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D01781" w14:textId="77777777" w:rsidR="0065637F" w:rsidRDefault="0065637F" w:rsidP="0065637F">
      <w:pPr>
        <w:jc w:val="center"/>
        <w:rPr>
          <w:b/>
          <w:sz w:val="36"/>
          <w:szCs w:val="36"/>
        </w:rPr>
      </w:pPr>
    </w:p>
    <w:p w14:paraId="76226B94" w14:textId="77777777" w:rsidR="0065637F" w:rsidRDefault="0065637F" w:rsidP="0065637F">
      <w:pPr>
        <w:jc w:val="center"/>
        <w:rPr>
          <w:b/>
          <w:sz w:val="36"/>
          <w:szCs w:val="36"/>
        </w:rPr>
      </w:pPr>
    </w:p>
    <w:p w14:paraId="2186040E" w14:textId="77777777" w:rsidR="0065637F" w:rsidRDefault="0065637F" w:rsidP="0065637F">
      <w:pPr>
        <w:jc w:val="center"/>
        <w:rPr>
          <w:b/>
          <w:sz w:val="36"/>
          <w:szCs w:val="36"/>
        </w:rPr>
      </w:pPr>
    </w:p>
    <w:p w14:paraId="2D564728" w14:textId="77777777" w:rsidR="0065637F" w:rsidRPr="00ED1D2C" w:rsidRDefault="0065637F" w:rsidP="0065637F">
      <w:pPr>
        <w:jc w:val="center"/>
        <w:rPr>
          <w:b/>
          <w:sz w:val="44"/>
          <w:szCs w:val="44"/>
        </w:rPr>
      </w:pPr>
      <w:r w:rsidRPr="00ED1D2C">
        <w:rPr>
          <w:rFonts w:hint="eastAsia"/>
          <w:b/>
          <w:sz w:val="44"/>
          <w:szCs w:val="44"/>
        </w:rPr>
        <w:t>阳泉市矿区2</w:t>
      </w:r>
      <w:r w:rsidRPr="00ED1D2C">
        <w:rPr>
          <w:b/>
          <w:sz w:val="44"/>
          <w:szCs w:val="44"/>
        </w:rPr>
        <w:t>018</w:t>
      </w:r>
      <w:r w:rsidRPr="00ED1D2C">
        <w:rPr>
          <w:rFonts w:hint="eastAsia"/>
          <w:b/>
          <w:sz w:val="44"/>
          <w:szCs w:val="44"/>
        </w:rPr>
        <w:t>年度</w:t>
      </w:r>
    </w:p>
    <w:p w14:paraId="61F49A9A" w14:textId="77777777" w:rsidR="0065637F" w:rsidRPr="00ED1D2C" w:rsidRDefault="0065637F" w:rsidP="0065637F">
      <w:pPr>
        <w:jc w:val="center"/>
        <w:rPr>
          <w:b/>
          <w:sz w:val="44"/>
          <w:szCs w:val="44"/>
        </w:rPr>
      </w:pPr>
      <w:r w:rsidRPr="00ED1D2C">
        <w:rPr>
          <w:rFonts w:hint="eastAsia"/>
          <w:b/>
          <w:sz w:val="44"/>
          <w:szCs w:val="44"/>
        </w:rPr>
        <w:t>地方政府一般债券存续期</w:t>
      </w:r>
    </w:p>
    <w:p w14:paraId="7FDBF450" w14:textId="77777777" w:rsidR="0065637F" w:rsidRPr="00ED1D2C" w:rsidRDefault="0065637F" w:rsidP="0065637F">
      <w:pPr>
        <w:jc w:val="center"/>
        <w:rPr>
          <w:b/>
          <w:sz w:val="44"/>
          <w:szCs w:val="44"/>
        </w:rPr>
      </w:pPr>
      <w:r w:rsidRPr="00ED1D2C">
        <w:rPr>
          <w:rFonts w:hint="eastAsia"/>
          <w:b/>
          <w:sz w:val="44"/>
          <w:szCs w:val="44"/>
        </w:rPr>
        <w:t>信息公示</w:t>
      </w:r>
    </w:p>
    <w:p w14:paraId="34389042" w14:textId="77777777" w:rsidR="0065637F" w:rsidRDefault="0065637F" w:rsidP="0065637F"/>
    <w:p w14:paraId="7902FCBB" w14:textId="77777777" w:rsidR="0065637F" w:rsidRDefault="0065637F">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02A67A17" w14:textId="77777777" w:rsidR="0065637F" w:rsidRDefault="0065637F">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47A6640D" w14:textId="77777777" w:rsidR="0065637F" w:rsidRDefault="0065637F">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55591A32" w14:textId="77777777" w:rsidR="0065637F" w:rsidRDefault="0065637F">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564EC7FB" w14:textId="77777777" w:rsidR="0065637F" w:rsidRDefault="0065637F">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275ABD87" w14:textId="77777777" w:rsidR="0065637F" w:rsidRDefault="0065637F">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5F25B99C" w14:textId="77777777" w:rsidR="0065637F" w:rsidRDefault="0065637F">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454E8025" w14:textId="77777777" w:rsidR="0065637F" w:rsidRDefault="0065637F">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6F96E98C" w14:textId="77777777" w:rsidR="0065637F" w:rsidRDefault="0065637F">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0B8AA576" w14:textId="77777777" w:rsidR="0065637F" w:rsidRDefault="0065637F">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60FA4E3F" w14:textId="77777777" w:rsidR="0065637F" w:rsidRDefault="0065637F">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7D98B16E" w14:textId="77777777" w:rsidR="0065637F" w:rsidRDefault="0065637F">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65DBD467" w14:textId="77777777" w:rsidR="0065637F" w:rsidRDefault="0065637F">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3D704E9B" w14:textId="77777777" w:rsidR="0065637F" w:rsidRPr="0065637F" w:rsidRDefault="0065637F">
      <w:pPr>
        <w:pStyle w:val="10"/>
        <w:tabs>
          <w:tab w:val="right" w:leader="dot" w:pos="8306"/>
        </w:tabs>
        <w:spacing w:line="560" w:lineRule="exact"/>
        <w:jc w:val="center"/>
        <w:rPr>
          <w:rFonts w:asciiTheme="minorEastAsia" w:eastAsiaTheme="minorEastAsia" w:hAnsiTheme="minorEastAsia" w:cstheme="minorEastAsia"/>
          <w:b/>
          <w:bCs/>
          <w:sz w:val="28"/>
          <w:szCs w:val="28"/>
        </w:rPr>
      </w:pPr>
      <w:r w:rsidRPr="0065637F">
        <w:rPr>
          <w:rFonts w:asciiTheme="minorEastAsia" w:eastAsiaTheme="minorEastAsia" w:hAnsiTheme="minorEastAsia" w:cstheme="minorEastAsia" w:hint="eastAsia"/>
          <w:b/>
          <w:bCs/>
          <w:sz w:val="28"/>
          <w:szCs w:val="28"/>
        </w:rPr>
        <w:t>阳泉市矿区财政局</w:t>
      </w:r>
    </w:p>
    <w:p w14:paraId="18846C53" w14:textId="77777777" w:rsidR="0065637F" w:rsidRPr="0065637F" w:rsidRDefault="0065637F">
      <w:pPr>
        <w:pStyle w:val="10"/>
        <w:tabs>
          <w:tab w:val="right" w:leader="dot" w:pos="8306"/>
        </w:tabs>
        <w:spacing w:line="560" w:lineRule="exact"/>
        <w:jc w:val="center"/>
        <w:rPr>
          <w:b/>
          <w:sz w:val="28"/>
          <w:szCs w:val="28"/>
        </w:rPr>
      </w:pPr>
      <w:r w:rsidRPr="0065637F">
        <w:rPr>
          <w:rFonts w:hint="eastAsia"/>
          <w:b/>
          <w:sz w:val="28"/>
          <w:szCs w:val="28"/>
        </w:rPr>
        <w:t>二〇一九年八月</w:t>
      </w:r>
    </w:p>
    <w:p w14:paraId="2B3C61BA" w14:textId="77777777" w:rsidR="0065637F" w:rsidRDefault="0065637F" w:rsidP="0065637F"/>
    <w:p w14:paraId="467DF18A" w14:textId="77777777" w:rsidR="0065637F" w:rsidRPr="0065637F" w:rsidRDefault="0065637F" w:rsidP="0065637F"/>
    <w:p w14:paraId="68A81438" w14:textId="77777777" w:rsidR="0065637F" w:rsidRDefault="0065637F">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131CA76D" w14:textId="77777777" w:rsidR="00A4137D" w:rsidRPr="0065637F" w:rsidRDefault="0065637F">
      <w:pPr>
        <w:pStyle w:val="10"/>
        <w:tabs>
          <w:tab w:val="right" w:leader="dot" w:pos="8306"/>
        </w:tabs>
        <w:spacing w:line="560" w:lineRule="exact"/>
        <w:jc w:val="center"/>
        <w:rPr>
          <w:rFonts w:asciiTheme="minorEastAsia" w:eastAsiaTheme="minorEastAsia" w:hAnsiTheme="minorEastAsia" w:cstheme="minorEastAsia"/>
          <w:b/>
          <w:bCs/>
          <w:sz w:val="32"/>
          <w:szCs w:val="32"/>
        </w:rPr>
      </w:pPr>
      <w:r w:rsidRPr="0065637F">
        <w:rPr>
          <w:rFonts w:asciiTheme="minorEastAsia" w:eastAsiaTheme="minorEastAsia" w:hAnsiTheme="minorEastAsia" w:cstheme="minorEastAsia"/>
          <w:b/>
          <w:bCs/>
          <w:sz w:val="32"/>
          <w:szCs w:val="32"/>
        </w:rPr>
        <w:lastRenderedPageBreak/>
        <w:t>目 录</w:t>
      </w:r>
    </w:p>
    <w:p w14:paraId="4D4FB678" w14:textId="77777777" w:rsidR="00A4137D" w:rsidRDefault="00A4137D"/>
    <w:p w14:paraId="06180A71" w14:textId="77777777" w:rsidR="00A4137D" w:rsidRDefault="0065637F">
      <w:pPr>
        <w:pStyle w:val="20"/>
        <w:tabs>
          <w:tab w:val="right" w:leader="dot" w:pos="8306"/>
        </w:tabs>
        <w:ind w:left="480"/>
        <w:rPr>
          <w:rFonts w:asciiTheme="minorEastAsia" w:eastAsiaTheme="minorEastAsia" w:hAnsiTheme="minorEastAsia" w:cstheme="minorEastAsia"/>
          <w:noProof/>
          <w:sz w:val="28"/>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TOC \o "1-2" \h \u </w:instrText>
      </w:r>
      <w:r>
        <w:rPr>
          <w:rFonts w:asciiTheme="minorEastAsia" w:eastAsiaTheme="minorEastAsia" w:hAnsiTheme="minorEastAsia" w:cstheme="minorEastAsia" w:hint="eastAsia"/>
          <w:sz w:val="28"/>
          <w:szCs w:val="28"/>
        </w:rPr>
        <w:fldChar w:fldCharType="separate"/>
      </w:r>
      <w:hyperlink w:anchor="_Toc1347896945" w:history="1">
        <w:r>
          <w:rPr>
            <w:rFonts w:asciiTheme="minorEastAsia" w:eastAsiaTheme="minorEastAsia" w:hAnsiTheme="minorEastAsia" w:cstheme="minorEastAsia" w:hint="eastAsia"/>
            <w:noProof/>
            <w:sz w:val="28"/>
            <w:szCs w:val="28"/>
          </w:rPr>
          <w:t>一、阳泉市第十三中学校</w:t>
        </w:r>
      </w:hyperlink>
      <w:hyperlink w:anchor="_Toc298962412" w:history="1">
        <w:r>
          <w:rPr>
            <w:rFonts w:asciiTheme="minorEastAsia" w:eastAsiaTheme="minorEastAsia" w:hAnsiTheme="minorEastAsia" w:cstheme="minorEastAsia" w:hint="eastAsia"/>
            <w:noProof/>
            <w:sz w:val="28"/>
            <w:szCs w:val="28"/>
          </w:rPr>
          <w:t>债券存续期信息公示</w:t>
        </w:r>
        <w:r>
          <w:rPr>
            <w:rFonts w:asciiTheme="minorEastAsia" w:eastAsiaTheme="minorEastAsia" w:hAnsiTheme="minorEastAsia" w:cstheme="minorEastAsia" w:hint="eastAsia"/>
            <w:noProof/>
            <w:sz w:val="28"/>
            <w:szCs w:val="28"/>
          </w:rPr>
          <w:tab/>
        </w:r>
        <w:r>
          <w:rPr>
            <w:rFonts w:asciiTheme="minorEastAsia" w:eastAsiaTheme="minorEastAsia" w:hAnsiTheme="minorEastAsia" w:cstheme="minorEastAsia" w:hint="eastAsia"/>
            <w:noProof/>
            <w:sz w:val="28"/>
            <w:szCs w:val="28"/>
          </w:rPr>
          <w:fldChar w:fldCharType="begin"/>
        </w:r>
        <w:r>
          <w:rPr>
            <w:rFonts w:asciiTheme="minorEastAsia" w:eastAsiaTheme="minorEastAsia" w:hAnsiTheme="minorEastAsia" w:cstheme="minorEastAsia" w:hint="eastAsia"/>
            <w:noProof/>
            <w:sz w:val="28"/>
            <w:szCs w:val="28"/>
          </w:rPr>
          <w:instrText xml:space="preserve"> PAGEREF _Toc298962412 </w:instrText>
        </w:r>
        <w:r>
          <w:rPr>
            <w:rFonts w:asciiTheme="minorEastAsia" w:eastAsiaTheme="minorEastAsia" w:hAnsiTheme="minorEastAsia" w:cstheme="minorEastAsia" w:hint="eastAsia"/>
            <w:noProof/>
            <w:sz w:val="28"/>
            <w:szCs w:val="28"/>
          </w:rPr>
          <w:fldChar w:fldCharType="separate"/>
        </w:r>
        <w:r w:rsidR="00AB2383">
          <w:rPr>
            <w:rFonts w:asciiTheme="minorEastAsia" w:eastAsiaTheme="minorEastAsia" w:hAnsiTheme="minorEastAsia" w:cstheme="minorEastAsia"/>
            <w:noProof/>
            <w:sz w:val="28"/>
            <w:szCs w:val="28"/>
          </w:rPr>
          <w:t>1</w:t>
        </w:r>
        <w:r>
          <w:rPr>
            <w:rFonts w:asciiTheme="minorEastAsia" w:eastAsiaTheme="minorEastAsia" w:hAnsiTheme="minorEastAsia" w:cstheme="minorEastAsia" w:hint="eastAsia"/>
            <w:noProof/>
            <w:sz w:val="28"/>
            <w:szCs w:val="28"/>
          </w:rPr>
          <w:fldChar w:fldCharType="end"/>
        </w:r>
      </w:hyperlink>
    </w:p>
    <w:p w14:paraId="6355334B" w14:textId="77777777" w:rsidR="00A4137D" w:rsidRDefault="00FA3FB6">
      <w:pPr>
        <w:pStyle w:val="20"/>
        <w:tabs>
          <w:tab w:val="right" w:leader="dot" w:pos="8306"/>
        </w:tabs>
        <w:ind w:left="480"/>
        <w:rPr>
          <w:rFonts w:asciiTheme="minorEastAsia" w:eastAsiaTheme="minorEastAsia" w:hAnsiTheme="minorEastAsia" w:cstheme="minorEastAsia"/>
          <w:noProof/>
          <w:sz w:val="28"/>
          <w:szCs w:val="28"/>
        </w:rPr>
      </w:pPr>
      <w:hyperlink w:anchor="_Toc2008105691" w:history="1">
        <w:r w:rsidR="0065637F">
          <w:rPr>
            <w:rFonts w:asciiTheme="minorEastAsia" w:eastAsiaTheme="minorEastAsia" w:hAnsiTheme="minorEastAsia" w:cstheme="minorEastAsia" w:hint="eastAsia"/>
            <w:noProof/>
            <w:sz w:val="28"/>
            <w:szCs w:val="28"/>
          </w:rPr>
          <w:t>二、阳泉市第十四中学校</w:t>
        </w:r>
      </w:hyperlink>
      <w:hyperlink w:anchor="_Toc379352385" w:history="1">
        <w:r w:rsidR="0065637F">
          <w:rPr>
            <w:rFonts w:asciiTheme="minorEastAsia" w:eastAsiaTheme="minorEastAsia" w:hAnsiTheme="minorEastAsia" w:cstheme="minorEastAsia" w:hint="eastAsia"/>
            <w:noProof/>
            <w:sz w:val="28"/>
            <w:szCs w:val="28"/>
          </w:rPr>
          <w:t>债券存续期信息公示</w:t>
        </w:r>
        <w:r w:rsidR="0065637F">
          <w:rPr>
            <w:rFonts w:asciiTheme="minorEastAsia" w:eastAsiaTheme="minorEastAsia" w:hAnsiTheme="minorEastAsia" w:cstheme="minorEastAsia" w:hint="eastAsia"/>
            <w:noProof/>
            <w:sz w:val="28"/>
            <w:szCs w:val="28"/>
          </w:rPr>
          <w:tab/>
        </w:r>
        <w:r w:rsidR="0065637F">
          <w:rPr>
            <w:rFonts w:asciiTheme="minorEastAsia" w:eastAsiaTheme="minorEastAsia" w:hAnsiTheme="minorEastAsia" w:cstheme="minorEastAsia" w:hint="eastAsia"/>
            <w:noProof/>
            <w:sz w:val="28"/>
            <w:szCs w:val="28"/>
          </w:rPr>
          <w:fldChar w:fldCharType="begin"/>
        </w:r>
        <w:r w:rsidR="0065637F">
          <w:rPr>
            <w:rFonts w:asciiTheme="minorEastAsia" w:eastAsiaTheme="minorEastAsia" w:hAnsiTheme="minorEastAsia" w:cstheme="minorEastAsia" w:hint="eastAsia"/>
            <w:noProof/>
            <w:sz w:val="28"/>
            <w:szCs w:val="28"/>
          </w:rPr>
          <w:instrText xml:space="preserve"> PAGEREF _Toc379352385 </w:instrText>
        </w:r>
        <w:r w:rsidR="0065637F">
          <w:rPr>
            <w:rFonts w:asciiTheme="minorEastAsia" w:eastAsiaTheme="minorEastAsia" w:hAnsiTheme="minorEastAsia" w:cstheme="minorEastAsia" w:hint="eastAsia"/>
            <w:noProof/>
            <w:sz w:val="28"/>
            <w:szCs w:val="28"/>
          </w:rPr>
          <w:fldChar w:fldCharType="separate"/>
        </w:r>
        <w:r w:rsidR="00AB2383">
          <w:rPr>
            <w:rFonts w:asciiTheme="minorEastAsia" w:eastAsiaTheme="minorEastAsia" w:hAnsiTheme="minorEastAsia" w:cstheme="minorEastAsia"/>
            <w:noProof/>
            <w:sz w:val="28"/>
            <w:szCs w:val="28"/>
          </w:rPr>
          <w:t>6</w:t>
        </w:r>
        <w:r w:rsidR="0065637F">
          <w:rPr>
            <w:rFonts w:asciiTheme="minorEastAsia" w:eastAsiaTheme="minorEastAsia" w:hAnsiTheme="minorEastAsia" w:cstheme="minorEastAsia" w:hint="eastAsia"/>
            <w:noProof/>
            <w:sz w:val="28"/>
            <w:szCs w:val="28"/>
          </w:rPr>
          <w:fldChar w:fldCharType="end"/>
        </w:r>
      </w:hyperlink>
    </w:p>
    <w:p w14:paraId="569D9E75" w14:textId="77777777" w:rsidR="00A4137D" w:rsidRDefault="00FA3FB6">
      <w:pPr>
        <w:pStyle w:val="20"/>
        <w:tabs>
          <w:tab w:val="right" w:leader="dot" w:pos="8306"/>
        </w:tabs>
        <w:ind w:left="480"/>
        <w:rPr>
          <w:rFonts w:asciiTheme="minorEastAsia" w:eastAsiaTheme="minorEastAsia" w:hAnsiTheme="minorEastAsia" w:cstheme="minorEastAsia"/>
          <w:noProof/>
          <w:sz w:val="28"/>
          <w:szCs w:val="28"/>
        </w:rPr>
      </w:pPr>
      <w:hyperlink w:anchor="_Toc642898390" w:history="1">
        <w:r w:rsidR="0065637F">
          <w:rPr>
            <w:rFonts w:asciiTheme="minorEastAsia" w:eastAsiaTheme="minorEastAsia" w:hAnsiTheme="minorEastAsia" w:cstheme="minorEastAsia" w:hint="eastAsia"/>
            <w:noProof/>
            <w:sz w:val="28"/>
            <w:szCs w:val="28"/>
          </w:rPr>
          <w:t>三、阳泉市矿区大井小学校</w:t>
        </w:r>
      </w:hyperlink>
      <w:hyperlink w:anchor="_Toc1203012673" w:history="1">
        <w:r w:rsidR="0065637F">
          <w:rPr>
            <w:rFonts w:asciiTheme="minorEastAsia" w:eastAsiaTheme="minorEastAsia" w:hAnsiTheme="minorEastAsia" w:cstheme="minorEastAsia" w:hint="eastAsia"/>
            <w:noProof/>
            <w:sz w:val="28"/>
            <w:szCs w:val="28"/>
          </w:rPr>
          <w:t>债券存续期信息公示</w:t>
        </w:r>
        <w:r w:rsidR="0065637F">
          <w:rPr>
            <w:rFonts w:asciiTheme="minorEastAsia" w:eastAsiaTheme="minorEastAsia" w:hAnsiTheme="minorEastAsia" w:cstheme="minorEastAsia" w:hint="eastAsia"/>
            <w:noProof/>
            <w:sz w:val="28"/>
            <w:szCs w:val="28"/>
          </w:rPr>
          <w:tab/>
        </w:r>
        <w:r w:rsidR="0065637F">
          <w:rPr>
            <w:rFonts w:asciiTheme="minorEastAsia" w:eastAsiaTheme="minorEastAsia" w:hAnsiTheme="minorEastAsia" w:cstheme="minorEastAsia" w:hint="eastAsia"/>
            <w:noProof/>
            <w:sz w:val="28"/>
            <w:szCs w:val="28"/>
          </w:rPr>
          <w:fldChar w:fldCharType="begin"/>
        </w:r>
        <w:r w:rsidR="0065637F">
          <w:rPr>
            <w:rFonts w:asciiTheme="minorEastAsia" w:eastAsiaTheme="minorEastAsia" w:hAnsiTheme="minorEastAsia" w:cstheme="minorEastAsia" w:hint="eastAsia"/>
            <w:noProof/>
            <w:sz w:val="28"/>
            <w:szCs w:val="28"/>
          </w:rPr>
          <w:instrText xml:space="preserve"> PAGEREF _Toc1203012673 </w:instrText>
        </w:r>
        <w:r w:rsidR="0065637F">
          <w:rPr>
            <w:rFonts w:asciiTheme="minorEastAsia" w:eastAsiaTheme="minorEastAsia" w:hAnsiTheme="minorEastAsia" w:cstheme="minorEastAsia" w:hint="eastAsia"/>
            <w:noProof/>
            <w:sz w:val="28"/>
            <w:szCs w:val="28"/>
          </w:rPr>
          <w:fldChar w:fldCharType="separate"/>
        </w:r>
        <w:r w:rsidR="00AB2383">
          <w:rPr>
            <w:rFonts w:asciiTheme="minorEastAsia" w:eastAsiaTheme="minorEastAsia" w:hAnsiTheme="minorEastAsia" w:cstheme="minorEastAsia"/>
            <w:noProof/>
            <w:sz w:val="28"/>
            <w:szCs w:val="28"/>
          </w:rPr>
          <w:t>10</w:t>
        </w:r>
        <w:r w:rsidR="0065637F">
          <w:rPr>
            <w:rFonts w:asciiTheme="minorEastAsia" w:eastAsiaTheme="minorEastAsia" w:hAnsiTheme="minorEastAsia" w:cstheme="minorEastAsia" w:hint="eastAsia"/>
            <w:noProof/>
            <w:sz w:val="28"/>
            <w:szCs w:val="28"/>
          </w:rPr>
          <w:fldChar w:fldCharType="end"/>
        </w:r>
      </w:hyperlink>
    </w:p>
    <w:p w14:paraId="77D4E304" w14:textId="77777777" w:rsidR="00A4137D" w:rsidRDefault="00FA3FB6">
      <w:pPr>
        <w:pStyle w:val="20"/>
        <w:tabs>
          <w:tab w:val="right" w:leader="dot" w:pos="8306"/>
        </w:tabs>
        <w:ind w:left="480"/>
        <w:rPr>
          <w:rFonts w:asciiTheme="minorEastAsia" w:eastAsiaTheme="minorEastAsia" w:hAnsiTheme="minorEastAsia" w:cstheme="minorEastAsia"/>
          <w:noProof/>
          <w:sz w:val="28"/>
          <w:szCs w:val="28"/>
        </w:rPr>
      </w:pPr>
      <w:hyperlink w:anchor="_Toc734716347" w:history="1">
        <w:r w:rsidR="0065637F">
          <w:rPr>
            <w:rFonts w:asciiTheme="minorEastAsia" w:eastAsiaTheme="minorEastAsia" w:hAnsiTheme="minorEastAsia" w:cstheme="minorEastAsia" w:hint="eastAsia"/>
            <w:noProof/>
            <w:sz w:val="28"/>
            <w:szCs w:val="28"/>
          </w:rPr>
          <w:t>四、阳泉市矿区东四尺小学校</w:t>
        </w:r>
      </w:hyperlink>
      <w:hyperlink w:anchor="_Toc346673779" w:history="1">
        <w:r w:rsidR="0065637F">
          <w:rPr>
            <w:rFonts w:asciiTheme="minorEastAsia" w:eastAsiaTheme="minorEastAsia" w:hAnsiTheme="minorEastAsia" w:cstheme="minorEastAsia" w:hint="eastAsia"/>
            <w:noProof/>
            <w:sz w:val="28"/>
            <w:szCs w:val="28"/>
          </w:rPr>
          <w:t>债券存续期信息公示</w:t>
        </w:r>
        <w:r w:rsidR="0065637F">
          <w:rPr>
            <w:rFonts w:asciiTheme="minorEastAsia" w:eastAsiaTheme="minorEastAsia" w:hAnsiTheme="minorEastAsia" w:cstheme="minorEastAsia" w:hint="eastAsia"/>
            <w:noProof/>
            <w:sz w:val="28"/>
            <w:szCs w:val="28"/>
          </w:rPr>
          <w:tab/>
        </w:r>
        <w:r w:rsidR="0065637F">
          <w:rPr>
            <w:rFonts w:asciiTheme="minorEastAsia" w:eastAsiaTheme="minorEastAsia" w:hAnsiTheme="minorEastAsia" w:cstheme="minorEastAsia" w:hint="eastAsia"/>
            <w:noProof/>
            <w:sz w:val="28"/>
            <w:szCs w:val="28"/>
          </w:rPr>
          <w:fldChar w:fldCharType="begin"/>
        </w:r>
        <w:r w:rsidR="0065637F">
          <w:rPr>
            <w:rFonts w:asciiTheme="minorEastAsia" w:eastAsiaTheme="minorEastAsia" w:hAnsiTheme="minorEastAsia" w:cstheme="minorEastAsia" w:hint="eastAsia"/>
            <w:noProof/>
            <w:sz w:val="28"/>
            <w:szCs w:val="28"/>
          </w:rPr>
          <w:instrText xml:space="preserve"> PAGEREF _Toc346673779 </w:instrText>
        </w:r>
        <w:r w:rsidR="0065637F">
          <w:rPr>
            <w:rFonts w:asciiTheme="minorEastAsia" w:eastAsiaTheme="minorEastAsia" w:hAnsiTheme="minorEastAsia" w:cstheme="minorEastAsia" w:hint="eastAsia"/>
            <w:noProof/>
            <w:sz w:val="28"/>
            <w:szCs w:val="28"/>
          </w:rPr>
          <w:fldChar w:fldCharType="separate"/>
        </w:r>
        <w:r w:rsidR="00AB2383">
          <w:rPr>
            <w:rFonts w:asciiTheme="minorEastAsia" w:eastAsiaTheme="minorEastAsia" w:hAnsiTheme="minorEastAsia" w:cstheme="minorEastAsia"/>
            <w:noProof/>
            <w:sz w:val="28"/>
            <w:szCs w:val="28"/>
          </w:rPr>
          <w:t>13</w:t>
        </w:r>
        <w:r w:rsidR="0065637F">
          <w:rPr>
            <w:rFonts w:asciiTheme="minorEastAsia" w:eastAsiaTheme="minorEastAsia" w:hAnsiTheme="minorEastAsia" w:cstheme="minorEastAsia" w:hint="eastAsia"/>
            <w:noProof/>
            <w:sz w:val="28"/>
            <w:szCs w:val="28"/>
          </w:rPr>
          <w:fldChar w:fldCharType="end"/>
        </w:r>
      </w:hyperlink>
    </w:p>
    <w:p w14:paraId="3D15FB9A" w14:textId="77777777" w:rsidR="00A4137D" w:rsidRDefault="00FA3FB6">
      <w:pPr>
        <w:pStyle w:val="20"/>
        <w:tabs>
          <w:tab w:val="right" w:leader="dot" w:pos="8306"/>
        </w:tabs>
        <w:ind w:left="480"/>
        <w:rPr>
          <w:rFonts w:asciiTheme="minorEastAsia" w:eastAsiaTheme="minorEastAsia" w:hAnsiTheme="minorEastAsia" w:cstheme="minorEastAsia"/>
          <w:noProof/>
          <w:sz w:val="28"/>
          <w:szCs w:val="28"/>
        </w:rPr>
      </w:pPr>
      <w:hyperlink w:anchor="_Toc1633228788" w:history="1">
        <w:r w:rsidR="0065637F">
          <w:rPr>
            <w:rFonts w:asciiTheme="minorEastAsia" w:eastAsiaTheme="minorEastAsia" w:hAnsiTheme="minorEastAsia" w:cstheme="minorEastAsia" w:hint="eastAsia"/>
            <w:noProof/>
            <w:sz w:val="28"/>
            <w:szCs w:val="28"/>
          </w:rPr>
          <w:t>五、阳泉市矿区沙台小学校</w:t>
        </w:r>
      </w:hyperlink>
      <w:hyperlink w:anchor="_Toc540263962" w:history="1">
        <w:r w:rsidR="0065637F">
          <w:rPr>
            <w:rFonts w:asciiTheme="minorEastAsia" w:eastAsiaTheme="minorEastAsia" w:hAnsiTheme="minorEastAsia" w:cstheme="minorEastAsia" w:hint="eastAsia"/>
            <w:noProof/>
            <w:sz w:val="28"/>
            <w:szCs w:val="28"/>
          </w:rPr>
          <w:t>债券存续期信息公示</w:t>
        </w:r>
        <w:r w:rsidR="0065637F">
          <w:rPr>
            <w:rFonts w:asciiTheme="minorEastAsia" w:eastAsiaTheme="minorEastAsia" w:hAnsiTheme="minorEastAsia" w:cstheme="minorEastAsia" w:hint="eastAsia"/>
            <w:noProof/>
            <w:sz w:val="28"/>
            <w:szCs w:val="28"/>
          </w:rPr>
          <w:tab/>
        </w:r>
        <w:r w:rsidR="0065637F">
          <w:rPr>
            <w:rFonts w:asciiTheme="minorEastAsia" w:eastAsiaTheme="minorEastAsia" w:hAnsiTheme="minorEastAsia" w:cstheme="minorEastAsia" w:hint="eastAsia"/>
            <w:noProof/>
            <w:sz w:val="28"/>
            <w:szCs w:val="28"/>
          </w:rPr>
          <w:fldChar w:fldCharType="begin"/>
        </w:r>
        <w:r w:rsidR="0065637F">
          <w:rPr>
            <w:rFonts w:asciiTheme="minorEastAsia" w:eastAsiaTheme="minorEastAsia" w:hAnsiTheme="minorEastAsia" w:cstheme="minorEastAsia" w:hint="eastAsia"/>
            <w:noProof/>
            <w:sz w:val="28"/>
            <w:szCs w:val="28"/>
          </w:rPr>
          <w:instrText xml:space="preserve"> PAGEREF _Toc540263962 </w:instrText>
        </w:r>
        <w:r w:rsidR="0065637F">
          <w:rPr>
            <w:rFonts w:asciiTheme="minorEastAsia" w:eastAsiaTheme="minorEastAsia" w:hAnsiTheme="minorEastAsia" w:cstheme="minorEastAsia" w:hint="eastAsia"/>
            <w:noProof/>
            <w:sz w:val="28"/>
            <w:szCs w:val="28"/>
          </w:rPr>
          <w:fldChar w:fldCharType="separate"/>
        </w:r>
        <w:r w:rsidR="00AB2383">
          <w:rPr>
            <w:rFonts w:asciiTheme="minorEastAsia" w:eastAsiaTheme="minorEastAsia" w:hAnsiTheme="minorEastAsia" w:cstheme="minorEastAsia"/>
            <w:noProof/>
            <w:sz w:val="28"/>
            <w:szCs w:val="28"/>
          </w:rPr>
          <w:t>17</w:t>
        </w:r>
        <w:r w:rsidR="0065637F">
          <w:rPr>
            <w:rFonts w:asciiTheme="minorEastAsia" w:eastAsiaTheme="minorEastAsia" w:hAnsiTheme="minorEastAsia" w:cstheme="minorEastAsia" w:hint="eastAsia"/>
            <w:noProof/>
            <w:sz w:val="28"/>
            <w:szCs w:val="28"/>
          </w:rPr>
          <w:fldChar w:fldCharType="end"/>
        </w:r>
      </w:hyperlink>
    </w:p>
    <w:p w14:paraId="0F621332" w14:textId="77777777" w:rsidR="00A4137D" w:rsidRDefault="00FA3FB6">
      <w:pPr>
        <w:pStyle w:val="20"/>
        <w:tabs>
          <w:tab w:val="right" w:leader="dot" w:pos="8306"/>
        </w:tabs>
        <w:ind w:left="480"/>
        <w:rPr>
          <w:rFonts w:asciiTheme="minorEastAsia" w:eastAsiaTheme="minorEastAsia" w:hAnsiTheme="minorEastAsia" w:cstheme="minorEastAsia"/>
          <w:noProof/>
          <w:sz w:val="28"/>
          <w:szCs w:val="28"/>
        </w:rPr>
      </w:pPr>
      <w:hyperlink w:anchor="_Toc720331799" w:history="1">
        <w:r w:rsidR="0065637F">
          <w:rPr>
            <w:rFonts w:asciiTheme="minorEastAsia" w:eastAsiaTheme="minorEastAsia" w:hAnsiTheme="minorEastAsia" w:cstheme="minorEastAsia" w:hint="eastAsia"/>
            <w:noProof/>
            <w:sz w:val="28"/>
            <w:szCs w:val="28"/>
          </w:rPr>
          <w:t>六、阳泉市矿区平潭街小学校</w:t>
        </w:r>
      </w:hyperlink>
      <w:hyperlink w:anchor="_Toc1251227654" w:history="1">
        <w:r w:rsidR="0065637F">
          <w:rPr>
            <w:rFonts w:asciiTheme="minorEastAsia" w:eastAsiaTheme="minorEastAsia" w:hAnsiTheme="minorEastAsia" w:cstheme="minorEastAsia" w:hint="eastAsia"/>
            <w:noProof/>
            <w:sz w:val="28"/>
            <w:szCs w:val="28"/>
          </w:rPr>
          <w:t>债券存续期信息公示</w:t>
        </w:r>
        <w:r w:rsidR="0065637F">
          <w:rPr>
            <w:rFonts w:asciiTheme="minorEastAsia" w:eastAsiaTheme="minorEastAsia" w:hAnsiTheme="minorEastAsia" w:cstheme="minorEastAsia" w:hint="eastAsia"/>
            <w:noProof/>
            <w:sz w:val="28"/>
            <w:szCs w:val="28"/>
          </w:rPr>
          <w:tab/>
        </w:r>
        <w:r w:rsidR="0065637F">
          <w:rPr>
            <w:rFonts w:asciiTheme="minorEastAsia" w:eastAsiaTheme="minorEastAsia" w:hAnsiTheme="minorEastAsia" w:cstheme="minorEastAsia" w:hint="eastAsia"/>
            <w:noProof/>
            <w:sz w:val="28"/>
            <w:szCs w:val="28"/>
          </w:rPr>
          <w:fldChar w:fldCharType="begin"/>
        </w:r>
        <w:r w:rsidR="0065637F">
          <w:rPr>
            <w:rFonts w:asciiTheme="minorEastAsia" w:eastAsiaTheme="minorEastAsia" w:hAnsiTheme="minorEastAsia" w:cstheme="minorEastAsia" w:hint="eastAsia"/>
            <w:noProof/>
            <w:sz w:val="28"/>
            <w:szCs w:val="28"/>
          </w:rPr>
          <w:instrText xml:space="preserve"> PAGEREF _Toc1251227654 </w:instrText>
        </w:r>
        <w:r w:rsidR="0065637F">
          <w:rPr>
            <w:rFonts w:asciiTheme="minorEastAsia" w:eastAsiaTheme="minorEastAsia" w:hAnsiTheme="minorEastAsia" w:cstheme="minorEastAsia" w:hint="eastAsia"/>
            <w:noProof/>
            <w:sz w:val="28"/>
            <w:szCs w:val="28"/>
          </w:rPr>
          <w:fldChar w:fldCharType="separate"/>
        </w:r>
        <w:r w:rsidR="00AB2383">
          <w:rPr>
            <w:rFonts w:asciiTheme="minorEastAsia" w:eastAsiaTheme="minorEastAsia" w:hAnsiTheme="minorEastAsia" w:cstheme="minorEastAsia"/>
            <w:noProof/>
            <w:sz w:val="28"/>
            <w:szCs w:val="28"/>
          </w:rPr>
          <w:t>22</w:t>
        </w:r>
        <w:r w:rsidR="0065637F">
          <w:rPr>
            <w:rFonts w:asciiTheme="minorEastAsia" w:eastAsiaTheme="minorEastAsia" w:hAnsiTheme="minorEastAsia" w:cstheme="minorEastAsia" w:hint="eastAsia"/>
            <w:noProof/>
            <w:sz w:val="28"/>
            <w:szCs w:val="28"/>
          </w:rPr>
          <w:fldChar w:fldCharType="end"/>
        </w:r>
      </w:hyperlink>
    </w:p>
    <w:p w14:paraId="40872D3F" w14:textId="77777777" w:rsidR="00A4137D" w:rsidRDefault="00FA3FB6">
      <w:pPr>
        <w:pStyle w:val="20"/>
        <w:tabs>
          <w:tab w:val="right" w:leader="dot" w:pos="8306"/>
        </w:tabs>
        <w:ind w:left="480"/>
        <w:rPr>
          <w:rFonts w:asciiTheme="minorEastAsia" w:eastAsiaTheme="minorEastAsia" w:hAnsiTheme="minorEastAsia" w:cstheme="minorEastAsia"/>
          <w:noProof/>
          <w:sz w:val="28"/>
          <w:szCs w:val="28"/>
        </w:rPr>
      </w:pPr>
      <w:hyperlink w:anchor="_Toc1608689208" w:history="1">
        <w:r w:rsidR="0065637F">
          <w:rPr>
            <w:rFonts w:asciiTheme="minorEastAsia" w:eastAsiaTheme="minorEastAsia" w:hAnsiTheme="minorEastAsia" w:cstheme="minorEastAsia" w:hint="eastAsia"/>
            <w:noProof/>
            <w:sz w:val="28"/>
            <w:szCs w:val="28"/>
          </w:rPr>
          <w:t>七、阳泉市外国语学校</w:t>
        </w:r>
      </w:hyperlink>
      <w:hyperlink w:anchor="_Toc420403126" w:history="1">
        <w:r w:rsidR="0065637F">
          <w:rPr>
            <w:rFonts w:asciiTheme="minorEastAsia" w:eastAsiaTheme="minorEastAsia" w:hAnsiTheme="minorEastAsia" w:cstheme="minorEastAsia" w:hint="eastAsia"/>
            <w:noProof/>
            <w:sz w:val="28"/>
            <w:szCs w:val="28"/>
          </w:rPr>
          <w:t>债券存续期信息公示</w:t>
        </w:r>
        <w:r w:rsidR="0065637F">
          <w:rPr>
            <w:rFonts w:asciiTheme="minorEastAsia" w:eastAsiaTheme="minorEastAsia" w:hAnsiTheme="minorEastAsia" w:cstheme="minorEastAsia" w:hint="eastAsia"/>
            <w:noProof/>
            <w:sz w:val="28"/>
            <w:szCs w:val="28"/>
          </w:rPr>
          <w:tab/>
        </w:r>
        <w:r w:rsidR="0065637F">
          <w:rPr>
            <w:rFonts w:asciiTheme="minorEastAsia" w:eastAsiaTheme="minorEastAsia" w:hAnsiTheme="minorEastAsia" w:cstheme="minorEastAsia" w:hint="eastAsia"/>
            <w:noProof/>
            <w:sz w:val="28"/>
            <w:szCs w:val="28"/>
          </w:rPr>
          <w:fldChar w:fldCharType="begin"/>
        </w:r>
        <w:r w:rsidR="0065637F">
          <w:rPr>
            <w:rFonts w:asciiTheme="minorEastAsia" w:eastAsiaTheme="minorEastAsia" w:hAnsiTheme="minorEastAsia" w:cstheme="minorEastAsia" w:hint="eastAsia"/>
            <w:noProof/>
            <w:sz w:val="28"/>
            <w:szCs w:val="28"/>
          </w:rPr>
          <w:instrText xml:space="preserve"> PAGEREF _Toc420403126 </w:instrText>
        </w:r>
        <w:r w:rsidR="0065637F">
          <w:rPr>
            <w:rFonts w:asciiTheme="minorEastAsia" w:eastAsiaTheme="minorEastAsia" w:hAnsiTheme="minorEastAsia" w:cstheme="minorEastAsia" w:hint="eastAsia"/>
            <w:noProof/>
            <w:sz w:val="28"/>
            <w:szCs w:val="28"/>
          </w:rPr>
          <w:fldChar w:fldCharType="separate"/>
        </w:r>
        <w:r w:rsidR="00AB2383">
          <w:rPr>
            <w:rFonts w:asciiTheme="minorEastAsia" w:eastAsiaTheme="minorEastAsia" w:hAnsiTheme="minorEastAsia" w:cstheme="minorEastAsia"/>
            <w:noProof/>
            <w:sz w:val="28"/>
            <w:szCs w:val="28"/>
          </w:rPr>
          <w:t>25</w:t>
        </w:r>
        <w:r w:rsidR="0065637F">
          <w:rPr>
            <w:rFonts w:asciiTheme="minorEastAsia" w:eastAsiaTheme="minorEastAsia" w:hAnsiTheme="minorEastAsia" w:cstheme="minorEastAsia" w:hint="eastAsia"/>
            <w:noProof/>
            <w:sz w:val="28"/>
            <w:szCs w:val="28"/>
          </w:rPr>
          <w:fldChar w:fldCharType="end"/>
        </w:r>
      </w:hyperlink>
    </w:p>
    <w:p w14:paraId="1CDF99B0" w14:textId="77777777" w:rsidR="00A4137D" w:rsidRDefault="00FA3FB6">
      <w:pPr>
        <w:pStyle w:val="20"/>
        <w:tabs>
          <w:tab w:val="right" w:leader="dot" w:pos="8306"/>
        </w:tabs>
        <w:ind w:left="480"/>
        <w:rPr>
          <w:rFonts w:asciiTheme="minorEastAsia" w:eastAsiaTheme="minorEastAsia" w:hAnsiTheme="minorEastAsia" w:cstheme="minorEastAsia"/>
          <w:noProof/>
          <w:sz w:val="28"/>
          <w:szCs w:val="28"/>
        </w:rPr>
      </w:pPr>
      <w:hyperlink w:anchor="_Toc1541979703" w:history="1">
        <w:r w:rsidR="0065637F">
          <w:rPr>
            <w:rFonts w:asciiTheme="minorEastAsia" w:eastAsiaTheme="minorEastAsia" w:hAnsiTheme="minorEastAsia" w:cstheme="minorEastAsia" w:hint="eastAsia"/>
            <w:noProof/>
            <w:sz w:val="28"/>
            <w:szCs w:val="28"/>
          </w:rPr>
          <w:t>八、阳泉市矿区住房和城乡建设局</w:t>
        </w:r>
      </w:hyperlink>
      <w:hyperlink w:anchor="_Toc220216325" w:history="1">
        <w:r w:rsidR="0065637F">
          <w:rPr>
            <w:rFonts w:asciiTheme="minorEastAsia" w:eastAsiaTheme="minorEastAsia" w:hAnsiTheme="minorEastAsia" w:cstheme="minorEastAsia" w:hint="eastAsia"/>
            <w:noProof/>
            <w:sz w:val="28"/>
            <w:szCs w:val="28"/>
          </w:rPr>
          <w:t>债券存续期信息公示</w:t>
        </w:r>
        <w:r w:rsidR="0065637F">
          <w:rPr>
            <w:rFonts w:asciiTheme="minorEastAsia" w:eastAsiaTheme="minorEastAsia" w:hAnsiTheme="minorEastAsia" w:cstheme="minorEastAsia" w:hint="eastAsia"/>
            <w:noProof/>
            <w:sz w:val="28"/>
            <w:szCs w:val="28"/>
          </w:rPr>
          <w:tab/>
        </w:r>
        <w:r w:rsidR="0065637F">
          <w:rPr>
            <w:rFonts w:asciiTheme="minorEastAsia" w:eastAsiaTheme="minorEastAsia" w:hAnsiTheme="minorEastAsia" w:cstheme="minorEastAsia" w:hint="eastAsia"/>
            <w:noProof/>
            <w:sz w:val="28"/>
            <w:szCs w:val="28"/>
          </w:rPr>
          <w:fldChar w:fldCharType="begin"/>
        </w:r>
        <w:r w:rsidR="0065637F">
          <w:rPr>
            <w:rFonts w:asciiTheme="minorEastAsia" w:eastAsiaTheme="minorEastAsia" w:hAnsiTheme="minorEastAsia" w:cstheme="minorEastAsia" w:hint="eastAsia"/>
            <w:noProof/>
            <w:sz w:val="28"/>
            <w:szCs w:val="28"/>
          </w:rPr>
          <w:instrText xml:space="preserve"> PAGEREF _Toc220216325 </w:instrText>
        </w:r>
        <w:r w:rsidR="0065637F">
          <w:rPr>
            <w:rFonts w:asciiTheme="minorEastAsia" w:eastAsiaTheme="minorEastAsia" w:hAnsiTheme="minorEastAsia" w:cstheme="minorEastAsia" w:hint="eastAsia"/>
            <w:noProof/>
            <w:sz w:val="28"/>
            <w:szCs w:val="28"/>
          </w:rPr>
          <w:fldChar w:fldCharType="separate"/>
        </w:r>
        <w:r w:rsidR="00AB2383">
          <w:rPr>
            <w:rFonts w:asciiTheme="minorEastAsia" w:eastAsiaTheme="minorEastAsia" w:hAnsiTheme="minorEastAsia" w:cstheme="minorEastAsia"/>
            <w:noProof/>
            <w:sz w:val="28"/>
            <w:szCs w:val="28"/>
          </w:rPr>
          <w:t>28</w:t>
        </w:r>
        <w:r w:rsidR="0065637F">
          <w:rPr>
            <w:rFonts w:asciiTheme="minorEastAsia" w:eastAsiaTheme="minorEastAsia" w:hAnsiTheme="minorEastAsia" w:cstheme="minorEastAsia" w:hint="eastAsia"/>
            <w:noProof/>
            <w:sz w:val="28"/>
            <w:szCs w:val="28"/>
          </w:rPr>
          <w:fldChar w:fldCharType="end"/>
        </w:r>
      </w:hyperlink>
    </w:p>
    <w:p w14:paraId="4917B992" w14:textId="77777777" w:rsidR="00A4137D" w:rsidRDefault="00FA3FB6">
      <w:pPr>
        <w:pStyle w:val="20"/>
        <w:tabs>
          <w:tab w:val="right" w:leader="dot" w:pos="8306"/>
        </w:tabs>
        <w:ind w:left="480"/>
        <w:rPr>
          <w:rFonts w:asciiTheme="minorEastAsia" w:eastAsiaTheme="minorEastAsia" w:hAnsiTheme="minorEastAsia" w:cstheme="minorEastAsia"/>
          <w:noProof/>
          <w:sz w:val="28"/>
          <w:szCs w:val="28"/>
        </w:rPr>
      </w:pPr>
      <w:hyperlink w:anchor="_Toc289227554" w:history="1">
        <w:r w:rsidR="0065637F">
          <w:rPr>
            <w:rFonts w:asciiTheme="minorEastAsia" w:eastAsiaTheme="minorEastAsia" w:hAnsiTheme="minorEastAsia" w:cstheme="minorEastAsia" w:hint="eastAsia"/>
            <w:noProof/>
            <w:sz w:val="28"/>
            <w:szCs w:val="28"/>
          </w:rPr>
          <w:t>九、阳泉市矿区直属机关事务服务中心</w:t>
        </w:r>
      </w:hyperlink>
      <w:hyperlink w:anchor="_Toc1292006917" w:history="1">
        <w:r w:rsidR="0065637F">
          <w:rPr>
            <w:rFonts w:asciiTheme="minorEastAsia" w:eastAsiaTheme="minorEastAsia" w:hAnsiTheme="minorEastAsia" w:cstheme="minorEastAsia" w:hint="eastAsia"/>
            <w:noProof/>
            <w:sz w:val="28"/>
            <w:szCs w:val="28"/>
          </w:rPr>
          <w:t>债券存续期信息公示</w:t>
        </w:r>
        <w:r w:rsidR="0065637F">
          <w:rPr>
            <w:rFonts w:asciiTheme="minorEastAsia" w:eastAsiaTheme="minorEastAsia" w:hAnsiTheme="minorEastAsia" w:cstheme="minorEastAsia" w:hint="eastAsia"/>
            <w:noProof/>
            <w:sz w:val="28"/>
            <w:szCs w:val="28"/>
          </w:rPr>
          <w:tab/>
        </w:r>
        <w:r w:rsidR="0065637F">
          <w:rPr>
            <w:rFonts w:asciiTheme="minorEastAsia" w:eastAsiaTheme="minorEastAsia" w:hAnsiTheme="minorEastAsia" w:cstheme="minorEastAsia" w:hint="eastAsia"/>
            <w:noProof/>
            <w:sz w:val="28"/>
            <w:szCs w:val="28"/>
          </w:rPr>
          <w:fldChar w:fldCharType="begin"/>
        </w:r>
        <w:r w:rsidR="0065637F">
          <w:rPr>
            <w:rFonts w:asciiTheme="minorEastAsia" w:eastAsiaTheme="minorEastAsia" w:hAnsiTheme="minorEastAsia" w:cstheme="minorEastAsia" w:hint="eastAsia"/>
            <w:noProof/>
            <w:sz w:val="28"/>
            <w:szCs w:val="28"/>
          </w:rPr>
          <w:instrText xml:space="preserve"> PAGEREF _Toc1292006917 </w:instrText>
        </w:r>
        <w:r w:rsidR="0065637F">
          <w:rPr>
            <w:rFonts w:asciiTheme="minorEastAsia" w:eastAsiaTheme="minorEastAsia" w:hAnsiTheme="minorEastAsia" w:cstheme="minorEastAsia" w:hint="eastAsia"/>
            <w:noProof/>
            <w:sz w:val="28"/>
            <w:szCs w:val="28"/>
          </w:rPr>
          <w:fldChar w:fldCharType="separate"/>
        </w:r>
        <w:r w:rsidR="00AB2383">
          <w:rPr>
            <w:rFonts w:asciiTheme="minorEastAsia" w:eastAsiaTheme="minorEastAsia" w:hAnsiTheme="minorEastAsia" w:cstheme="minorEastAsia"/>
            <w:noProof/>
            <w:sz w:val="28"/>
            <w:szCs w:val="28"/>
          </w:rPr>
          <w:t>31</w:t>
        </w:r>
        <w:r w:rsidR="0065637F">
          <w:rPr>
            <w:rFonts w:asciiTheme="minorEastAsia" w:eastAsiaTheme="minorEastAsia" w:hAnsiTheme="minorEastAsia" w:cstheme="minorEastAsia" w:hint="eastAsia"/>
            <w:noProof/>
            <w:sz w:val="28"/>
            <w:szCs w:val="28"/>
          </w:rPr>
          <w:fldChar w:fldCharType="end"/>
        </w:r>
      </w:hyperlink>
    </w:p>
    <w:p w14:paraId="2E36FE91" w14:textId="77777777" w:rsidR="00A4137D" w:rsidRDefault="00FA3FB6">
      <w:pPr>
        <w:pStyle w:val="20"/>
        <w:tabs>
          <w:tab w:val="right" w:leader="dot" w:pos="8306"/>
        </w:tabs>
        <w:ind w:left="480"/>
        <w:rPr>
          <w:rFonts w:asciiTheme="minorEastAsia" w:eastAsiaTheme="minorEastAsia" w:hAnsiTheme="minorEastAsia" w:cstheme="minorEastAsia"/>
          <w:noProof/>
          <w:sz w:val="28"/>
          <w:szCs w:val="28"/>
        </w:rPr>
      </w:pPr>
      <w:hyperlink w:anchor="_Toc1774488311" w:history="1">
        <w:r w:rsidR="0065637F">
          <w:rPr>
            <w:rFonts w:asciiTheme="minorEastAsia" w:eastAsiaTheme="minorEastAsia" w:hAnsiTheme="minorEastAsia" w:cstheme="minorEastAsia" w:hint="eastAsia"/>
            <w:noProof/>
            <w:sz w:val="28"/>
            <w:szCs w:val="28"/>
          </w:rPr>
          <w:t>十、阳泉市矿区环境保护局</w:t>
        </w:r>
      </w:hyperlink>
      <w:hyperlink w:anchor="_Toc1719637088" w:history="1">
        <w:r w:rsidR="0065637F">
          <w:rPr>
            <w:rFonts w:asciiTheme="minorEastAsia" w:eastAsiaTheme="minorEastAsia" w:hAnsiTheme="minorEastAsia" w:cstheme="minorEastAsia" w:hint="eastAsia"/>
            <w:noProof/>
            <w:sz w:val="28"/>
            <w:szCs w:val="28"/>
          </w:rPr>
          <w:t>债券存续期信息公示</w:t>
        </w:r>
        <w:r w:rsidR="0065637F">
          <w:rPr>
            <w:rFonts w:asciiTheme="minorEastAsia" w:eastAsiaTheme="minorEastAsia" w:hAnsiTheme="minorEastAsia" w:cstheme="minorEastAsia" w:hint="eastAsia"/>
            <w:noProof/>
            <w:sz w:val="28"/>
            <w:szCs w:val="28"/>
          </w:rPr>
          <w:tab/>
        </w:r>
        <w:r w:rsidR="0065637F">
          <w:rPr>
            <w:rFonts w:asciiTheme="minorEastAsia" w:eastAsiaTheme="minorEastAsia" w:hAnsiTheme="minorEastAsia" w:cstheme="minorEastAsia" w:hint="eastAsia"/>
            <w:noProof/>
            <w:sz w:val="28"/>
            <w:szCs w:val="28"/>
          </w:rPr>
          <w:fldChar w:fldCharType="begin"/>
        </w:r>
        <w:r w:rsidR="0065637F">
          <w:rPr>
            <w:rFonts w:asciiTheme="minorEastAsia" w:eastAsiaTheme="minorEastAsia" w:hAnsiTheme="minorEastAsia" w:cstheme="minorEastAsia" w:hint="eastAsia"/>
            <w:noProof/>
            <w:sz w:val="28"/>
            <w:szCs w:val="28"/>
          </w:rPr>
          <w:instrText xml:space="preserve"> PAGEREF _Toc1719637088 </w:instrText>
        </w:r>
        <w:r w:rsidR="0065637F">
          <w:rPr>
            <w:rFonts w:asciiTheme="minorEastAsia" w:eastAsiaTheme="minorEastAsia" w:hAnsiTheme="minorEastAsia" w:cstheme="minorEastAsia" w:hint="eastAsia"/>
            <w:noProof/>
            <w:sz w:val="28"/>
            <w:szCs w:val="28"/>
          </w:rPr>
          <w:fldChar w:fldCharType="separate"/>
        </w:r>
        <w:r w:rsidR="00AB2383">
          <w:rPr>
            <w:rFonts w:asciiTheme="minorEastAsia" w:eastAsiaTheme="minorEastAsia" w:hAnsiTheme="minorEastAsia" w:cstheme="minorEastAsia"/>
            <w:noProof/>
            <w:sz w:val="28"/>
            <w:szCs w:val="28"/>
          </w:rPr>
          <w:t>34</w:t>
        </w:r>
        <w:r w:rsidR="0065637F">
          <w:rPr>
            <w:rFonts w:asciiTheme="minorEastAsia" w:eastAsiaTheme="minorEastAsia" w:hAnsiTheme="minorEastAsia" w:cstheme="minorEastAsia" w:hint="eastAsia"/>
            <w:noProof/>
            <w:sz w:val="28"/>
            <w:szCs w:val="28"/>
          </w:rPr>
          <w:fldChar w:fldCharType="end"/>
        </w:r>
      </w:hyperlink>
    </w:p>
    <w:p w14:paraId="0ED0C311" w14:textId="77777777" w:rsidR="00A4137D" w:rsidRDefault="00FA3FB6">
      <w:pPr>
        <w:pStyle w:val="20"/>
        <w:tabs>
          <w:tab w:val="right" w:leader="dot" w:pos="8306"/>
        </w:tabs>
        <w:ind w:left="480"/>
        <w:rPr>
          <w:rFonts w:asciiTheme="minorEastAsia" w:eastAsiaTheme="minorEastAsia" w:hAnsiTheme="minorEastAsia" w:cstheme="minorEastAsia"/>
          <w:noProof/>
          <w:sz w:val="28"/>
          <w:szCs w:val="28"/>
        </w:rPr>
      </w:pPr>
      <w:hyperlink w:anchor="_Toc338813789" w:history="1">
        <w:r w:rsidR="0065637F">
          <w:rPr>
            <w:rFonts w:asciiTheme="minorEastAsia" w:eastAsiaTheme="minorEastAsia" w:hAnsiTheme="minorEastAsia" w:cstheme="minorEastAsia" w:hint="eastAsia"/>
            <w:noProof/>
            <w:sz w:val="28"/>
            <w:szCs w:val="28"/>
          </w:rPr>
          <w:t>十一、阳泉煤业(集团)股份有限公司</w:t>
        </w:r>
      </w:hyperlink>
      <w:hyperlink w:anchor="_Toc1464203526" w:history="1">
        <w:r w:rsidR="0065637F">
          <w:rPr>
            <w:rFonts w:asciiTheme="minorEastAsia" w:eastAsiaTheme="minorEastAsia" w:hAnsiTheme="minorEastAsia" w:cstheme="minorEastAsia" w:hint="eastAsia"/>
            <w:noProof/>
            <w:sz w:val="28"/>
            <w:szCs w:val="28"/>
          </w:rPr>
          <w:t>债券存续期信息公示</w:t>
        </w:r>
        <w:r w:rsidR="0065637F">
          <w:rPr>
            <w:rFonts w:asciiTheme="minorEastAsia" w:eastAsiaTheme="minorEastAsia" w:hAnsiTheme="minorEastAsia" w:cstheme="minorEastAsia" w:hint="eastAsia"/>
            <w:noProof/>
            <w:sz w:val="28"/>
            <w:szCs w:val="28"/>
          </w:rPr>
          <w:tab/>
        </w:r>
        <w:r w:rsidR="0065637F">
          <w:rPr>
            <w:rFonts w:asciiTheme="minorEastAsia" w:eastAsiaTheme="minorEastAsia" w:hAnsiTheme="minorEastAsia" w:cstheme="minorEastAsia" w:hint="eastAsia"/>
            <w:noProof/>
            <w:sz w:val="28"/>
            <w:szCs w:val="28"/>
          </w:rPr>
          <w:fldChar w:fldCharType="begin"/>
        </w:r>
        <w:r w:rsidR="0065637F">
          <w:rPr>
            <w:rFonts w:asciiTheme="minorEastAsia" w:eastAsiaTheme="minorEastAsia" w:hAnsiTheme="minorEastAsia" w:cstheme="minorEastAsia" w:hint="eastAsia"/>
            <w:noProof/>
            <w:sz w:val="28"/>
            <w:szCs w:val="28"/>
          </w:rPr>
          <w:instrText xml:space="preserve"> PAGEREF _Toc1464203526 </w:instrText>
        </w:r>
        <w:r w:rsidR="0065637F">
          <w:rPr>
            <w:rFonts w:asciiTheme="minorEastAsia" w:eastAsiaTheme="minorEastAsia" w:hAnsiTheme="minorEastAsia" w:cstheme="minorEastAsia" w:hint="eastAsia"/>
            <w:noProof/>
            <w:sz w:val="28"/>
            <w:szCs w:val="28"/>
          </w:rPr>
          <w:fldChar w:fldCharType="separate"/>
        </w:r>
        <w:r w:rsidR="00AB2383">
          <w:rPr>
            <w:rFonts w:asciiTheme="minorEastAsia" w:eastAsiaTheme="minorEastAsia" w:hAnsiTheme="minorEastAsia" w:cstheme="minorEastAsia"/>
            <w:noProof/>
            <w:sz w:val="28"/>
            <w:szCs w:val="28"/>
          </w:rPr>
          <w:t>39</w:t>
        </w:r>
        <w:r w:rsidR="0065637F">
          <w:rPr>
            <w:rFonts w:asciiTheme="minorEastAsia" w:eastAsiaTheme="minorEastAsia" w:hAnsiTheme="minorEastAsia" w:cstheme="minorEastAsia" w:hint="eastAsia"/>
            <w:noProof/>
            <w:sz w:val="28"/>
            <w:szCs w:val="28"/>
          </w:rPr>
          <w:fldChar w:fldCharType="end"/>
        </w:r>
      </w:hyperlink>
    </w:p>
    <w:p w14:paraId="79D8141A" w14:textId="77777777" w:rsidR="00A4137D" w:rsidRDefault="00FA3FB6">
      <w:pPr>
        <w:pStyle w:val="20"/>
        <w:tabs>
          <w:tab w:val="right" w:leader="dot" w:pos="8306"/>
        </w:tabs>
        <w:ind w:left="480"/>
        <w:rPr>
          <w:rFonts w:asciiTheme="minorEastAsia" w:eastAsiaTheme="minorEastAsia" w:hAnsiTheme="minorEastAsia" w:cstheme="minorEastAsia"/>
          <w:noProof/>
          <w:sz w:val="28"/>
          <w:szCs w:val="28"/>
        </w:rPr>
      </w:pPr>
      <w:hyperlink w:anchor="_Toc1967375693" w:history="1">
        <w:r w:rsidR="0065637F">
          <w:rPr>
            <w:rFonts w:asciiTheme="minorEastAsia" w:eastAsiaTheme="minorEastAsia" w:hAnsiTheme="minorEastAsia" w:cstheme="minorEastAsia" w:hint="eastAsia"/>
            <w:noProof/>
            <w:sz w:val="28"/>
            <w:szCs w:val="28"/>
          </w:rPr>
          <w:t>十二、阳泉市矿区人民政府赛鱼街道办事处</w:t>
        </w:r>
        <w:r w:rsidR="0065637F">
          <w:rPr>
            <w:rFonts w:asciiTheme="minorEastAsia" w:eastAsiaTheme="minorEastAsia" w:hAnsiTheme="minorEastAsia" w:cstheme="minorEastAsia" w:hint="eastAsia"/>
            <w:noProof/>
            <w:sz w:val="28"/>
            <w:szCs w:val="28"/>
          </w:rPr>
          <w:tab/>
        </w:r>
      </w:hyperlink>
      <w:r w:rsidR="0065637F">
        <w:rPr>
          <w:rFonts w:asciiTheme="minorEastAsia" w:eastAsiaTheme="minorEastAsia" w:hAnsiTheme="minorEastAsia" w:cstheme="minorEastAsia" w:hint="eastAsia"/>
          <w:noProof/>
          <w:sz w:val="28"/>
          <w:szCs w:val="28"/>
        </w:rPr>
        <w:fldChar w:fldCharType="begin"/>
      </w:r>
      <w:r w:rsidR="0065637F">
        <w:rPr>
          <w:rFonts w:asciiTheme="minorEastAsia" w:eastAsiaTheme="minorEastAsia" w:hAnsiTheme="minorEastAsia" w:cstheme="minorEastAsia" w:hint="eastAsia"/>
          <w:noProof/>
          <w:sz w:val="28"/>
          <w:szCs w:val="28"/>
        </w:rPr>
        <w:instrText xml:space="preserve"> HYPERLINK \l _Toc877559392 </w:instrText>
      </w:r>
      <w:r w:rsidR="0065637F">
        <w:rPr>
          <w:rFonts w:asciiTheme="minorEastAsia" w:eastAsiaTheme="minorEastAsia" w:hAnsiTheme="minorEastAsia" w:cstheme="minorEastAsia" w:hint="eastAsia"/>
          <w:noProof/>
          <w:sz w:val="28"/>
          <w:szCs w:val="28"/>
        </w:rPr>
        <w:fldChar w:fldCharType="separate"/>
      </w:r>
      <w:r w:rsidR="0065637F">
        <w:rPr>
          <w:rFonts w:asciiTheme="minorEastAsia" w:eastAsiaTheme="minorEastAsia" w:hAnsiTheme="minorEastAsia" w:cstheme="minorEastAsia" w:hint="eastAsia"/>
          <w:noProof/>
          <w:sz w:val="28"/>
          <w:szCs w:val="28"/>
        </w:rPr>
        <w:t>债券项目存续期内信</w:t>
      </w:r>
    </w:p>
    <w:p w14:paraId="71881ABC" w14:textId="77777777" w:rsidR="00A4137D" w:rsidRDefault="0065637F">
      <w:pPr>
        <w:pStyle w:val="20"/>
        <w:tabs>
          <w:tab w:val="right" w:leader="dot" w:pos="8306"/>
        </w:tabs>
        <w:ind w:left="480"/>
        <w:rPr>
          <w:rFonts w:asciiTheme="minorEastAsia" w:eastAsiaTheme="minorEastAsia" w:hAnsiTheme="minorEastAsia" w:cstheme="minorEastAsia"/>
          <w:noProof/>
          <w:sz w:val="28"/>
          <w:szCs w:val="28"/>
        </w:rPr>
      </w:pPr>
      <w:r>
        <w:rPr>
          <w:rFonts w:asciiTheme="minorEastAsia" w:eastAsiaTheme="minorEastAsia" w:hAnsiTheme="minorEastAsia" w:cstheme="minorEastAsia" w:hint="eastAsia"/>
          <w:noProof/>
          <w:sz w:val="28"/>
          <w:szCs w:val="28"/>
        </w:rPr>
        <w:t>息披露公告</w:t>
      </w:r>
      <w:r>
        <w:rPr>
          <w:rFonts w:asciiTheme="minorEastAsia" w:eastAsiaTheme="minorEastAsia" w:hAnsiTheme="minorEastAsia" w:cstheme="minorEastAsia" w:hint="eastAsia"/>
          <w:noProof/>
          <w:sz w:val="28"/>
          <w:szCs w:val="28"/>
        </w:rPr>
        <w:tab/>
      </w:r>
      <w:r>
        <w:rPr>
          <w:rFonts w:asciiTheme="minorEastAsia" w:eastAsiaTheme="minorEastAsia" w:hAnsiTheme="minorEastAsia" w:cstheme="minorEastAsia" w:hint="eastAsia"/>
          <w:noProof/>
          <w:sz w:val="28"/>
          <w:szCs w:val="28"/>
        </w:rPr>
        <w:fldChar w:fldCharType="begin"/>
      </w:r>
      <w:r>
        <w:rPr>
          <w:rFonts w:asciiTheme="minorEastAsia" w:eastAsiaTheme="minorEastAsia" w:hAnsiTheme="minorEastAsia" w:cstheme="minorEastAsia" w:hint="eastAsia"/>
          <w:noProof/>
          <w:sz w:val="28"/>
          <w:szCs w:val="28"/>
        </w:rPr>
        <w:instrText xml:space="preserve"> PAGEREF _Toc877559392 </w:instrText>
      </w:r>
      <w:r>
        <w:rPr>
          <w:rFonts w:asciiTheme="minorEastAsia" w:eastAsiaTheme="minorEastAsia" w:hAnsiTheme="minorEastAsia" w:cstheme="minorEastAsia" w:hint="eastAsia"/>
          <w:noProof/>
          <w:sz w:val="28"/>
          <w:szCs w:val="28"/>
        </w:rPr>
        <w:fldChar w:fldCharType="separate"/>
      </w:r>
      <w:r w:rsidR="00AB2383">
        <w:rPr>
          <w:rFonts w:asciiTheme="minorEastAsia" w:eastAsiaTheme="minorEastAsia" w:hAnsiTheme="minorEastAsia" w:cstheme="minorEastAsia"/>
          <w:noProof/>
          <w:sz w:val="28"/>
          <w:szCs w:val="28"/>
        </w:rPr>
        <w:t>47</w:t>
      </w:r>
      <w:r>
        <w:rPr>
          <w:rFonts w:asciiTheme="minorEastAsia" w:eastAsiaTheme="minorEastAsia" w:hAnsiTheme="minorEastAsia" w:cstheme="minorEastAsia" w:hint="eastAsia"/>
          <w:noProof/>
          <w:sz w:val="28"/>
          <w:szCs w:val="28"/>
        </w:rPr>
        <w:fldChar w:fldCharType="end"/>
      </w:r>
      <w:r>
        <w:rPr>
          <w:rFonts w:asciiTheme="minorEastAsia" w:eastAsiaTheme="minorEastAsia" w:hAnsiTheme="minorEastAsia" w:cstheme="minorEastAsia" w:hint="eastAsia"/>
          <w:noProof/>
          <w:sz w:val="28"/>
          <w:szCs w:val="28"/>
        </w:rPr>
        <w:fldChar w:fldCharType="end"/>
      </w:r>
    </w:p>
    <w:p w14:paraId="0D7690B7" w14:textId="77777777" w:rsidR="00A4137D" w:rsidRDefault="0065637F">
      <w:pPr>
        <w:pStyle w:val="1"/>
        <w:spacing w:line="560" w:lineRule="exact"/>
        <w:sectPr w:rsidR="00A4137D">
          <w:pgSz w:w="11906" w:h="16838"/>
          <w:pgMar w:top="1440" w:right="1800" w:bottom="1440" w:left="1800" w:header="851" w:footer="992" w:gutter="0"/>
          <w:cols w:space="425"/>
          <w:docGrid w:type="lines" w:linePitch="312"/>
        </w:sectPr>
      </w:pPr>
      <w:r>
        <w:rPr>
          <w:rFonts w:asciiTheme="minorEastAsia" w:eastAsiaTheme="minorEastAsia" w:hAnsiTheme="minorEastAsia" w:cstheme="minorEastAsia" w:hint="eastAsia"/>
          <w:sz w:val="28"/>
          <w:szCs w:val="28"/>
        </w:rPr>
        <w:fldChar w:fldCharType="end"/>
      </w:r>
    </w:p>
    <w:p w14:paraId="189A7E0C" w14:textId="77777777" w:rsidR="00A4137D" w:rsidRPr="0065637F" w:rsidRDefault="0065637F" w:rsidP="0065637F">
      <w:pPr>
        <w:pStyle w:val="2"/>
        <w:spacing w:before="0" w:after="0" w:line="600" w:lineRule="exact"/>
        <w:jc w:val="center"/>
        <w:rPr>
          <w:rFonts w:asciiTheme="minorEastAsia" w:eastAsiaTheme="minorEastAsia" w:hAnsiTheme="minorEastAsia" w:cstheme="minorEastAsia"/>
        </w:rPr>
      </w:pPr>
      <w:bookmarkStart w:id="0" w:name="_Toc1347896945"/>
      <w:r w:rsidRPr="0065637F">
        <w:rPr>
          <w:rFonts w:asciiTheme="minorEastAsia" w:eastAsiaTheme="minorEastAsia" w:hAnsiTheme="minorEastAsia" w:cstheme="minorEastAsia" w:hint="eastAsia"/>
        </w:rPr>
        <w:lastRenderedPageBreak/>
        <w:t>阳泉市第十三中学校</w:t>
      </w:r>
      <w:bookmarkEnd w:id="0"/>
    </w:p>
    <w:p w14:paraId="79E2435C" w14:textId="77777777" w:rsidR="00A4137D" w:rsidRPr="0065637F" w:rsidRDefault="0065637F" w:rsidP="0065637F">
      <w:pPr>
        <w:pStyle w:val="2"/>
        <w:spacing w:before="0" w:after="0" w:line="600" w:lineRule="exact"/>
        <w:jc w:val="center"/>
        <w:rPr>
          <w:rFonts w:asciiTheme="minorEastAsia" w:eastAsiaTheme="minorEastAsia" w:hAnsiTheme="minorEastAsia" w:cstheme="minorEastAsia"/>
        </w:rPr>
      </w:pPr>
      <w:bookmarkStart w:id="1" w:name="_Toc298962412"/>
      <w:r w:rsidRPr="0065637F">
        <w:rPr>
          <w:rFonts w:asciiTheme="minorEastAsia" w:eastAsiaTheme="minorEastAsia" w:hAnsiTheme="minorEastAsia" w:cstheme="minorEastAsia" w:hint="eastAsia"/>
        </w:rPr>
        <w:t>债券存续期信息公示</w:t>
      </w:r>
      <w:bookmarkEnd w:id="1"/>
    </w:p>
    <w:p w14:paraId="783F18AE" w14:textId="77777777" w:rsidR="00A4137D" w:rsidRDefault="0065637F">
      <w:pPr>
        <w:ind w:firstLineChars="200" w:firstLine="560"/>
        <w:rPr>
          <w:b/>
          <w:sz w:val="28"/>
          <w:szCs w:val="28"/>
        </w:rPr>
      </w:pPr>
      <w:r>
        <w:rPr>
          <w:rFonts w:hint="eastAsia"/>
          <w:b/>
          <w:sz w:val="28"/>
          <w:szCs w:val="28"/>
        </w:rPr>
        <w:t>一、债券资金使用单位</w:t>
      </w:r>
    </w:p>
    <w:p w14:paraId="27A2B995" w14:textId="77777777" w:rsidR="00A4137D" w:rsidRDefault="0065637F">
      <w:pPr>
        <w:adjustRightInd w:val="0"/>
        <w:snapToGrid w:val="0"/>
        <w:spacing w:line="600" w:lineRule="exact"/>
        <w:ind w:firstLine="560"/>
        <w:jc w:val="both"/>
        <w:rPr>
          <w:bCs/>
          <w:sz w:val="28"/>
          <w:szCs w:val="28"/>
        </w:rPr>
      </w:pPr>
      <w:r>
        <w:rPr>
          <w:rFonts w:hint="eastAsia"/>
          <w:bCs/>
          <w:sz w:val="28"/>
          <w:szCs w:val="28"/>
        </w:rPr>
        <w:t>本次信息公示所涉债券资金的使用单位：</w:t>
      </w:r>
      <w:r>
        <w:rPr>
          <w:bCs/>
          <w:sz w:val="28"/>
          <w:szCs w:val="28"/>
        </w:rPr>
        <w:t>阳泉市</w:t>
      </w:r>
      <w:r>
        <w:rPr>
          <w:rFonts w:hint="eastAsia"/>
          <w:bCs/>
          <w:sz w:val="28"/>
          <w:szCs w:val="28"/>
        </w:rPr>
        <w:t>第十三中学</w:t>
      </w:r>
      <w:r>
        <w:rPr>
          <w:bCs/>
          <w:sz w:val="28"/>
          <w:szCs w:val="28"/>
        </w:rPr>
        <w:t>校。</w:t>
      </w:r>
      <w:r>
        <w:rPr>
          <w:rFonts w:hint="eastAsia"/>
          <w:bCs/>
          <w:sz w:val="28"/>
          <w:szCs w:val="28"/>
        </w:rPr>
        <w:t>本单位依法取得了</w:t>
      </w:r>
      <w:r>
        <w:rPr>
          <w:bCs/>
          <w:sz w:val="28"/>
          <w:szCs w:val="28"/>
        </w:rPr>
        <w:t>阳泉市矿区事业单位登记管理局</w:t>
      </w:r>
      <w:r>
        <w:rPr>
          <w:rFonts w:hint="eastAsia"/>
          <w:bCs/>
          <w:sz w:val="28"/>
          <w:szCs w:val="28"/>
        </w:rPr>
        <w:t>颁发的《</w:t>
      </w:r>
      <w:r>
        <w:rPr>
          <w:bCs/>
          <w:sz w:val="28"/>
          <w:szCs w:val="28"/>
        </w:rPr>
        <w:t>事业单位法人证书</w:t>
      </w:r>
      <w:r>
        <w:rPr>
          <w:rFonts w:hint="eastAsia"/>
          <w:bCs/>
          <w:sz w:val="28"/>
          <w:szCs w:val="28"/>
        </w:rPr>
        <w:t>》</w:t>
      </w:r>
      <w:r>
        <w:rPr>
          <w:bCs/>
          <w:sz w:val="28"/>
          <w:szCs w:val="28"/>
        </w:rPr>
        <w:t>。基本</w:t>
      </w:r>
      <w:r>
        <w:rPr>
          <w:rFonts w:hint="eastAsia"/>
          <w:bCs/>
          <w:sz w:val="28"/>
          <w:szCs w:val="28"/>
        </w:rPr>
        <w:t>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A4137D" w14:paraId="48F7DE4D" w14:textId="77777777">
        <w:trPr>
          <w:jc w:val="center"/>
        </w:trPr>
        <w:tc>
          <w:tcPr>
            <w:tcW w:w="2664" w:type="dxa"/>
          </w:tcPr>
          <w:p w14:paraId="28B65209" w14:textId="77777777" w:rsidR="00A4137D" w:rsidRDefault="0065637F">
            <w:pPr>
              <w:adjustRightInd w:val="0"/>
              <w:snapToGrid w:val="0"/>
              <w:spacing w:line="600" w:lineRule="exact"/>
              <w:jc w:val="center"/>
              <w:rPr>
                <w:bCs/>
                <w:sz w:val="28"/>
                <w:szCs w:val="28"/>
              </w:rPr>
            </w:pPr>
            <w:r>
              <w:rPr>
                <w:bCs/>
                <w:sz w:val="28"/>
                <w:szCs w:val="28"/>
              </w:rPr>
              <w:t>机构</w:t>
            </w:r>
            <w:r>
              <w:rPr>
                <w:rFonts w:hint="eastAsia"/>
                <w:bCs/>
                <w:sz w:val="28"/>
                <w:szCs w:val="28"/>
              </w:rPr>
              <w:t>名称</w:t>
            </w:r>
          </w:p>
        </w:tc>
        <w:tc>
          <w:tcPr>
            <w:tcW w:w="5858" w:type="dxa"/>
          </w:tcPr>
          <w:p w14:paraId="7575F2FE" w14:textId="77777777" w:rsidR="00A4137D" w:rsidRDefault="0065637F">
            <w:pPr>
              <w:adjustRightInd w:val="0"/>
              <w:snapToGrid w:val="0"/>
              <w:spacing w:line="600" w:lineRule="exact"/>
              <w:jc w:val="center"/>
              <w:rPr>
                <w:bCs/>
                <w:sz w:val="28"/>
                <w:szCs w:val="28"/>
              </w:rPr>
            </w:pPr>
            <w:r>
              <w:rPr>
                <w:bCs/>
                <w:sz w:val="28"/>
                <w:szCs w:val="28"/>
              </w:rPr>
              <w:t>阳泉市</w:t>
            </w:r>
            <w:r>
              <w:rPr>
                <w:rFonts w:hint="eastAsia"/>
                <w:bCs/>
                <w:sz w:val="28"/>
                <w:szCs w:val="28"/>
              </w:rPr>
              <w:t>第十三中学校</w:t>
            </w:r>
          </w:p>
        </w:tc>
      </w:tr>
      <w:tr w:rsidR="00A4137D" w14:paraId="3F730DA2" w14:textId="77777777">
        <w:trPr>
          <w:jc w:val="center"/>
        </w:trPr>
        <w:tc>
          <w:tcPr>
            <w:tcW w:w="2664" w:type="dxa"/>
          </w:tcPr>
          <w:p w14:paraId="68181CB1" w14:textId="77777777" w:rsidR="00A4137D" w:rsidRDefault="0065637F">
            <w:pPr>
              <w:adjustRightInd w:val="0"/>
              <w:snapToGrid w:val="0"/>
              <w:spacing w:line="600" w:lineRule="exact"/>
              <w:jc w:val="center"/>
              <w:rPr>
                <w:bCs/>
                <w:sz w:val="28"/>
                <w:szCs w:val="28"/>
              </w:rPr>
            </w:pPr>
            <w:r>
              <w:rPr>
                <w:rFonts w:hint="eastAsia"/>
                <w:bCs/>
                <w:sz w:val="28"/>
                <w:szCs w:val="28"/>
              </w:rPr>
              <w:t>统一社会信用代码</w:t>
            </w:r>
          </w:p>
        </w:tc>
        <w:tc>
          <w:tcPr>
            <w:tcW w:w="5858" w:type="dxa"/>
          </w:tcPr>
          <w:p w14:paraId="0011A1A6" w14:textId="77777777" w:rsidR="00A4137D" w:rsidRDefault="0065637F">
            <w:pPr>
              <w:adjustRightInd w:val="0"/>
              <w:snapToGrid w:val="0"/>
              <w:spacing w:line="600" w:lineRule="exact"/>
              <w:jc w:val="center"/>
              <w:rPr>
                <w:bCs/>
                <w:sz w:val="28"/>
                <w:szCs w:val="28"/>
              </w:rPr>
            </w:pPr>
            <w:r>
              <w:rPr>
                <w:bCs/>
                <w:sz w:val="28"/>
                <w:szCs w:val="28"/>
              </w:rPr>
              <w:t>12140303796365119Y</w:t>
            </w:r>
          </w:p>
        </w:tc>
      </w:tr>
      <w:tr w:rsidR="00A4137D" w14:paraId="24E6CF74" w14:textId="77777777">
        <w:trPr>
          <w:jc w:val="center"/>
        </w:trPr>
        <w:tc>
          <w:tcPr>
            <w:tcW w:w="2664" w:type="dxa"/>
          </w:tcPr>
          <w:p w14:paraId="3BDEDFC3" w14:textId="77777777" w:rsidR="00A4137D" w:rsidRDefault="0065637F">
            <w:pPr>
              <w:adjustRightInd w:val="0"/>
              <w:snapToGrid w:val="0"/>
              <w:spacing w:line="600" w:lineRule="exact"/>
              <w:jc w:val="center"/>
              <w:rPr>
                <w:bCs/>
                <w:sz w:val="28"/>
                <w:szCs w:val="28"/>
              </w:rPr>
            </w:pPr>
            <w:r>
              <w:rPr>
                <w:rFonts w:hint="eastAsia"/>
                <w:bCs/>
                <w:sz w:val="28"/>
                <w:szCs w:val="28"/>
              </w:rPr>
              <w:t>法定代表人</w:t>
            </w:r>
          </w:p>
        </w:tc>
        <w:tc>
          <w:tcPr>
            <w:tcW w:w="5858" w:type="dxa"/>
          </w:tcPr>
          <w:p w14:paraId="703B1022" w14:textId="77777777" w:rsidR="00A4137D" w:rsidRDefault="0065637F">
            <w:pPr>
              <w:adjustRightInd w:val="0"/>
              <w:snapToGrid w:val="0"/>
              <w:spacing w:line="600" w:lineRule="exact"/>
              <w:jc w:val="center"/>
              <w:rPr>
                <w:bCs/>
                <w:sz w:val="28"/>
                <w:szCs w:val="28"/>
              </w:rPr>
            </w:pPr>
            <w:r>
              <w:rPr>
                <w:rFonts w:hint="eastAsia"/>
                <w:bCs/>
                <w:sz w:val="28"/>
                <w:szCs w:val="28"/>
              </w:rPr>
              <w:t>史克利</w:t>
            </w:r>
          </w:p>
        </w:tc>
      </w:tr>
      <w:tr w:rsidR="00A4137D" w14:paraId="788BC272" w14:textId="77777777">
        <w:trPr>
          <w:jc w:val="center"/>
        </w:trPr>
        <w:tc>
          <w:tcPr>
            <w:tcW w:w="2664" w:type="dxa"/>
          </w:tcPr>
          <w:p w14:paraId="45B16C95" w14:textId="77777777" w:rsidR="00A4137D" w:rsidRDefault="0065637F">
            <w:pPr>
              <w:adjustRightInd w:val="0"/>
              <w:snapToGrid w:val="0"/>
              <w:spacing w:line="600" w:lineRule="exact"/>
              <w:jc w:val="center"/>
              <w:rPr>
                <w:bCs/>
                <w:sz w:val="28"/>
                <w:szCs w:val="28"/>
              </w:rPr>
            </w:pPr>
            <w:r>
              <w:rPr>
                <w:bCs/>
                <w:sz w:val="28"/>
                <w:szCs w:val="28"/>
              </w:rPr>
              <w:t>开办</w:t>
            </w:r>
            <w:r>
              <w:rPr>
                <w:rFonts w:hint="eastAsia"/>
                <w:bCs/>
                <w:sz w:val="28"/>
                <w:szCs w:val="28"/>
              </w:rPr>
              <w:t>资金</w:t>
            </w:r>
          </w:p>
        </w:tc>
        <w:tc>
          <w:tcPr>
            <w:tcW w:w="5858" w:type="dxa"/>
          </w:tcPr>
          <w:p w14:paraId="429F68FE" w14:textId="77777777" w:rsidR="00A4137D" w:rsidRDefault="0065637F">
            <w:pPr>
              <w:adjustRightInd w:val="0"/>
              <w:snapToGrid w:val="0"/>
              <w:spacing w:line="600" w:lineRule="exact"/>
              <w:jc w:val="center"/>
              <w:rPr>
                <w:bCs/>
                <w:sz w:val="28"/>
                <w:szCs w:val="28"/>
              </w:rPr>
            </w:pPr>
            <w:r>
              <w:rPr>
                <w:bCs/>
                <w:sz w:val="28"/>
                <w:szCs w:val="28"/>
              </w:rPr>
              <w:t>3423</w:t>
            </w:r>
            <w:r>
              <w:rPr>
                <w:rFonts w:hint="eastAsia"/>
                <w:bCs/>
                <w:sz w:val="28"/>
                <w:szCs w:val="28"/>
              </w:rPr>
              <w:t>万元</w:t>
            </w:r>
          </w:p>
        </w:tc>
      </w:tr>
      <w:tr w:rsidR="00A4137D" w14:paraId="4CF1AA5F" w14:textId="77777777">
        <w:trPr>
          <w:jc w:val="center"/>
        </w:trPr>
        <w:tc>
          <w:tcPr>
            <w:tcW w:w="2664" w:type="dxa"/>
          </w:tcPr>
          <w:p w14:paraId="24AF7804" w14:textId="77777777" w:rsidR="00A4137D" w:rsidRDefault="0065637F">
            <w:pPr>
              <w:adjustRightInd w:val="0"/>
              <w:snapToGrid w:val="0"/>
              <w:spacing w:line="600" w:lineRule="exact"/>
              <w:jc w:val="center"/>
              <w:rPr>
                <w:bCs/>
                <w:sz w:val="28"/>
                <w:szCs w:val="28"/>
              </w:rPr>
            </w:pPr>
            <w:r>
              <w:rPr>
                <w:bCs/>
                <w:sz w:val="28"/>
                <w:szCs w:val="28"/>
              </w:rPr>
              <w:t>经费来源</w:t>
            </w:r>
          </w:p>
        </w:tc>
        <w:tc>
          <w:tcPr>
            <w:tcW w:w="5858" w:type="dxa"/>
          </w:tcPr>
          <w:p w14:paraId="7A9BFACE" w14:textId="77777777" w:rsidR="00A4137D" w:rsidRDefault="0065637F">
            <w:pPr>
              <w:adjustRightInd w:val="0"/>
              <w:snapToGrid w:val="0"/>
              <w:spacing w:line="600" w:lineRule="exact"/>
              <w:jc w:val="center"/>
              <w:rPr>
                <w:bCs/>
                <w:sz w:val="28"/>
                <w:szCs w:val="28"/>
              </w:rPr>
            </w:pPr>
            <w:r>
              <w:rPr>
                <w:bCs/>
                <w:sz w:val="28"/>
                <w:szCs w:val="28"/>
              </w:rPr>
              <w:t>财政拨款</w:t>
            </w:r>
          </w:p>
        </w:tc>
      </w:tr>
      <w:tr w:rsidR="00A4137D" w14:paraId="437872AE" w14:textId="77777777">
        <w:trPr>
          <w:jc w:val="center"/>
        </w:trPr>
        <w:tc>
          <w:tcPr>
            <w:tcW w:w="2664" w:type="dxa"/>
          </w:tcPr>
          <w:p w14:paraId="6E21C9F6" w14:textId="77777777" w:rsidR="00A4137D" w:rsidRDefault="0065637F">
            <w:pPr>
              <w:adjustRightInd w:val="0"/>
              <w:snapToGrid w:val="0"/>
              <w:spacing w:line="600" w:lineRule="exact"/>
              <w:jc w:val="center"/>
              <w:rPr>
                <w:bCs/>
                <w:sz w:val="28"/>
                <w:szCs w:val="28"/>
              </w:rPr>
            </w:pPr>
            <w:r>
              <w:rPr>
                <w:bCs/>
                <w:sz w:val="28"/>
                <w:szCs w:val="28"/>
              </w:rPr>
              <w:t>经营期限</w:t>
            </w:r>
          </w:p>
        </w:tc>
        <w:tc>
          <w:tcPr>
            <w:tcW w:w="5858" w:type="dxa"/>
          </w:tcPr>
          <w:p w14:paraId="214DDF33" w14:textId="77777777" w:rsidR="00A4137D" w:rsidRDefault="0065637F">
            <w:pPr>
              <w:adjustRightInd w:val="0"/>
              <w:snapToGrid w:val="0"/>
              <w:spacing w:line="600" w:lineRule="exact"/>
              <w:jc w:val="center"/>
              <w:rPr>
                <w:bCs/>
                <w:sz w:val="28"/>
                <w:szCs w:val="28"/>
              </w:rPr>
            </w:pPr>
            <w:r>
              <w:rPr>
                <w:bCs/>
                <w:sz w:val="28"/>
                <w:szCs w:val="28"/>
              </w:rPr>
              <w:t>2019</w:t>
            </w:r>
            <w:r>
              <w:rPr>
                <w:rFonts w:hint="eastAsia"/>
                <w:bCs/>
                <w:sz w:val="28"/>
                <w:szCs w:val="28"/>
              </w:rPr>
              <w:t>年</w:t>
            </w:r>
            <w:r>
              <w:rPr>
                <w:bCs/>
                <w:sz w:val="28"/>
                <w:szCs w:val="28"/>
              </w:rPr>
              <w:t>01</w:t>
            </w:r>
            <w:r>
              <w:rPr>
                <w:rFonts w:hint="eastAsia"/>
                <w:bCs/>
                <w:sz w:val="28"/>
                <w:szCs w:val="28"/>
              </w:rPr>
              <w:t>月</w:t>
            </w:r>
            <w:r>
              <w:rPr>
                <w:bCs/>
                <w:sz w:val="28"/>
                <w:szCs w:val="28"/>
              </w:rPr>
              <w:t>17</w:t>
            </w:r>
            <w:r>
              <w:rPr>
                <w:rFonts w:hint="eastAsia"/>
                <w:bCs/>
                <w:sz w:val="28"/>
                <w:szCs w:val="28"/>
              </w:rPr>
              <w:t>日至2</w:t>
            </w:r>
            <w:r>
              <w:rPr>
                <w:bCs/>
                <w:sz w:val="28"/>
                <w:szCs w:val="28"/>
              </w:rPr>
              <w:t>024</w:t>
            </w:r>
            <w:r>
              <w:rPr>
                <w:rFonts w:hint="eastAsia"/>
                <w:bCs/>
                <w:sz w:val="28"/>
                <w:szCs w:val="28"/>
              </w:rPr>
              <w:t>年0</w:t>
            </w:r>
            <w:r>
              <w:rPr>
                <w:bCs/>
                <w:sz w:val="28"/>
                <w:szCs w:val="28"/>
              </w:rPr>
              <w:t>1</w:t>
            </w:r>
            <w:r>
              <w:rPr>
                <w:rFonts w:hint="eastAsia"/>
                <w:bCs/>
                <w:sz w:val="28"/>
                <w:szCs w:val="28"/>
              </w:rPr>
              <w:t>月</w:t>
            </w:r>
            <w:r>
              <w:rPr>
                <w:bCs/>
                <w:sz w:val="28"/>
                <w:szCs w:val="28"/>
              </w:rPr>
              <w:t>17</w:t>
            </w:r>
            <w:r>
              <w:rPr>
                <w:rFonts w:hint="eastAsia"/>
                <w:bCs/>
                <w:sz w:val="28"/>
                <w:szCs w:val="28"/>
              </w:rPr>
              <w:t>日</w:t>
            </w:r>
          </w:p>
        </w:tc>
      </w:tr>
      <w:tr w:rsidR="00A4137D" w14:paraId="4EA5CAC5" w14:textId="77777777">
        <w:trPr>
          <w:jc w:val="center"/>
        </w:trPr>
        <w:tc>
          <w:tcPr>
            <w:tcW w:w="2664" w:type="dxa"/>
          </w:tcPr>
          <w:p w14:paraId="7ED45E2A" w14:textId="77777777" w:rsidR="00A4137D" w:rsidRDefault="0065637F">
            <w:pPr>
              <w:adjustRightInd w:val="0"/>
              <w:snapToGrid w:val="0"/>
              <w:spacing w:line="600" w:lineRule="exact"/>
              <w:jc w:val="center"/>
              <w:rPr>
                <w:bCs/>
                <w:sz w:val="28"/>
                <w:szCs w:val="28"/>
              </w:rPr>
            </w:pPr>
            <w:r>
              <w:rPr>
                <w:rFonts w:hint="eastAsia"/>
                <w:bCs/>
                <w:sz w:val="28"/>
                <w:szCs w:val="28"/>
              </w:rPr>
              <w:t>住所</w:t>
            </w:r>
          </w:p>
        </w:tc>
        <w:tc>
          <w:tcPr>
            <w:tcW w:w="5858" w:type="dxa"/>
          </w:tcPr>
          <w:p w14:paraId="342D731C" w14:textId="77777777" w:rsidR="00A4137D" w:rsidRDefault="0065637F">
            <w:pPr>
              <w:adjustRightInd w:val="0"/>
              <w:snapToGrid w:val="0"/>
              <w:spacing w:line="600" w:lineRule="exact"/>
              <w:jc w:val="center"/>
              <w:rPr>
                <w:bCs/>
                <w:sz w:val="28"/>
                <w:szCs w:val="28"/>
              </w:rPr>
            </w:pPr>
            <w:r>
              <w:rPr>
                <w:bCs/>
                <w:sz w:val="28"/>
                <w:szCs w:val="28"/>
              </w:rPr>
              <w:t>阳泉市</w:t>
            </w:r>
            <w:r>
              <w:rPr>
                <w:rFonts w:hint="eastAsia"/>
                <w:bCs/>
                <w:sz w:val="28"/>
                <w:szCs w:val="28"/>
              </w:rPr>
              <w:t>矿区一矿沙沟</w:t>
            </w:r>
          </w:p>
        </w:tc>
      </w:tr>
      <w:tr w:rsidR="00A4137D" w14:paraId="5E5F3E8E" w14:textId="77777777">
        <w:trPr>
          <w:trHeight w:val="590"/>
          <w:jc w:val="center"/>
        </w:trPr>
        <w:tc>
          <w:tcPr>
            <w:tcW w:w="2664" w:type="dxa"/>
            <w:vAlign w:val="center"/>
          </w:tcPr>
          <w:p w14:paraId="4960B9FD" w14:textId="77777777" w:rsidR="00A4137D" w:rsidRDefault="0065637F">
            <w:pPr>
              <w:adjustRightInd w:val="0"/>
              <w:snapToGrid w:val="0"/>
              <w:spacing w:line="600" w:lineRule="exact"/>
              <w:jc w:val="center"/>
              <w:rPr>
                <w:bCs/>
                <w:sz w:val="28"/>
                <w:szCs w:val="28"/>
              </w:rPr>
            </w:pPr>
            <w:r>
              <w:rPr>
                <w:bCs/>
                <w:sz w:val="28"/>
                <w:szCs w:val="28"/>
              </w:rPr>
              <w:t>宗旨和业务范围</w:t>
            </w:r>
          </w:p>
        </w:tc>
        <w:tc>
          <w:tcPr>
            <w:tcW w:w="5858" w:type="dxa"/>
            <w:vAlign w:val="center"/>
          </w:tcPr>
          <w:p w14:paraId="1ECBF142" w14:textId="77777777" w:rsidR="00A4137D" w:rsidRDefault="0065637F">
            <w:pPr>
              <w:adjustRightInd w:val="0"/>
              <w:snapToGrid w:val="0"/>
              <w:spacing w:line="600" w:lineRule="exact"/>
              <w:jc w:val="center"/>
              <w:rPr>
                <w:bCs/>
                <w:sz w:val="28"/>
                <w:szCs w:val="28"/>
              </w:rPr>
            </w:pPr>
            <w:r>
              <w:rPr>
                <w:rFonts w:hint="eastAsia"/>
                <w:bCs/>
                <w:sz w:val="28"/>
                <w:szCs w:val="28"/>
              </w:rPr>
              <w:t>以为学生终身学习打下良好基础为出发点，为高一级学校输送优秀的新生服务。</w:t>
            </w:r>
          </w:p>
          <w:p w14:paraId="10F33C5C" w14:textId="77777777" w:rsidR="00A4137D" w:rsidRDefault="0065637F">
            <w:pPr>
              <w:adjustRightInd w:val="0"/>
              <w:snapToGrid w:val="0"/>
              <w:spacing w:line="600" w:lineRule="exact"/>
              <w:jc w:val="center"/>
              <w:rPr>
                <w:bCs/>
                <w:sz w:val="28"/>
                <w:szCs w:val="28"/>
              </w:rPr>
            </w:pPr>
            <w:r>
              <w:rPr>
                <w:rFonts w:hint="eastAsia"/>
                <w:bCs/>
                <w:sz w:val="28"/>
                <w:szCs w:val="28"/>
              </w:rPr>
              <w:t>九年义务教育初中三年教育教学。</w:t>
            </w:r>
          </w:p>
        </w:tc>
      </w:tr>
      <w:tr w:rsidR="00A4137D" w14:paraId="356C1C1D" w14:textId="77777777">
        <w:trPr>
          <w:trHeight w:val="590"/>
          <w:jc w:val="center"/>
        </w:trPr>
        <w:tc>
          <w:tcPr>
            <w:tcW w:w="2664" w:type="dxa"/>
          </w:tcPr>
          <w:p w14:paraId="06EFC314" w14:textId="77777777" w:rsidR="00A4137D" w:rsidRDefault="0065637F">
            <w:pPr>
              <w:adjustRightInd w:val="0"/>
              <w:snapToGrid w:val="0"/>
              <w:spacing w:line="600" w:lineRule="exact"/>
              <w:jc w:val="center"/>
              <w:rPr>
                <w:bCs/>
                <w:sz w:val="28"/>
                <w:szCs w:val="28"/>
              </w:rPr>
            </w:pPr>
            <w:r>
              <w:rPr>
                <w:bCs/>
                <w:sz w:val="28"/>
                <w:szCs w:val="28"/>
              </w:rPr>
              <w:t>举办单位</w:t>
            </w:r>
          </w:p>
        </w:tc>
        <w:tc>
          <w:tcPr>
            <w:tcW w:w="5858" w:type="dxa"/>
          </w:tcPr>
          <w:p w14:paraId="371B828D" w14:textId="77777777" w:rsidR="00A4137D" w:rsidRDefault="0065637F">
            <w:pPr>
              <w:adjustRightInd w:val="0"/>
              <w:snapToGrid w:val="0"/>
              <w:spacing w:line="600" w:lineRule="exact"/>
              <w:jc w:val="center"/>
              <w:rPr>
                <w:bCs/>
                <w:sz w:val="28"/>
                <w:szCs w:val="28"/>
              </w:rPr>
            </w:pPr>
            <w:r>
              <w:rPr>
                <w:bCs/>
                <w:sz w:val="28"/>
                <w:szCs w:val="28"/>
              </w:rPr>
              <w:t>阳泉市矿区教育局</w:t>
            </w:r>
          </w:p>
        </w:tc>
      </w:tr>
      <w:tr w:rsidR="00A4137D" w14:paraId="1CAA7165" w14:textId="77777777">
        <w:trPr>
          <w:trHeight w:val="590"/>
          <w:jc w:val="center"/>
        </w:trPr>
        <w:tc>
          <w:tcPr>
            <w:tcW w:w="2664" w:type="dxa"/>
          </w:tcPr>
          <w:p w14:paraId="0F7F438E" w14:textId="77777777" w:rsidR="00A4137D" w:rsidRDefault="0065637F">
            <w:pPr>
              <w:adjustRightInd w:val="0"/>
              <w:snapToGrid w:val="0"/>
              <w:spacing w:line="600" w:lineRule="exact"/>
              <w:jc w:val="center"/>
              <w:rPr>
                <w:bCs/>
                <w:sz w:val="28"/>
                <w:szCs w:val="28"/>
              </w:rPr>
            </w:pPr>
            <w:r>
              <w:rPr>
                <w:bCs/>
                <w:sz w:val="28"/>
                <w:szCs w:val="28"/>
              </w:rPr>
              <w:t>登记管理机关</w:t>
            </w:r>
          </w:p>
        </w:tc>
        <w:tc>
          <w:tcPr>
            <w:tcW w:w="5858" w:type="dxa"/>
          </w:tcPr>
          <w:p w14:paraId="204F48D9" w14:textId="77777777" w:rsidR="00A4137D" w:rsidRDefault="0065637F">
            <w:pPr>
              <w:adjustRightInd w:val="0"/>
              <w:snapToGrid w:val="0"/>
              <w:spacing w:line="600" w:lineRule="exact"/>
              <w:jc w:val="center"/>
              <w:rPr>
                <w:bCs/>
                <w:sz w:val="28"/>
                <w:szCs w:val="28"/>
              </w:rPr>
            </w:pPr>
            <w:r>
              <w:rPr>
                <w:bCs/>
                <w:sz w:val="28"/>
                <w:szCs w:val="28"/>
              </w:rPr>
              <w:t>阳泉市矿区</w:t>
            </w:r>
            <w:r>
              <w:rPr>
                <w:rFonts w:hint="eastAsia"/>
                <w:bCs/>
                <w:sz w:val="28"/>
                <w:szCs w:val="28"/>
              </w:rPr>
              <w:t>事业单位登记管理局</w:t>
            </w:r>
          </w:p>
        </w:tc>
      </w:tr>
    </w:tbl>
    <w:p w14:paraId="51CCEAE2" w14:textId="77777777" w:rsidR="00A4137D" w:rsidRDefault="0065637F">
      <w:pPr>
        <w:ind w:firstLineChars="200" w:firstLine="560"/>
        <w:jc w:val="both"/>
        <w:rPr>
          <w:b/>
          <w:sz w:val="28"/>
          <w:szCs w:val="28"/>
        </w:rPr>
      </w:pPr>
      <w:r>
        <w:rPr>
          <w:rFonts w:hint="eastAsia"/>
          <w:b/>
          <w:sz w:val="28"/>
          <w:szCs w:val="28"/>
        </w:rPr>
        <w:t>二、债券资金拨付情况</w:t>
      </w:r>
    </w:p>
    <w:p w14:paraId="3D5BCCF9" w14:textId="77777777" w:rsidR="00A4137D" w:rsidRDefault="0065637F">
      <w:pPr>
        <w:ind w:firstLineChars="200" w:firstLine="560"/>
        <w:jc w:val="both"/>
        <w:rPr>
          <w:sz w:val="28"/>
          <w:szCs w:val="28"/>
        </w:rPr>
      </w:pPr>
      <w:r>
        <w:rPr>
          <w:rFonts w:hint="eastAsia"/>
          <w:sz w:val="28"/>
          <w:szCs w:val="28"/>
        </w:rPr>
        <w:t>2</w:t>
      </w:r>
      <w:r>
        <w:rPr>
          <w:sz w:val="28"/>
          <w:szCs w:val="28"/>
        </w:rPr>
        <w:t>018</w:t>
      </w:r>
      <w:r>
        <w:rPr>
          <w:rFonts w:hint="eastAsia"/>
          <w:sz w:val="28"/>
          <w:szCs w:val="28"/>
        </w:rPr>
        <w:t>年</w:t>
      </w:r>
      <w:r>
        <w:rPr>
          <w:sz w:val="28"/>
          <w:szCs w:val="28"/>
        </w:rPr>
        <w:t>度</w:t>
      </w:r>
      <w:r>
        <w:rPr>
          <w:rFonts w:hint="eastAsia"/>
          <w:sz w:val="28"/>
          <w:szCs w:val="28"/>
        </w:rPr>
        <w:t>，阳泉市第十三中学校共收到</w:t>
      </w:r>
      <w:r>
        <w:rPr>
          <w:sz w:val="28"/>
          <w:szCs w:val="28"/>
        </w:rPr>
        <w:t>阳泉市矿区财政局</w:t>
      </w:r>
      <w:r>
        <w:rPr>
          <w:rFonts w:hint="eastAsia"/>
          <w:sz w:val="28"/>
          <w:szCs w:val="28"/>
        </w:rPr>
        <w:t>拨付的债券资金53.34万元，全部为一般债券资金。具体情况如下：</w:t>
      </w:r>
    </w:p>
    <w:p w14:paraId="05D34361" w14:textId="77777777" w:rsidR="00A4137D" w:rsidRDefault="0065637F">
      <w:pPr>
        <w:widowControl w:val="0"/>
        <w:ind w:firstLineChars="200" w:firstLine="560"/>
        <w:jc w:val="both"/>
        <w:rPr>
          <w:sz w:val="28"/>
          <w:szCs w:val="28"/>
        </w:rPr>
      </w:pPr>
      <w:r>
        <w:rPr>
          <w:sz w:val="28"/>
          <w:szCs w:val="28"/>
        </w:rPr>
        <w:t>1、</w:t>
      </w:r>
      <w:r>
        <w:rPr>
          <w:rFonts w:hint="eastAsia"/>
          <w:sz w:val="28"/>
          <w:szCs w:val="28"/>
        </w:rPr>
        <w:t>2</w:t>
      </w:r>
      <w:r>
        <w:rPr>
          <w:sz w:val="28"/>
          <w:szCs w:val="28"/>
        </w:rPr>
        <w:t>018</w:t>
      </w:r>
      <w:r>
        <w:rPr>
          <w:rFonts w:hint="eastAsia"/>
          <w:sz w:val="28"/>
          <w:szCs w:val="28"/>
        </w:rPr>
        <w:t>年，阳泉市矿区财政局拨付债券资金8.34万元，用于</w:t>
      </w:r>
      <w:r>
        <w:rPr>
          <w:sz w:val="28"/>
          <w:szCs w:val="28"/>
        </w:rPr>
        <w:t>综合实验楼重建工程</w:t>
      </w:r>
      <w:r>
        <w:rPr>
          <w:rFonts w:hint="eastAsia"/>
          <w:sz w:val="28"/>
          <w:szCs w:val="28"/>
        </w:rPr>
        <w:t>。</w:t>
      </w:r>
    </w:p>
    <w:p w14:paraId="14CC8854" w14:textId="77777777" w:rsidR="00A4137D" w:rsidRDefault="0065637F">
      <w:pPr>
        <w:ind w:firstLineChars="200" w:firstLine="560"/>
        <w:jc w:val="both"/>
        <w:rPr>
          <w:sz w:val="28"/>
          <w:szCs w:val="28"/>
        </w:rPr>
      </w:pPr>
      <w:r>
        <w:rPr>
          <w:sz w:val="28"/>
          <w:szCs w:val="28"/>
        </w:rPr>
        <w:lastRenderedPageBreak/>
        <w:t>2、</w:t>
      </w:r>
      <w:r>
        <w:rPr>
          <w:rFonts w:hint="eastAsia"/>
          <w:sz w:val="28"/>
          <w:szCs w:val="28"/>
        </w:rPr>
        <w:t>2</w:t>
      </w:r>
      <w:r>
        <w:rPr>
          <w:sz w:val="28"/>
          <w:szCs w:val="28"/>
        </w:rPr>
        <w:t>018</w:t>
      </w:r>
      <w:r>
        <w:rPr>
          <w:rFonts w:hint="eastAsia"/>
          <w:sz w:val="28"/>
          <w:szCs w:val="28"/>
        </w:rPr>
        <w:t>年，阳泉市矿区财政局拨付债券资金45</w:t>
      </w:r>
      <w:r>
        <w:rPr>
          <w:sz w:val="28"/>
          <w:szCs w:val="28"/>
        </w:rPr>
        <w:t>.00</w:t>
      </w:r>
      <w:r>
        <w:rPr>
          <w:rFonts w:hint="eastAsia"/>
          <w:sz w:val="28"/>
          <w:szCs w:val="28"/>
        </w:rPr>
        <w:t>万元，用于校园改造工程。</w:t>
      </w:r>
    </w:p>
    <w:p w14:paraId="0596B8D0" w14:textId="77777777" w:rsidR="00A4137D" w:rsidRDefault="0065637F">
      <w:pPr>
        <w:spacing w:line="600" w:lineRule="exact"/>
        <w:ind w:firstLineChars="200" w:firstLine="560"/>
        <w:jc w:val="both"/>
        <w:rPr>
          <w:b/>
          <w:sz w:val="28"/>
          <w:szCs w:val="28"/>
        </w:rPr>
      </w:pPr>
      <w:r>
        <w:rPr>
          <w:rFonts w:hint="eastAsia"/>
          <w:b/>
          <w:sz w:val="28"/>
          <w:szCs w:val="28"/>
        </w:rPr>
        <w:t>三、债券资金使用情况</w:t>
      </w:r>
    </w:p>
    <w:p w14:paraId="023CC32E" w14:textId="77777777" w:rsidR="00A4137D" w:rsidRDefault="0065637F">
      <w:pPr>
        <w:spacing w:line="600" w:lineRule="exact"/>
        <w:ind w:firstLineChars="200" w:firstLine="560"/>
        <w:jc w:val="both"/>
        <w:rPr>
          <w:b/>
          <w:sz w:val="28"/>
          <w:szCs w:val="28"/>
        </w:rPr>
      </w:pPr>
      <w:r>
        <w:rPr>
          <w:rFonts w:hint="eastAsia"/>
          <w:bCs/>
          <w:sz w:val="28"/>
          <w:szCs w:val="28"/>
        </w:rPr>
        <w:t>（一）</w:t>
      </w:r>
      <w:r>
        <w:rPr>
          <w:bCs/>
          <w:sz w:val="28"/>
          <w:szCs w:val="28"/>
        </w:rPr>
        <w:t>综合实验楼重建工程</w:t>
      </w:r>
    </w:p>
    <w:p w14:paraId="7018775A" w14:textId="77777777" w:rsidR="00A4137D" w:rsidRDefault="0065637F">
      <w:pPr>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日，阳泉市第十三中学校综合实验楼</w:t>
      </w:r>
      <w:r>
        <w:rPr>
          <w:sz w:val="28"/>
          <w:szCs w:val="28"/>
        </w:rPr>
        <w:t>重建</w:t>
      </w:r>
      <w:r>
        <w:rPr>
          <w:rFonts w:hint="eastAsia"/>
          <w:sz w:val="28"/>
          <w:szCs w:val="28"/>
        </w:rPr>
        <w:t>工程本年度债券资金全部使用完毕。</w:t>
      </w:r>
    </w:p>
    <w:tbl>
      <w:tblPr>
        <w:tblW w:w="8522" w:type="dxa"/>
        <w:jc w:val="center"/>
        <w:tblLayout w:type="fixed"/>
        <w:tblLook w:val="04A0" w:firstRow="1" w:lastRow="0" w:firstColumn="1" w:lastColumn="0" w:noHBand="0" w:noVBand="1"/>
      </w:tblPr>
      <w:tblGrid>
        <w:gridCol w:w="811"/>
        <w:gridCol w:w="1169"/>
        <w:gridCol w:w="4926"/>
        <w:gridCol w:w="1616"/>
      </w:tblGrid>
      <w:tr w:rsidR="00A4137D" w14:paraId="0E973963" w14:textId="77777777">
        <w:trPr>
          <w:trHeight w:val="454"/>
          <w:tblHeader/>
          <w:jc w:val="center"/>
        </w:trPr>
        <w:tc>
          <w:tcPr>
            <w:tcW w:w="811" w:type="dxa"/>
            <w:tcBorders>
              <w:top w:val="nil"/>
              <w:left w:val="nil"/>
              <w:bottom w:val="single" w:sz="4" w:space="0" w:color="auto"/>
              <w:right w:val="nil"/>
            </w:tcBorders>
            <w:vAlign w:val="bottom"/>
          </w:tcPr>
          <w:p w14:paraId="75A7A803" w14:textId="77777777" w:rsidR="00A4137D" w:rsidRDefault="00A4137D">
            <w:pPr>
              <w:jc w:val="right"/>
              <w:rPr>
                <w:rFonts w:cs="Times New Roman"/>
                <w:sz w:val="20"/>
                <w:szCs w:val="20"/>
              </w:rPr>
            </w:pPr>
          </w:p>
        </w:tc>
        <w:tc>
          <w:tcPr>
            <w:tcW w:w="1169" w:type="dxa"/>
            <w:tcBorders>
              <w:top w:val="nil"/>
              <w:left w:val="nil"/>
              <w:bottom w:val="single" w:sz="4" w:space="0" w:color="auto"/>
              <w:right w:val="nil"/>
            </w:tcBorders>
            <w:vAlign w:val="bottom"/>
          </w:tcPr>
          <w:p w14:paraId="3BE576A6" w14:textId="77777777" w:rsidR="00A4137D" w:rsidRDefault="00A4137D">
            <w:pPr>
              <w:jc w:val="right"/>
              <w:rPr>
                <w:rFonts w:cs="Times New Roman"/>
                <w:sz w:val="20"/>
                <w:szCs w:val="20"/>
              </w:rPr>
            </w:pPr>
          </w:p>
        </w:tc>
        <w:tc>
          <w:tcPr>
            <w:tcW w:w="4926" w:type="dxa"/>
            <w:tcBorders>
              <w:top w:val="nil"/>
              <w:left w:val="nil"/>
              <w:bottom w:val="single" w:sz="4" w:space="0" w:color="auto"/>
              <w:right w:val="nil"/>
            </w:tcBorders>
            <w:vAlign w:val="bottom"/>
          </w:tcPr>
          <w:p w14:paraId="6D058602" w14:textId="77777777" w:rsidR="00A4137D" w:rsidRDefault="00A4137D">
            <w:pPr>
              <w:jc w:val="right"/>
              <w:rPr>
                <w:rFonts w:cs="Times New Roman"/>
                <w:sz w:val="20"/>
                <w:szCs w:val="20"/>
              </w:rPr>
            </w:pPr>
          </w:p>
        </w:tc>
        <w:tc>
          <w:tcPr>
            <w:tcW w:w="1616" w:type="dxa"/>
            <w:tcBorders>
              <w:top w:val="nil"/>
              <w:left w:val="nil"/>
              <w:bottom w:val="single" w:sz="4" w:space="0" w:color="auto"/>
              <w:right w:val="nil"/>
            </w:tcBorders>
            <w:vAlign w:val="bottom"/>
          </w:tcPr>
          <w:p w14:paraId="07F2F46A" w14:textId="77777777" w:rsidR="00A4137D" w:rsidRDefault="0065637F">
            <w:pPr>
              <w:jc w:val="right"/>
              <w:rPr>
                <w:color w:val="000000"/>
                <w:sz w:val="20"/>
                <w:szCs w:val="20"/>
              </w:rPr>
            </w:pPr>
            <w:r>
              <w:rPr>
                <w:rFonts w:hint="eastAsia"/>
                <w:color w:val="000000"/>
                <w:sz w:val="20"/>
                <w:szCs w:val="20"/>
              </w:rPr>
              <w:t>金额单位：万元</w:t>
            </w:r>
          </w:p>
        </w:tc>
      </w:tr>
      <w:tr w:rsidR="00A4137D" w14:paraId="10079C0E" w14:textId="77777777">
        <w:trPr>
          <w:trHeight w:val="454"/>
          <w:tblHeader/>
          <w:jc w:val="center"/>
        </w:trPr>
        <w:tc>
          <w:tcPr>
            <w:tcW w:w="811" w:type="dxa"/>
            <w:tcBorders>
              <w:top w:val="single" w:sz="4" w:space="0" w:color="auto"/>
              <w:bottom w:val="dotted" w:sz="4" w:space="0" w:color="auto"/>
              <w:right w:val="dotted" w:sz="4" w:space="0" w:color="auto"/>
            </w:tcBorders>
            <w:vAlign w:val="center"/>
          </w:tcPr>
          <w:p w14:paraId="5A814B41" w14:textId="77777777" w:rsidR="00A4137D" w:rsidRDefault="0065637F">
            <w:pPr>
              <w:jc w:val="center"/>
              <w:rPr>
                <w:b/>
                <w:bCs/>
                <w:color w:val="000000"/>
                <w:sz w:val="20"/>
                <w:szCs w:val="20"/>
              </w:rPr>
            </w:pPr>
            <w:r>
              <w:rPr>
                <w:rFonts w:hint="eastAsia"/>
                <w:b/>
                <w:bCs/>
                <w:color w:val="000000"/>
                <w:sz w:val="20"/>
                <w:szCs w:val="20"/>
              </w:rPr>
              <w:t>序 号</w:t>
            </w:r>
          </w:p>
        </w:tc>
        <w:tc>
          <w:tcPr>
            <w:tcW w:w="1169" w:type="dxa"/>
            <w:tcBorders>
              <w:top w:val="single" w:sz="4" w:space="0" w:color="auto"/>
              <w:left w:val="dotted" w:sz="4" w:space="0" w:color="auto"/>
              <w:bottom w:val="dotted" w:sz="4" w:space="0" w:color="auto"/>
              <w:right w:val="dotted" w:sz="4" w:space="0" w:color="auto"/>
            </w:tcBorders>
            <w:vAlign w:val="center"/>
          </w:tcPr>
          <w:p w14:paraId="2D30D09C" w14:textId="77777777" w:rsidR="00A4137D" w:rsidRDefault="0065637F">
            <w:pPr>
              <w:jc w:val="center"/>
              <w:rPr>
                <w:b/>
                <w:bCs/>
                <w:color w:val="000000"/>
                <w:sz w:val="20"/>
                <w:szCs w:val="20"/>
              </w:rPr>
            </w:pPr>
            <w:r>
              <w:rPr>
                <w:rFonts w:hint="eastAsia"/>
                <w:b/>
                <w:bCs/>
                <w:color w:val="000000"/>
                <w:sz w:val="20"/>
                <w:szCs w:val="20"/>
              </w:rPr>
              <w:t>日 期</w:t>
            </w:r>
          </w:p>
        </w:tc>
        <w:tc>
          <w:tcPr>
            <w:tcW w:w="4926" w:type="dxa"/>
            <w:tcBorders>
              <w:top w:val="single" w:sz="4" w:space="0" w:color="auto"/>
              <w:left w:val="dotted" w:sz="4" w:space="0" w:color="auto"/>
              <w:bottom w:val="dotted" w:sz="4" w:space="0" w:color="auto"/>
              <w:right w:val="dotted" w:sz="4" w:space="0" w:color="auto"/>
            </w:tcBorders>
            <w:vAlign w:val="center"/>
          </w:tcPr>
          <w:p w14:paraId="44BFBBE6" w14:textId="77777777" w:rsidR="00A4137D" w:rsidRDefault="0065637F">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4" w:space="0" w:color="auto"/>
              <w:bottom w:val="dotted" w:sz="4" w:space="0" w:color="auto"/>
            </w:tcBorders>
            <w:vAlign w:val="center"/>
          </w:tcPr>
          <w:p w14:paraId="0A984E7C" w14:textId="77777777" w:rsidR="00A4137D" w:rsidRDefault="0065637F">
            <w:pPr>
              <w:jc w:val="center"/>
              <w:rPr>
                <w:b/>
                <w:bCs/>
                <w:color w:val="000000"/>
                <w:sz w:val="20"/>
                <w:szCs w:val="20"/>
              </w:rPr>
            </w:pPr>
            <w:r>
              <w:rPr>
                <w:rFonts w:hint="eastAsia"/>
                <w:b/>
                <w:bCs/>
                <w:color w:val="000000"/>
                <w:sz w:val="20"/>
                <w:szCs w:val="20"/>
              </w:rPr>
              <w:t>金 额</w:t>
            </w:r>
          </w:p>
        </w:tc>
      </w:tr>
      <w:tr w:rsidR="00A4137D" w14:paraId="3CB97F26" w14:textId="77777777">
        <w:trPr>
          <w:trHeight w:val="454"/>
          <w:jc w:val="center"/>
        </w:trPr>
        <w:tc>
          <w:tcPr>
            <w:tcW w:w="811" w:type="dxa"/>
            <w:tcBorders>
              <w:top w:val="dotted" w:sz="4" w:space="0" w:color="auto"/>
              <w:bottom w:val="dotted" w:sz="4" w:space="0" w:color="auto"/>
              <w:right w:val="dotted" w:sz="4" w:space="0" w:color="auto"/>
            </w:tcBorders>
            <w:vAlign w:val="center"/>
          </w:tcPr>
          <w:p w14:paraId="0EFA709F" w14:textId="77777777" w:rsidR="00A4137D" w:rsidRDefault="0065637F">
            <w:pPr>
              <w:jc w:val="center"/>
              <w:rPr>
                <w:color w:val="000000"/>
                <w:sz w:val="20"/>
                <w:szCs w:val="20"/>
              </w:rPr>
            </w:pPr>
            <w:r>
              <w:rPr>
                <w:rFonts w:hint="eastAsia"/>
                <w:color w:val="000000"/>
                <w:sz w:val="20"/>
                <w:szCs w:val="20"/>
              </w:rPr>
              <w:t>1</w:t>
            </w:r>
          </w:p>
        </w:tc>
        <w:tc>
          <w:tcPr>
            <w:tcW w:w="1169" w:type="dxa"/>
            <w:tcBorders>
              <w:top w:val="dotted" w:sz="4" w:space="0" w:color="auto"/>
              <w:left w:val="dotted" w:sz="4" w:space="0" w:color="auto"/>
              <w:bottom w:val="dotted" w:sz="4" w:space="0" w:color="auto"/>
              <w:right w:val="dotted" w:sz="4" w:space="0" w:color="auto"/>
            </w:tcBorders>
            <w:vAlign w:val="center"/>
          </w:tcPr>
          <w:p w14:paraId="38BF4BB2" w14:textId="77777777" w:rsidR="00A4137D" w:rsidRDefault="0065637F">
            <w:pPr>
              <w:jc w:val="center"/>
              <w:rPr>
                <w:color w:val="000000"/>
                <w:sz w:val="20"/>
                <w:szCs w:val="20"/>
              </w:rPr>
            </w:pPr>
            <w:r>
              <w:rPr>
                <w:rFonts w:hint="eastAsia"/>
                <w:color w:val="000000"/>
                <w:sz w:val="20"/>
                <w:szCs w:val="20"/>
              </w:rPr>
              <w:t>2018</w:t>
            </w:r>
            <w:r>
              <w:rPr>
                <w:rStyle w:val="ac"/>
                <w:rFonts w:hint="eastAsia"/>
                <w:sz w:val="20"/>
                <w:szCs w:val="20"/>
              </w:rPr>
              <w:t>.07</w:t>
            </w:r>
          </w:p>
        </w:tc>
        <w:tc>
          <w:tcPr>
            <w:tcW w:w="4926" w:type="dxa"/>
            <w:tcBorders>
              <w:top w:val="dotted" w:sz="4" w:space="0" w:color="auto"/>
              <w:left w:val="dotted" w:sz="4" w:space="0" w:color="auto"/>
              <w:bottom w:val="dotted" w:sz="4" w:space="0" w:color="auto"/>
              <w:right w:val="dotted" w:sz="4" w:space="0" w:color="auto"/>
            </w:tcBorders>
            <w:vAlign w:val="center"/>
          </w:tcPr>
          <w:p w14:paraId="1DC7AD87" w14:textId="77777777" w:rsidR="00A4137D" w:rsidRDefault="0065637F">
            <w:pPr>
              <w:jc w:val="center"/>
              <w:rPr>
                <w:color w:val="000000"/>
                <w:sz w:val="20"/>
                <w:szCs w:val="20"/>
              </w:rPr>
            </w:pPr>
            <w:r>
              <w:rPr>
                <w:rFonts w:hint="eastAsia"/>
                <w:color w:val="000000"/>
                <w:sz w:val="20"/>
                <w:szCs w:val="20"/>
              </w:rPr>
              <w:t>支付工程进度款</w:t>
            </w:r>
          </w:p>
        </w:tc>
        <w:tc>
          <w:tcPr>
            <w:tcW w:w="1616" w:type="dxa"/>
            <w:tcBorders>
              <w:top w:val="dotted" w:sz="4" w:space="0" w:color="auto"/>
              <w:left w:val="dotted" w:sz="4" w:space="0" w:color="auto"/>
              <w:bottom w:val="dotted" w:sz="4" w:space="0" w:color="auto"/>
            </w:tcBorders>
            <w:vAlign w:val="center"/>
          </w:tcPr>
          <w:p w14:paraId="1058E0EC" w14:textId="77777777" w:rsidR="00A4137D" w:rsidRDefault="0065637F">
            <w:pPr>
              <w:jc w:val="center"/>
              <w:textAlignment w:val="center"/>
              <w:rPr>
                <w:color w:val="000000"/>
                <w:sz w:val="20"/>
                <w:szCs w:val="20"/>
              </w:rPr>
            </w:pPr>
            <w:r>
              <w:rPr>
                <w:rFonts w:hint="eastAsia"/>
                <w:color w:val="000000"/>
                <w:sz w:val="20"/>
                <w:szCs w:val="20"/>
              </w:rPr>
              <w:t>100.00</w:t>
            </w:r>
          </w:p>
        </w:tc>
      </w:tr>
      <w:tr w:rsidR="00A4137D" w14:paraId="2332E75F" w14:textId="77777777">
        <w:trPr>
          <w:trHeight w:val="454"/>
          <w:jc w:val="center"/>
        </w:trPr>
        <w:tc>
          <w:tcPr>
            <w:tcW w:w="6906" w:type="dxa"/>
            <w:gridSpan w:val="3"/>
            <w:tcBorders>
              <w:top w:val="dotted" w:sz="4" w:space="0" w:color="auto"/>
              <w:bottom w:val="single" w:sz="4" w:space="0" w:color="auto"/>
              <w:right w:val="dotted" w:sz="4" w:space="0" w:color="auto"/>
            </w:tcBorders>
            <w:vAlign w:val="center"/>
          </w:tcPr>
          <w:p w14:paraId="334F9E3C" w14:textId="77777777" w:rsidR="00A4137D" w:rsidRDefault="0065637F">
            <w:pPr>
              <w:jc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616" w:type="dxa"/>
            <w:tcBorders>
              <w:top w:val="dotted" w:sz="4" w:space="0" w:color="auto"/>
              <w:left w:val="dotted" w:sz="4" w:space="0" w:color="auto"/>
              <w:bottom w:val="single" w:sz="4" w:space="0" w:color="auto"/>
            </w:tcBorders>
            <w:vAlign w:val="center"/>
          </w:tcPr>
          <w:p w14:paraId="10763DF0" w14:textId="77777777" w:rsidR="00A4137D" w:rsidRDefault="0065637F">
            <w:pPr>
              <w:jc w:val="center"/>
              <w:rPr>
                <w:b/>
                <w:bCs/>
                <w:color w:val="000000"/>
                <w:sz w:val="20"/>
                <w:szCs w:val="20"/>
              </w:rPr>
            </w:pPr>
            <w:r>
              <w:rPr>
                <w:rFonts w:hint="eastAsia"/>
                <w:b/>
                <w:bCs/>
                <w:color w:val="000000"/>
                <w:sz w:val="20"/>
                <w:szCs w:val="20"/>
              </w:rPr>
              <w:t>100.00</w:t>
            </w:r>
          </w:p>
        </w:tc>
      </w:tr>
    </w:tbl>
    <w:p w14:paraId="72E2F06A" w14:textId="77777777" w:rsidR="00A4137D" w:rsidRDefault="0065637F">
      <w:pPr>
        <w:rPr>
          <w:color w:val="000000"/>
          <w:sz w:val="16"/>
          <w:szCs w:val="16"/>
        </w:rPr>
      </w:pPr>
      <w:r>
        <w:rPr>
          <w:rFonts w:hint="eastAsia"/>
          <w:sz w:val="16"/>
          <w:szCs w:val="16"/>
        </w:rPr>
        <w:t>注：2</w:t>
      </w:r>
      <w:r>
        <w:rPr>
          <w:sz w:val="16"/>
          <w:szCs w:val="16"/>
        </w:rPr>
        <w:t>018</w:t>
      </w:r>
      <w:r>
        <w:rPr>
          <w:rFonts w:hint="eastAsia"/>
          <w:sz w:val="16"/>
          <w:szCs w:val="16"/>
        </w:rPr>
        <w:t>年共支付</w:t>
      </w:r>
      <w:r>
        <w:rPr>
          <w:sz w:val="16"/>
          <w:szCs w:val="16"/>
        </w:rPr>
        <w:t>综合实验楼重建工程</w:t>
      </w:r>
      <w:r>
        <w:rPr>
          <w:rFonts w:hint="eastAsia"/>
          <w:sz w:val="16"/>
          <w:szCs w:val="16"/>
        </w:rPr>
        <w:t>项目工程款共计100</w:t>
      </w:r>
      <w:r>
        <w:rPr>
          <w:sz w:val="16"/>
          <w:szCs w:val="16"/>
        </w:rPr>
        <w:t>.00</w:t>
      </w:r>
      <w:r>
        <w:rPr>
          <w:rFonts w:hint="eastAsia"/>
          <w:sz w:val="16"/>
          <w:szCs w:val="16"/>
        </w:rPr>
        <w:t>万元，其中债券资金</w:t>
      </w:r>
      <w:r>
        <w:rPr>
          <w:rFonts w:hint="eastAsia"/>
          <w:color w:val="000000"/>
          <w:sz w:val="16"/>
          <w:szCs w:val="16"/>
        </w:rPr>
        <w:t>8.34万元</w:t>
      </w:r>
    </w:p>
    <w:p w14:paraId="072E0899" w14:textId="77777777" w:rsidR="00A4137D" w:rsidRDefault="0065637F">
      <w:pPr>
        <w:spacing w:line="600" w:lineRule="exact"/>
        <w:ind w:firstLineChars="200" w:firstLine="560"/>
        <w:jc w:val="both"/>
        <w:rPr>
          <w:bCs/>
          <w:sz w:val="28"/>
          <w:szCs w:val="28"/>
        </w:rPr>
      </w:pPr>
      <w:r>
        <w:rPr>
          <w:rFonts w:hint="eastAsia"/>
          <w:bCs/>
          <w:sz w:val="28"/>
          <w:szCs w:val="28"/>
        </w:rPr>
        <w:t>（二）校园改造工程</w:t>
      </w:r>
    </w:p>
    <w:p w14:paraId="0C0C9340" w14:textId="77777777" w:rsidR="00A4137D" w:rsidRDefault="0065637F">
      <w:pPr>
        <w:spacing w:line="600" w:lineRule="exact"/>
        <w:ind w:firstLineChars="200" w:firstLine="560"/>
        <w:jc w:val="both"/>
        <w:rPr>
          <w:bCs/>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日，阳泉市第十三中学校</w:t>
      </w:r>
      <w:r>
        <w:rPr>
          <w:rFonts w:hint="eastAsia"/>
          <w:bCs/>
          <w:sz w:val="28"/>
          <w:szCs w:val="28"/>
        </w:rPr>
        <w:t>校园改造工程本年度</w:t>
      </w:r>
      <w:r>
        <w:rPr>
          <w:rFonts w:hint="eastAsia"/>
          <w:sz w:val="28"/>
          <w:szCs w:val="28"/>
        </w:rPr>
        <w:t>债券资金全部使用完毕。</w:t>
      </w:r>
    </w:p>
    <w:tbl>
      <w:tblPr>
        <w:tblW w:w="8522" w:type="dxa"/>
        <w:jc w:val="center"/>
        <w:tblLayout w:type="fixed"/>
        <w:tblLook w:val="04A0" w:firstRow="1" w:lastRow="0" w:firstColumn="1" w:lastColumn="0" w:noHBand="0" w:noVBand="1"/>
      </w:tblPr>
      <w:tblGrid>
        <w:gridCol w:w="820"/>
        <w:gridCol w:w="1180"/>
        <w:gridCol w:w="4934"/>
        <w:gridCol w:w="1588"/>
      </w:tblGrid>
      <w:tr w:rsidR="00A4137D" w14:paraId="2723672B" w14:textId="77777777">
        <w:trPr>
          <w:trHeight w:val="454"/>
          <w:tblHeader/>
          <w:jc w:val="center"/>
        </w:trPr>
        <w:tc>
          <w:tcPr>
            <w:tcW w:w="820" w:type="dxa"/>
            <w:tcBorders>
              <w:top w:val="nil"/>
              <w:left w:val="nil"/>
              <w:bottom w:val="single" w:sz="4" w:space="0" w:color="auto"/>
              <w:right w:val="nil"/>
            </w:tcBorders>
            <w:vAlign w:val="bottom"/>
          </w:tcPr>
          <w:p w14:paraId="5979C488" w14:textId="77777777" w:rsidR="00A4137D" w:rsidRDefault="00A4137D">
            <w:pPr>
              <w:jc w:val="right"/>
              <w:rPr>
                <w:rFonts w:cs="Times New Roman"/>
                <w:sz w:val="20"/>
                <w:szCs w:val="20"/>
              </w:rPr>
            </w:pPr>
          </w:p>
        </w:tc>
        <w:tc>
          <w:tcPr>
            <w:tcW w:w="1180" w:type="dxa"/>
            <w:tcBorders>
              <w:top w:val="nil"/>
              <w:left w:val="nil"/>
              <w:bottom w:val="single" w:sz="4" w:space="0" w:color="auto"/>
              <w:right w:val="nil"/>
            </w:tcBorders>
            <w:vAlign w:val="bottom"/>
          </w:tcPr>
          <w:p w14:paraId="2F757DC8" w14:textId="77777777" w:rsidR="00A4137D" w:rsidRDefault="00A4137D">
            <w:pPr>
              <w:jc w:val="right"/>
              <w:rPr>
                <w:rFonts w:cs="Times New Roman"/>
                <w:sz w:val="20"/>
                <w:szCs w:val="20"/>
              </w:rPr>
            </w:pPr>
          </w:p>
        </w:tc>
        <w:tc>
          <w:tcPr>
            <w:tcW w:w="4934" w:type="dxa"/>
            <w:tcBorders>
              <w:top w:val="nil"/>
              <w:left w:val="nil"/>
              <w:bottom w:val="single" w:sz="4" w:space="0" w:color="auto"/>
              <w:right w:val="nil"/>
            </w:tcBorders>
            <w:vAlign w:val="bottom"/>
          </w:tcPr>
          <w:p w14:paraId="49673C78" w14:textId="77777777" w:rsidR="00A4137D" w:rsidRDefault="00A4137D">
            <w:pPr>
              <w:jc w:val="right"/>
              <w:rPr>
                <w:rFonts w:cs="Times New Roman"/>
                <w:sz w:val="20"/>
                <w:szCs w:val="20"/>
              </w:rPr>
            </w:pPr>
          </w:p>
        </w:tc>
        <w:tc>
          <w:tcPr>
            <w:tcW w:w="1588" w:type="dxa"/>
            <w:tcBorders>
              <w:top w:val="nil"/>
              <w:left w:val="nil"/>
              <w:bottom w:val="single" w:sz="4" w:space="0" w:color="auto"/>
              <w:right w:val="nil"/>
            </w:tcBorders>
            <w:vAlign w:val="bottom"/>
          </w:tcPr>
          <w:p w14:paraId="1887A721" w14:textId="77777777" w:rsidR="00A4137D" w:rsidRDefault="0065637F">
            <w:pPr>
              <w:jc w:val="right"/>
              <w:rPr>
                <w:color w:val="000000"/>
                <w:sz w:val="20"/>
                <w:szCs w:val="20"/>
              </w:rPr>
            </w:pPr>
            <w:r>
              <w:rPr>
                <w:rFonts w:hint="eastAsia"/>
                <w:color w:val="000000"/>
                <w:sz w:val="20"/>
                <w:szCs w:val="20"/>
              </w:rPr>
              <w:t>金额单位：万元</w:t>
            </w:r>
          </w:p>
        </w:tc>
      </w:tr>
      <w:tr w:rsidR="00A4137D" w14:paraId="211007FA" w14:textId="77777777">
        <w:trPr>
          <w:trHeight w:val="454"/>
          <w:tblHeader/>
          <w:jc w:val="center"/>
        </w:trPr>
        <w:tc>
          <w:tcPr>
            <w:tcW w:w="820" w:type="dxa"/>
            <w:tcBorders>
              <w:top w:val="single" w:sz="4" w:space="0" w:color="auto"/>
              <w:bottom w:val="dotted" w:sz="4" w:space="0" w:color="auto"/>
              <w:right w:val="dotted" w:sz="4" w:space="0" w:color="auto"/>
            </w:tcBorders>
            <w:vAlign w:val="center"/>
          </w:tcPr>
          <w:p w14:paraId="1439AFB8" w14:textId="77777777" w:rsidR="00A4137D" w:rsidRDefault="0065637F">
            <w:pPr>
              <w:jc w:val="center"/>
              <w:rPr>
                <w:b/>
                <w:bCs/>
                <w:color w:val="000000"/>
                <w:sz w:val="20"/>
                <w:szCs w:val="20"/>
              </w:rPr>
            </w:pPr>
            <w:r>
              <w:rPr>
                <w:rFonts w:hint="eastAsia"/>
                <w:b/>
                <w:bCs/>
                <w:color w:val="000000"/>
                <w:sz w:val="20"/>
                <w:szCs w:val="20"/>
              </w:rPr>
              <w:t>序 号</w:t>
            </w:r>
          </w:p>
        </w:tc>
        <w:tc>
          <w:tcPr>
            <w:tcW w:w="1180" w:type="dxa"/>
            <w:tcBorders>
              <w:top w:val="single" w:sz="4" w:space="0" w:color="auto"/>
              <w:left w:val="dotted" w:sz="4" w:space="0" w:color="auto"/>
              <w:bottom w:val="dotted" w:sz="4" w:space="0" w:color="auto"/>
              <w:right w:val="dotted" w:sz="4" w:space="0" w:color="auto"/>
            </w:tcBorders>
            <w:vAlign w:val="center"/>
          </w:tcPr>
          <w:p w14:paraId="0416EA2F" w14:textId="77777777" w:rsidR="00A4137D" w:rsidRDefault="0065637F">
            <w:pPr>
              <w:jc w:val="center"/>
              <w:rPr>
                <w:b/>
                <w:bCs/>
                <w:color w:val="000000"/>
                <w:sz w:val="20"/>
                <w:szCs w:val="20"/>
              </w:rPr>
            </w:pPr>
            <w:r>
              <w:rPr>
                <w:rFonts w:hint="eastAsia"/>
                <w:b/>
                <w:bCs/>
                <w:color w:val="000000"/>
                <w:sz w:val="20"/>
                <w:szCs w:val="20"/>
              </w:rPr>
              <w:t>日 期</w:t>
            </w:r>
          </w:p>
        </w:tc>
        <w:tc>
          <w:tcPr>
            <w:tcW w:w="4934" w:type="dxa"/>
            <w:tcBorders>
              <w:top w:val="single" w:sz="4" w:space="0" w:color="auto"/>
              <w:left w:val="dotted" w:sz="4" w:space="0" w:color="auto"/>
              <w:bottom w:val="dotted" w:sz="4" w:space="0" w:color="auto"/>
              <w:right w:val="dotted" w:sz="4" w:space="0" w:color="auto"/>
            </w:tcBorders>
            <w:vAlign w:val="center"/>
          </w:tcPr>
          <w:p w14:paraId="7E22B35C" w14:textId="77777777" w:rsidR="00A4137D" w:rsidRDefault="0065637F">
            <w:pPr>
              <w:jc w:val="center"/>
              <w:rPr>
                <w:b/>
                <w:bCs/>
                <w:color w:val="000000"/>
                <w:sz w:val="20"/>
                <w:szCs w:val="20"/>
              </w:rPr>
            </w:pPr>
            <w:r>
              <w:rPr>
                <w:rFonts w:hint="eastAsia"/>
                <w:b/>
                <w:bCs/>
                <w:color w:val="000000"/>
                <w:sz w:val="20"/>
                <w:szCs w:val="20"/>
              </w:rPr>
              <w:t>摘  要</w:t>
            </w:r>
          </w:p>
        </w:tc>
        <w:tc>
          <w:tcPr>
            <w:tcW w:w="1588" w:type="dxa"/>
            <w:tcBorders>
              <w:top w:val="single" w:sz="4" w:space="0" w:color="auto"/>
              <w:left w:val="dotted" w:sz="4" w:space="0" w:color="auto"/>
              <w:bottom w:val="dotted" w:sz="4" w:space="0" w:color="auto"/>
            </w:tcBorders>
            <w:vAlign w:val="center"/>
          </w:tcPr>
          <w:p w14:paraId="1447C9A9" w14:textId="77777777" w:rsidR="00A4137D" w:rsidRDefault="0065637F">
            <w:pPr>
              <w:jc w:val="center"/>
              <w:rPr>
                <w:b/>
                <w:bCs/>
                <w:color w:val="000000"/>
                <w:sz w:val="20"/>
                <w:szCs w:val="20"/>
              </w:rPr>
            </w:pPr>
            <w:r>
              <w:rPr>
                <w:rFonts w:hint="eastAsia"/>
                <w:b/>
                <w:bCs/>
                <w:color w:val="000000"/>
                <w:sz w:val="20"/>
                <w:szCs w:val="20"/>
              </w:rPr>
              <w:t>金 额</w:t>
            </w:r>
          </w:p>
        </w:tc>
      </w:tr>
      <w:tr w:rsidR="00A4137D" w14:paraId="2C046915" w14:textId="77777777">
        <w:trPr>
          <w:trHeight w:val="454"/>
          <w:jc w:val="center"/>
        </w:trPr>
        <w:tc>
          <w:tcPr>
            <w:tcW w:w="820" w:type="dxa"/>
            <w:tcBorders>
              <w:top w:val="dotted" w:sz="4" w:space="0" w:color="auto"/>
              <w:bottom w:val="dotted" w:sz="4" w:space="0" w:color="auto"/>
              <w:right w:val="dotted" w:sz="4" w:space="0" w:color="auto"/>
            </w:tcBorders>
            <w:vAlign w:val="center"/>
          </w:tcPr>
          <w:p w14:paraId="7F0EC268" w14:textId="77777777" w:rsidR="00A4137D" w:rsidRDefault="0065637F">
            <w:pPr>
              <w:jc w:val="center"/>
              <w:rPr>
                <w:color w:val="000000"/>
                <w:sz w:val="20"/>
                <w:szCs w:val="20"/>
              </w:rPr>
            </w:pPr>
            <w:r>
              <w:rPr>
                <w:rFonts w:hint="eastAsia"/>
                <w:color w:val="000000"/>
                <w:sz w:val="20"/>
                <w:szCs w:val="20"/>
              </w:rPr>
              <w:t>1</w:t>
            </w:r>
          </w:p>
        </w:tc>
        <w:tc>
          <w:tcPr>
            <w:tcW w:w="1180" w:type="dxa"/>
            <w:tcBorders>
              <w:top w:val="dotted" w:sz="4" w:space="0" w:color="auto"/>
              <w:left w:val="dotted" w:sz="4" w:space="0" w:color="auto"/>
              <w:bottom w:val="dotted" w:sz="4" w:space="0" w:color="auto"/>
              <w:right w:val="dotted" w:sz="4" w:space="0" w:color="auto"/>
            </w:tcBorders>
            <w:vAlign w:val="center"/>
          </w:tcPr>
          <w:p w14:paraId="7444FFA5" w14:textId="77777777" w:rsidR="00A4137D" w:rsidRDefault="0065637F">
            <w:pPr>
              <w:jc w:val="center"/>
              <w:rPr>
                <w:color w:val="000000"/>
                <w:sz w:val="20"/>
                <w:szCs w:val="20"/>
              </w:rPr>
            </w:pPr>
            <w:r>
              <w:rPr>
                <w:rFonts w:hint="eastAsia"/>
                <w:color w:val="000000"/>
                <w:sz w:val="20"/>
                <w:szCs w:val="20"/>
              </w:rPr>
              <w:t>2018</w:t>
            </w:r>
            <w:r>
              <w:rPr>
                <w:rStyle w:val="ac"/>
                <w:rFonts w:hint="eastAsia"/>
                <w:sz w:val="20"/>
                <w:szCs w:val="20"/>
              </w:rPr>
              <w:t>.07</w:t>
            </w:r>
          </w:p>
        </w:tc>
        <w:tc>
          <w:tcPr>
            <w:tcW w:w="4934" w:type="dxa"/>
            <w:tcBorders>
              <w:top w:val="dotted" w:sz="4" w:space="0" w:color="auto"/>
              <w:left w:val="dotted" w:sz="4" w:space="0" w:color="auto"/>
              <w:bottom w:val="dotted" w:sz="4" w:space="0" w:color="auto"/>
              <w:right w:val="dotted" w:sz="4" w:space="0" w:color="auto"/>
            </w:tcBorders>
            <w:vAlign w:val="center"/>
          </w:tcPr>
          <w:p w14:paraId="1610647D" w14:textId="77777777" w:rsidR="00A4137D" w:rsidRDefault="0065637F">
            <w:pPr>
              <w:jc w:val="center"/>
              <w:rPr>
                <w:color w:val="000000"/>
                <w:sz w:val="20"/>
                <w:szCs w:val="20"/>
              </w:rPr>
            </w:pPr>
            <w:r>
              <w:rPr>
                <w:rFonts w:hint="eastAsia"/>
                <w:color w:val="000000"/>
                <w:sz w:val="20"/>
                <w:szCs w:val="20"/>
              </w:rPr>
              <w:t>支付工程进度款</w:t>
            </w:r>
          </w:p>
        </w:tc>
        <w:tc>
          <w:tcPr>
            <w:tcW w:w="1588" w:type="dxa"/>
            <w:tcBorders>
              <w:top w:val="dotted" w:sz="4" w:space="0" w:color="auto"/>
              <w:left w:val="dotted" w:sz="4" w:space="0" w:color="auto"/>
              <w:bottom w:val="dotted" w:sz="4" w:space="0" w:color="auto"/>
            </w:tcBorders>
            <w:vAlign w:val="center"/>
          </w:tcPr>
          <w:p w14:paraId="0DEBD985" w14:textId="77777777" w:rsidR="00A4137D" w:rsidRDefault="0065637F">
            <w:pPr>
              <w:jc w:val="center"/>
              <w:textAlignment w:val="center"/>
              <w:rPr>
                <w:color w:val="000000"/>
                <w:sz w:val="20"/>
                <w:szCs w:val="20"/>
              </w:rPr>
            </w:pPr>
            <w:r>
              <w:rPr>
                <w:color w:val="000000"/>
                <w:sz w:val="20"/>
                <w:szCs w:val="20"/>
              </w:rPr>
              <w:t>45.00</w:t>
            </w:r>
          </w:p>
        </w:tc>
      </w:tr>
      <w:tr w:rsidR="00A4137D" w14:paraId="40D5D076" w14:textId="77777777">
        <w:trPr>
          <w:trHeight w:val="454"/>
          <w:jc w:val="center"/>
        </w:trPr>
        <w:tc>
          <w:tcPr>
            <w:tcW w:w="6934" w:type="dxa"/>
            <w:gridSpan w:val="3"/>
            <w:tcBorders>
              <w:top w:val="dotted" w:sz="4" w:space="0" w:color="auto"/>
              <w:bottom w:val="single" w:sz="4" w:space="0" w:color="auto"/>
              <w:right w:val="dotted" w:sz="4" w:space="0" w:color="auto"/>
            </w:tcBorders>
            <w:vAlign w:val="center"/>
          </w:tcPr>
          <w:p w14:paraId="40401316" w14:textId="77777777" w:rsidR="00A4137D" w:rsidRDefault="0065637F">
            <w:pPr>
              <w:jc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588" w:type="dxa"/>
            <w:tcBorders>
              <w:top w:val="dotted" w:sz="4" w:space="0" w:color="auto"/>
              <w:left w:val="dotted" w:sz="4" w:space="0" w:color="auto"/>
              <w:bottom w:val="single" w:sz="4" w:space="0" w:color="auto"/>
            </w:tcBorders>
            <w:vAlign w:val="center"/>
          </w:tcPr>
          <w:p w14:paraId="7528FF44" w14:textId="77777777" w:rsidR="00A4137D" w:rsidRDefault="0065637F">
            <w:pPr>
              <w:jc w:val="center"/>
              <w:rPr>
                <w:b/>
                <w:bCs/>
                <w:color w:val="000000"/>
                <w:sz w:val="20"/>
                <w:szCs w:val="20"/>
              </w:rPr>
            </w:pPr>
            <w:r>
              <w:rPr>
                <w:b/>
                <w:bCs/>
                <w:color w:val="000000"/>
                <w:sz w:val="20"/>
                <w:szCs w:val="20"/>
              </w:rPr>
              <w:t>45.00</w:t>
            </w:r>
          </w:p>
        </w:tc>
      </w:tr>
    </w:tbl>
    <w:p w14:paraId="65AB02FA" w14:textId="77777777" w:rsidR="00A4137D" w:rsidRDefault="0065637F">
      <w:pPr>
        <w:adjustRightInd w:val="0"/>
        <w:snapToGrid w:val="0"/>
        <w:spacing w:line="600" w:lineRule="exact"/>
        <w:ind w:firstLineChars="200" w:firstLine="560"/>
        <w:rPr>
          <w:sz w:val="28"/>
          <w:szCs w:val="28"/>
        </w:rPr>
      </w:pPr>
      <w:r>
        <w:rPr>
          <w:rFonts w:hint="eastAsia"/>
          <w:bCs/>
          <w:sz w:val="28"/>
          <w:szCs w:val="28"/>
        </w:rPr>
        <w:t>本单位严格按照一般债券资金规定用途使用，不存在资金用途调整情况。</w:t>
      </w:r>
    </w:p>
    <w:p w14:paraId="6C9E0EEE" w14:textId="77777777" w:rsidR="00A4137D" w:rsidRDefault="0065637F">
      <w:pPr>
        <w:ind w:firstLine="576"/>
        <w:jc w:val="both"/>
        <w:rPr>
          <w:b/>
          <w:sz w:val="28"/>
          <w:szCs w:val="28"/>
        </w:rPr>
      </w:pPr>
      <w:r>
        <w:rPr>
          <w:rFonts w:hint="eastAsia"/>
          <w:b/>
          <w:sz w:val="28"/>
          <w:szCs w:val="28"/>
        </w:rPr>
        <w:t>四、债券资金对应的投资项目</w:t>
      </w:r>
    </w:p>
    <w:p w14:paraId="06AF9FB3" w14:textId="77777777" w:rsidR="00A4137D" w:rsidRDefault="0065637F">
      <w:pPr>
        <w:widowControl w:val="0"/>
        <w:adjustRightInd w:val="0"/>
        <w:snapToGrid w:val="0"/>
        <w:spacing w:line="600" w:lineRule="exact"/>
        <w:ind w:firstLine="561"/>
        <w:jc w:val="both"/>
        <w:rPr>
          <w:bCs/>
          <w:sz w:val="28"/>
          <w:szCs w:val="28"/>
        </w:rPr>
      </w:pPr>
      <w:r>
        <w:rPr>
          <w:rFonts w:hint="eastAsia"/>
          <w:bCs/>
          <w:sz w:val="28"/>
          <w:szCs w:val="28"/>
        </w:rPr>
        <w:t>一般债券资金投资项目为阳泉市第十三中学校综合实验楼重建工程项目、校园改造工程项目。</w:t>
      </w:r>
    </w:p>
    <w:p w14:paraId="1A8E4469" w14:textId="77777777" w:rsidR="00A4137D" w:rsidRDefault="0065637F">
      <w:pPr>
        <w:numPr>
          <w:ilvl w:val="255"/>
          <w:numId w:val="0"/>
        </w:numPr>
        <w:adjustRightInd w:val="0"/>
        <w:snapToGrid w:val="0"/>
        <w:spacing w:line="600" w:lineRule="exact"/>
        <w:ind w:firstLineChars="200" w:firstLine="560"/>
        <w:jc w:val="both"/>
        <w:outlineLvl w:val="1"/>
        <w:rPr>
          <w:b/>
          <w:sz w:val="28"/>
          <w:szCs w:val="28"/>
        </w:rPr>
      </w:pPr>
      <w:bookmarkStart w:id="2" w:name="_Toc1697008151"/>
      <w:bookmarkStart w:id="3" w:name="_Toc2082539821"/>
      <w:r>
        <w:rPr>
          <w:rFonts w:hint="eastAsia"/>
          <w:b/>
          <w:sz w:val="28"/>
          <w:szCs w:val="28"/>
        </w:rPr>
        <w:t>（一）</w:t>
      </w:r>
      <w:r>
        <w:rPr>
          <w:rFonts w:hint="eastAsia"/>
          <w:b/>
          <w:bCs/>
          <w:sz w:val="28"/>
          <w:szCs w:val="28"/>
        </w:rPr>
        <w:t>阳泉市第十三中学校</w:t>
      </w:r>
      <w:r>
        <w:rPr>
          <w:rFonts w:hint="eastAsia"/>
          <w:b/>
          <w:sz w:val="28"/>
          <w:szCs w:val="28"/>
        </w:rPr>
        <w:t>综合实验楼重建工程项目</w:t>
      </w:r>
      <w:bookmarkEnd w:id="2"/>
      <w:bookmarkEnd w:id="3"/>
    </w:p>
    <w:p w14:paraId="5EE33454" w14:textId="77777777" w:rsidR="00A4137D" w:rsidRDefault="0065637F">
      <w:pPr>
        <w:numPr>
          <w:ilvl w:val="255"/>
          <w:numId w:val="0"/>
        </w:numPr>
        <w:adjustRightInd w:val="0"/>
        <w:snapToGrid w:val="0"/>
        <w:spacing w:line="600" w:lineRule="exact"/>
        <w:ind w:firstLineChars="200" w:firstLine="560"/>
        <w:jc w:val="both"/>
        <w:outlineLvl w:val="1"/>
        <w:rPr>
          <w:b/>
          <w:sz w:val="28"/>
          <w:szCs w:val="28"/>
        </w:rPr>
      </w:pPr>
      <w:bookmarkStart w:id="4" w:name="_Toc885678050"/>
      <w:bookmarkStart w:id="5" w:name="_Toc1558292741"/>
      <w:r>
        <w:rPr>
          <w:rFonts w:hint="eastAsia"/>
          <w:b/>
          <w:sz w:val="28"/>
          <w:szCs w:val="28"/>
        </w:rPr>
        <w:t>1、项目基本情况</w:t>
      </w:r>
      <w:bookmarkEnd w:id="4"/>
      <w:bookmarkEnd w:id="5"/>
    </w:p>
    <w:p w14:paraId="4D5B5F98" w14:textId="77777777" w:rsidR="00A4137D" w:rsidRDefault="0065637F">
      <w:pPr>
        <w:numPr>
          <w:ilvl w:val="255"/>
          <w:numId w:val="0"/>
        </w:numPr>
        <w:adjustRightInd w:val="0"/>
        <w:snapToGrid w:val="0"/>
        <w:spacing w:line="600" w:lineRule="exact"/>
        <w:ind w:firstLineChars="200" w:firstLine="560"/>
        <w:jc w:val="both"/>
        <w:outlineLvl w:val="1"/>
        <w:rPr>
          <w:bCs/>
          <w:sz w:val="28"/>
          <w:szCs w:val="28"/>
        </w:rPr>
      </w:pPr>
      <w:bookmarkStart w:id="6" w:name="_Toc1381828993"/>
      <w:bookmarkStart w:id="7" w:name="_Toc1663022822"/>
      <w:r>
        <w:rPr>
          <w:rFonts w:hint="eastAsia"/>
          <w:bCs/>
          <w:sz w:val="28"/>
          <w:szCs w:val="28"/>
        </w:rPr>
        <w:lastRenderedPageBreak/>
        <w:t>项目位于阳泉市第十三中学校，主要建设内容为：综合实验楼重建工程6</w:t>
      </w:r>
      <w:r>
        <w:rPr>
          <w:bCs/>
          <w:sz w:val="28"/>
          <w:szCs w:val="28"/>
        </w:rPr>
        <w:t>138.76</w:t>
      </w:r>
      <w:r>
        <w:rPr>
          <w:rFonts w:hint="eastAsia"/>
          <w:bCs/>
          <w:sz w:val="28"/>
          <w:szCs w:val="28"/>
        </w:rPr>
        <w:t>平方米，地上五层、局部三层、地下一层，建筑高度2</w:t>
      </w:r>
      <w:r>
        <w:rPr>
          <w:bCs/>
          <w:sz w:val="28"/>
          <w:szCs w:val="28"/>
        </w:rPr>
        <w:t>1.15</w:t>
      </w:r>
      <w:r>
        <w:rPr>
          <w:rFonts w:hint="eastAsia"/>
          <w:bCs/>
          <w:sz w:val="28"/>
          <w:szCs w:val="28"/>
        </w:rPr>
        <w:t>米；室外台阶2</w:t>
      </w:r>
      <w:r>
        <w:rPr>
          <w:bCs/>
          <w:sz w:val="28"/>
          <w:szCs w:val="28"/>
        </w:rPr>
        <w:t>88</w:t>
      </w:r>
      <w:r>
        <w:rPr>
          <w:rFonts w:hint="eastAsia"/>
          <w:bCs/>
          <w:sz w:val="28"/>
          <w:szCs w:val="28"/>
        </w:rPr>
        <w:t>平方米；拆除原实验楼2</w:t>
      </w:r>
      <w:r>
        <w:rPr>
          <w:bCs/>
          <w:sz w:val="28"/>
          <w:szCs w:val="28"/>
        </w:rPr>
        <w:t>100</w:t>
      </w:r>
      <w:r>
        <w:rPr>
          <w:rFonts w:hint="eastAsia"/>
          <w:bCs/>
          <w:sz w:val="28"/>
          <w:szCs w:val="28"/>
        </w:rPr>
        <w:t>平方米及基础。</w:t>
      </w:r>
      <w:bookmarkEnd w:id="6"/>
      <w:bookmarkEnd w:id="7"/>
    </w:p>
    <w:p w14:paraId="456F2555" w14:textId="77777777" w:rsidR="00A4137D" w:rsidRDefault="0065637F">
      <w:pPr>
        <w:numPr>
          <w:ilvl w:val="255"/>
          <w:numId w:val="0"/>
        </w:numPr>
        <w:tabs>
          <w:tab w:val="left" w:pos="1065"/>
        </w:tabs>
        <w:adjustRightInd w:val="0"/>
        <w:snapToGrid w:val="0"/>
        <w:spacing w:line="600" w:lineRule="exact"/>
        <w:ind w:firstLineChars="200" w:firstLine="560"/>
        <w:jc w:val="both"/>
        <w:outlineLvl w:val="1"/>
        <w:rPr>
          <w:b/>
          <w:sz w:val="28"/>
          <w:szCs w:val="28"/>
        </w:rPr>
      </w:pPr>
      <w:bookmarkStart w:id="8" w:name="_Toc924903649"/>
      <w:bookmarkStart w:id="9" w:name="_Toc1511726693"/>
      <w:r>
        <w:rPr>
          <w:rFonts w:hint="eastAsia"/>
          <w:b/>
          <w:sz w:val="28"/>
          <w:szCs w:val="28"/>
        </w:rPr>
        <w:t>2、项目投资及资金来源</w:t>
      </w:r>
      <w:bookmarkEnd w:id="8"/>
      <w:bookmarkEnd w:id="9"/>
    </w:p>
    <w:p w14:paraId="53F802EC" w14:textId="77777777" w:rsidR="00A4137D" w:rsidRDefault="0065637F">
      <w:pPr>
        <w:adjustRightInd w:val="0"/>
        <w:snapToGrid w:val="0"/>
        <w:spacing w:line="600" w:lineRule="exact"/>
        <w:ind w:firstLine="561"/>
        <w:jc w:val="both"/>
        <w:outlineLvl w:val="1"/>
        <w:rPr>
          <w:bCs/>
          <w:sz w:val="28"/>
          <w:szCs w:val="28"/>
        </w:rPr>
      </w:pPr>
      <w:bookmarkStart w:id="10" w:name="_Toc1368991757"/>
      <w:bookmarkStart w:id="11" w:name="_Toc711501594"/>
      <w:r>
        <w:rPr>
          <w:bCs/>
          <w:sz w:val="28"/>
          <w:szCs w:val="28"/>
        </w:rPr>
        <w:t>本</w:t>
      </w:r>
      <w:r>
        <w:rPr>
          <w:rFonts w:hint="eastAsia"/>
          <w:bCs/>
          <w:sz w:val="28"/>
          <w:szCs w:val="28"/>
        </w:rPr>
        <w:t>项目总投资</w:t>
      </w:r>
      <w:r>
        <w:rPr>
          <w:bCs/>
          <w:sz w:val="28"/>
          <w:szCs w:val="28"/>
        </w:rPr>
        <w:t>为</w:t>
      </w:r>
      <w:ins w:id="12" w:author="王路律师" w:date="2019-07-30T18:45:00Z">
        <w:r>
          <w:rPr>
            <w:bCs/>
            <w:sz w:val="28"/>
            <w:szCs w:val="28"/>
          </w:rPr>
          <w:t>1547.44</w:t>
        </w:r>
      </w:ins>
      <w:r>
        <w:rPr>
          <w:rFonts w:hint="eastAsia"/>
          <w:bCs/>
          <w:sz w:val="28"/>
          <w:szCs w:val="28"/>
        </w:rPr>
        <w:t>万元，</w:t>
      </w:r>
      <w:r>
        <w:rPr>
          <w:bCs/>
          <w:sz w:val="28"/>
          <w:szCs w:val="28"/>
        </w:rPr>
        <w:t>资金来源为</w:t>
      </w:r>
      <w:r>
        <w:rPr>
          <w:rFonts w:hint="eastAsia"/>
          <w:bCs/>
          <w:sz w:val="28"/>
          <w:szCs w:val="28"/>
        </w:rPr>
        <w:t>政府投资。</w:t>
      </w:r>
      <w:bookmarkEnd w:id="10"/>
      <w:bookmarkEnd w:id="11"/>
    </w:p>
    <w:p w14:paraId="6C94F7CA" w14:textId="77777777" w:rsidR="00A4137D" w:rsidRDefault="0065637F">
      <w:pPr>
        <w:adjustRightInd w:val="0"/>
        <w:snapToGrid w:val="0"/>
        <w:spacing w:line="600" w:lineRule="exact"/>
        <w:ind w:firstLine="561"/>
        <w:jc w:val="both"/>
        <w:outlineLvl w:val="1"/>
        <w:rPr>
          <w:b/>
          <w:sz w:val="28"/>
          <w:szCs w:val="28"/>
        </w:rPr>
      </w:pPr>
      <w:bookmarkStart w:id="13" w:name="_Toc504665941"/>
      <w:bookmarkStart w:id="14" w:name="_Toc1018343862"/>
      <w:r>
        <w:rPr>
          <w:rFonts w:hint="eastAsia"/>
          <w:b/>
          <w:sz w:val="28"/>
          <w:szCs w:val="28"/>
        </w:rPr>
        <w:t>3、项目审批情况</w:t>
      </w:r>
      <w:bookmarkEnd w:id="13"/>
      <w:bookmarkEnd w:id="14"/>
    </w:p>
    <w:p w14:paraId="29F2FB58" w14:textId="77777777" w:rsidR="00A4137D" w:rsidRDefault="0065637F">
      <w:pPr>
        <w:adjustRightInd w:val="0"/>
        <w:snapToGrid w:val="0"/>
        <w:spacing w:line="600" w:lineRule="exact"/>
        <w:ind w:firstLine="560"/>
        <w:jc w:val="both"/>
        <w:rPr>
          <w:bCs/>
          <w:sz w:val="28"/>
          <w:szCs w:val="28"/>
        </w:rPr>
      </w:pPr>
      <w:r>
        <w:rPr>
          <w:rFonts w:hint="eastAsia"/>
          <w:bCs/>
          <w:sz w:val="28"/>
          <w:szCs w:val="28"/>
        </w:rPr>
        <w:t>2</w:t>
      </w:r>
      <w:r>
        <w:rPr>
          <w:bCs/>
          <w:sz w:val="28"/>
          <w:szCs w:val="28"/>
        </w:rPr>
        <w:t>012</w:t>
      </w:r>
      <w:r>
        <w:rPr>
          <w:rFonts w:hint="eastAsia"/>
          <w:bCs/>
          <w:sz w:val="28"/>
          <w:szCs w:val="28"/>
        </w:rPr>
        <w:t>年3月6日，</w:t>
      </w:r>
      <w:r>
        <w:rPr>
          <w:bCs/>
          <w:sz w:val="28"/>
          <w:szCs w:val="28"/>
        </w:rPr>
        <w:t>项目取得</w:t>
      </w:r>
      <w:r>
        <w:rPr>
          <w:rFonts w:hint="eastAsia"/>
          <w:bCs/>
          <w:sz w:val="28"/>
          <w:szCs w:val="28"/>
        </w:rPr>
        <w:t>阳泉市矿区发展和改革局关于《矿区第十三中学综合实验楼重建工程项目可行性研究报告》的批复（阳矿发改发[</w:t>
      </w:r>
      <w:r>
        <w:rPr>
          <w:bCs/>
          <w:sz w:val="28"/>
          <w:szCs w:val="28"/>
        </w:rPr>
        <w:t>2012]11</w:t>
      </w:r>
      <w:r>
        <w:rPr>
          <w:rFonts w:hint="eastAsia"/>
          <w:bCs/>
          <w:sz w:val="28"/>
          <w:szCs w:val="28"/>
        </w:rPr>
        <w:t>号）。</w:t>
      </w:r>
    </w:p>
    <w:p w14:paraId="69A1154A" w14:textId="77777777" w:rsidR="00A4137D" w:rsidRDefault="0065637F">
      <w:pPr>
        <w:adjustRightInd w:val="0"/>
        <w:snapToGrid w:val="0"/>
        <w:spacing w:line="600" w:lineRule="exact"/>
        <w:ind w:firstLine="560"/>
        <w:jc w:val="both"/>
        <w:rPr>
          <w:bCs/>
          <w:sz w:val="28"/>
          <w:szCs w:val="28"/>
        </w:rPr>
      </w:pPr>
      <w:r>
        <w:rPr>
          <w:rFonts w:hint="eastAsia"/>
          <w:bCs/>
          <w:sz w:val="28"/>
          <w:szCs w:val="28"/>
        </w:rPr>
        <w:t>2</w:t>
      </w:r>
      <w:r>
        <w:rPr>
          <w:bCs/>
          <w:sz w:val="28"/>
          <w:szCs w:val="28"/>
        </w:rPr>
        <w:t>012</w:t>
      </w:r>
      <w:r>
        <w:rPr>
          <w:rFonts w:hint="eastAsia"/>
          <w:bCs/>
          <w:sz w:val="28"/>
          <w:szCs w:val="28"/>
        </w:rPr>
        <w:t>年7月3日，项目取得《建设项目环境影响登记表</w:t>
      </w:r>
      <w:r>
        <w:rPr>
          <w:bCs/>
          <w:sz w:val="28"/>
          <w:szCs w:val="28"/>
        </w:rPr>
        <w:t>(</w:t>
      </w:r>
      <w:r>
        <w:rPr>
          <w:rFonts w:hint="eastAsia"/>
          <w:bCs/>
          <w:sz w:val="28"/>
          <w:szCs w:val="28"/>
        </w:rPr>
        <w:t>试行</w:t>
      </w:r>
      <w:r>
        <w:rPr>
          <w:bCs/>
          <w:sz w:val="28"/>
          <w:szCs w:val="28"/>
        </w:rPr>
        <w:t>)</w:t>
      </w:r>
      <w:r>
        <w:rPr>
          <w:rFonts w:hint="eastAsia"/>
          <w:bCs/>
          <w:sz w:val="28"/>
          <w:szCs w:val="28"/>
        </w:rPr>
        <w:t>》（阳矿环登（2</w:t>
      </w:r>
      <w:r>
        <w:rPr>
          <w:bCs/>
          <w:sz w:val="28"/>
          <w:szCs w:val="28"/>
        </w:rPr>
        <w:t>012</w:t>
      </w:r>
      <w:r>
        <w:rPr>
          <w:rFonts w:hint="eastAsia"/>
          <w:bCs/>
          <w:sz w:val="28"/>
          <w:szCs w:val="28"/>
        </w:rPr>
        <w:t>）0</w:t>
      </w:r>
      <w:r>
        <w:rPr>
          <w:bCs/>
          <w:sz w:val="28"/>
          <w:szCs w:val="28"/>
        </w:rPr>
        <w:t>07</w:t>
      </w:r>
      <w:r>
        <w:rPr>
          <w:rFonts w:hint="eastAsia"/>
          <w:bCs/>
          <w:sz w:val="28"/>
          <w:szCs w:val="28"/>
        </w:rPr>
        <w:t>号）。</w:t>
      </w:r>
    </w:p>
    <w:p w14:paraId="63BAAC2B" w14:textId="77777777" w:rsidR="00A4137D" w:rsidRDefault="0065637F">
      <w:pPr>
        <w:adjustRightInd w:val="0"/>
        <w:snapToGrid w:val="0"/>
        <w:spacing w:line="600" w:lineRule="exact"/>
        <w:ind w:firstLine="560"/>
        <w:jc w:val="both"/>
        <w:rPr>
          <w:bCs/>
          <w:sz w:val="28"/>
          <w:szCs w:val="28"/>
        </w:rPr>
      </w:pPr>
      <w:r>
        <w:rPr>
          <w:rFonts w:hint="eastAsia"/>
          <w:bCs/>
          <w:sz w:val="28"/>
          <w:szCs w:val="28"/>
        </w:rPr>
        <w:t>2</w:t>
      </w:r>
      <w:r>
        <w:rPr>
          <w:bCs/>
          <w:sz w:val="28"/>
          <w:szCs w:val="28"/>
        </w:rPr>
        <w:t>015</w:t>
      </w:r>
      <w:r>
        <w:rPr>
          <w:rFonts w:hint="eastAsia"/>
          <w:bCs/>
          <w:sz w:val="28"/>
          <w:szCs w:val="28"/>
        </w:rPr>
        <w:t>年7月3</w:t>
      </w:r>
      <w:r>
        <w:rPr>
          <w:bCs/>
          <w:sz w:val="28"/>
          <w:szCs w:val="28"/>
        </w:rPr>
        <w:t>1</w:t>
      </w:r>
      <w:r>
        <w:rPr>
          <w:rFonts w:hint="eastAsia"/>
          <w:bCs/>
          <w:sz w:val="28"/>
          <w:szCs w:val="28"/>
        </w:rPr>
        <w:t>日，项目取得《建设项目竣工环境保护验收申请登记卡》（阳矿环验（2</w:t>
      </w:r>
      <w:r>
        <w:rPr>
          <w:bCs/>
          <w:sz w:val="28"/>
          <w:szCs w:val="28"/>
        </w:rPr>
        <w:t>015</w:t>
      </w:r>
      <w:r>
        <w:rPr>
          <w:rFonts w:hint="eastAsia"/>
          <w:bCs/>
          <w:sz w:val="28"/>
          <w:szCs w:val="28"/>
        </w:rPr>
        <w:t>）1</w:t>
      </w:r>
      <w:r>
        <w:rPr>
          <w:bCs/>
          <w:sz w:val="28"/>
          <w:szCs w:val="28"/>
        </w:rPr>
        <w:t>9</w:t>
      </w:r>
      <w:r>
        <w:rPr>
          <w:rFonts w:hint="eastAsia"/>
          <w:bCs/>
          <w:sz w:val="28"/>
          <w:szCs w:val="28"/>
        </w:rPr>
        <w:t>号）。</w:t>
      </w:r>
    </w:p>
    <w:p w14:paraId="0B6BEA3B" w14:textId="77777777" w:rsidR="00A4137D" w:rsidRDefault="0065637F">
      <w:pPr>
        <w:adjustRightInd w:val="0"/>
        <w:snapToGrid w:val="0"/>
        <w:spacing w:line="600" w:lineRule="exact"/>
        <w:ind w:firstLine="560"/>
        <w:jc w:val="both"/>
        <w:rPr>
          <w:bCs/>
          <w:sz w:val="28"/>
          <w:szCs w:val="28"/>
        </w:rPr>
      </w:pPr>
      <w:r>
        <w:rPr>
          <w:bCs/>
          <w:sz w:val="28"/>
          <w:szCs w:val="28"/>
        </w:rPr>
        <w:t>2012</w:t>
      </w:r>
      <w:r>
        <w:rPr>
          <w:rFonts w:hint="eastAsia"/>
          <w:bCs/>
          <w:sz w:val="28"/>
          <w:szCs w:val="28"/>
        </w:rPr>
        <w:t>年4月1</w:t>
      </w:r>
      <w:r>
        <w:rPr>
          <w:bCs/>
          <w:sz w:val="28"/>
          <w:szCs w:val="28"/>
        </w:rPr>
        <w:t>2</w:t>
      </w:r>
      <w:r>
        <w:rPr>
          <w:rFonts w:hint="eastAsia"/>
          <w:bCs/>
          <w:sz w:val="28"/>
          <w:szCs w:val="28"/>
        </w:rPr>
        <w:t>日，项目</w:t>
      </w:r>
      <w:ins w:id="15" w:author="王路律师" w:date="2019-07-27T20:38:00Z">
        <w:r>
          <w:rPr>
            <w:bCs/>
            <w:sz w:val="28"/>
            <w:szCs w:val="28"/>
          </w:rPr>
          <w:t>取得</w:t>
        </w:r>
      </w:ins>
      <w:r>
        <w:rPr>
          <w:rFonts w:hint="eastAsia"/>
          <w:bCs/>
          <w:sz w:val="28"/>
          <w:szCs w:val="28"/>
        </w:rPr>
        <w:t>《建设用地规划许可证》（编号：第字第1</w:t>
      </w:r>
      <w:r>
        <w:rPr>
          <w:bCs/>
          <w:sz w:val="28"/>
          <w:szCs w:val="28"/>
        </w:rPr>
        <w:t>40300201200013</w:t>
      </w:r>
      <w:r>
        <w:rPr>
          <w:rFonts w:hint="eastAsia"/>
          <w:bCs/>
          <w:sz w:val="28"/>
          <w:szCs w:val="28"/>
        </w:rPr>
        <w:t>）。</w:t>
      </w:r>
    </w:p>
    <w:p w14:paraId="46058F88" w14:textId="77777777" w:rsidR="00A4137D" w:rsidRDefault="0065637F">
      <w:pPr>
        <w:widowControl w:val="0"/>
        <w:adjustRightInd w:val="0"/>
        <w:snapToGrid w:val="0"/>
        <w:spacing w:line="600" w:lineRule="exact"/>
        <w:ind w:firstLine="561"/>
        <w:jc w:val="both"/>
        <w:rPr>
          <w:bCs/>
          <w:sz w:val="28"/>
          <w:szCs w:val="28"/>
        </w:rPr>
      </w:pPr>
      <w:r>
        <w:rPr>
          <w:rFonts w:hint="eastAsia"/>
          <w:bCs/>
          <w:sz w:val="28"/>
          <w:szCs w:val="28"/>
        </w:rPr>
        <w:t>2</w:t>
      </w:r>
      <w:r>
        <w:rPr>
          <w:bCs/>
          <w:sz w:val="28"/>
          <w:szCs w:val="28"/>
        </w:rPr>
        <w:t>012</w:t>
      </w:r>
      <w:r>
        <w:rPr>
          <w:rFonts w:hint="eastAsia"/>
          <w:bCs/>
          <w:sz w:val="28"/>
          <w:szCs w:val="28"/>
        </w:rPr>
        <w:t>年4月1</w:t>
      </w:r>
      <w:r>
        <w:rPr>
          <w:bCs/>
          <w:sz w:val="28"/>
          <w:szCs w:val="28"/>
        </w:rPr>
        <w:t>3</w:t>
      </w:r>
      <w:r>
        <w:rPr>
          <w:rFonts w:hint="eastAsia"/>
          <w:bCs/>
          <w:sz w:val="28"/>
          <w:szCs w:val="28"/>
        </w:rPr>
        <w:t>日，项目取得《建设项目选址意见书》（编号：选字第1</w:t>
      </w:r>
      <w:r>
        <w:rPr>
          <w:bCs/>
          <w:sz w:val="28"/>
          <w:szCs w:val="28"/>
        </w:rPr>
        <w:t>40300201200008</w:t>
      </w:r>
      <w:r>
        <w:rPr>
          <w:rFonts w:hint="eastAsia"/>
          <w:bCs/>
          <w:sz w:val="28"/>
          <w:szCs w:val="28"/>
        </w:rPr>
        <w:t>号）。</w:t>
      </w:r>
    </w:p>
    <w:p w14:paraId="5E6033CA" w14:textId="77777777" w:rsidR="00A4137D" w:rsidRDefault="0065637F">
      <w:pPr>
        <w:adjustRightInd w:val="0"/>
        <w:snapToGrid w:val="0"/>
        <w:spacing w:line="600" w:lineRule="exact"/>
        <w:ind w:firstLine="560"/>
        <w:jc w:val="both"/>
        <w:rPr>
          <w:bCs/>
          <w:sz w:val="28"/>
          <w:szCs w:val="28"/>
        </w:rPr>
      </w:pPr>
      <w:r>
        <w:rPr>
          <w:rFonts w:hint="eastAsia"/>
          <w:bCs/>
          <w:sz w:val="28"/>
          <w:szCs w:val="28"/>
        </w:rPr>
        <w:t>2</w:t>
      </w:r>
      <w:r>
        <w:rPr>
          <w:bCs/>
          <w:sz w:val="28"/>
          <w:szCs w:val="28"/>
        </w:rPr>
        <w:t>012</w:t>
      </w:r>
      <w:r>
        <w:rPr>
          <w:rFonts w:hint="eastAsia"/>
          <w:bCs/>
          <w:sz w:val="28"/>
          <w:szCs w:val="28"/>
        </w:rPr>
        <w:t>年4月1</w:t>
      </w:r>
      <w:r>
        <w:rPr>
          <w:bCs/>
          <w:sz w:val="28"/>
          <w:szCs w:val="28"/>
        </w:rPr>
        <w:t>8</w:t>
      </w:r>
      <w:r>
        <w:rPr>
          <w:rFonts w:hint="eastAsia"/>
          <w:bCs/>
          <w:sz w:val="28"/>
          <w:szCs w:val="28"/>
        </w:rPr>
        <w:t>日，项目取得《建设工程规划许可证》（编号：建字第1</w:t>
      </w:r>
      <w:r>
        <w:rPr>
          <w:bCs/>
          <w:sz w:val="28"/>
          <w:szCs w:val="28"/>
        </w:rPr>
        <w:t>40300201200040</w:t>
      </w:r>
      <w:r>
        <w:rPr>
          <w:rFonts w:hint="eastAsia"/>
          <w:bCs/>
          <w:sz w:val="28"/>
          <w:szCs w:val="28"/>
        </w:rPr>
        <w:t>）。</w:t>
      </w:r>
    </w:p>
    <w:p w14:paraId="2BAFAEFD" w14:textId="77777777" w:rsidR="00A4137D" w:rsidRDefault="0065637F">
      <w:pPr>
        <w:adjustRightInd w:val="0"/>
        <w:snapToGrid w:val="0"/>
        <w:spacing w:line="600" w:lineRule="exact"/>
        <w:ind w:firstLine="560"/>
        <w:jc w:val="both"/>
        <w:rPr>
          <w:b/>
          <w:sz w:val="28"/>
          <w:szCs w:val="28"/>
        </w:rPr>
      </w:pPr>
      <w:r>
        <w:rPr>
          <w:rFonts w:hint="eastAsia"/>
          <w:b/>
          <w:sz w:val="28"/>
          <w:szCs w:val="28"/>
        </w:rPr>
        <w:t>4、项目建设及进展情况</w:t>
      </w:r>
    </w:p>
    <w:p w14:paraId="0DD8FB40" w14:textId="77777777" w:rsidR="00A4137D" w:rsidRDefault="0065637F">
      <w:pPr>
        <w:adjustRightInd w:val="0"/>
        <w:snapToGrid w:val="0"/>
        <w:spacing w:line="600" w:lineRule="exact"/>
        <w:ind w:firstLine="560"/>
        <w:jc w:val="both"/>
        <w:rPr>
          <w:bCs/>
          <w:sz w:val="28"/>
          <w:szCs w:val="28"/>
        </w:rPr>
      </w:pPr>
      <w:r>
        <w:rPr>
          <w:bCs/>
          <w:sz w:val="28"/>
          <w:szCs w:val="28"/>
        </w:rPr>
        <w:t>本项目</w:t>
      </w:r>
      <w:r>
        <w:rPr>
          <w:rFonts w:hint="eastAsia"/>
          <w:bCs/>
          <w:sz w:val="28"/>
          <w:szCs w:val="28"/>
        </w:rPr>
        <w:t>于2</w:t>
      </w:r>
      <w:r>
        <w:rPr>
          <w:bCs/>
          <w:sz w:val="28"/>
          <w:szCs w:val="28"/>
        </w:rPr>
        <w:t>012</w:t>
      </w:r>
      <w:r>
        <w:rPr>
          <w:rFonts w:hint="eastAsia"/>
          <w:bCs/>
          <w:sz w:val="28"/>
          <w:szCs w:val="28"/>
        </w:rPr>
        <w:t>年</w:t>
      </w:r>
      <w:r>
        <w:rPr>
          <w:bCs/>
          <w:sz w:val="28"/>
          <w:szCs w:val="28"/>
        </w:rPr>
        <w:t>7</w:t>
      </w:r>
      <w:r>
        <w:rPr>
          <w:rFonts w:hint="eastAsia"/>
          <w:bCs/>
          <w:sz w:val="28"/>
          <w:szCs w:val="28"/>
        </w:rPr>
        <w:t>月1</w:t>
      </w:r>
      <w:r>
        <w:rPr>
          <w:bCs/>
          <w:sz w:val="28"/>
          <w:szCs w:val="28"/>
        </w:rPr>
        <w:t>5</w:t>
      </w:r>
      <w:r>
        <w:rPr>
          <w:rFonts w:hint="eastAsia"/>
          <w:bCs/>
          <w:sz w:val="28"/>
          <w:szCs w:val="28"/>
        </w:rPr>
        <w:t>日开工，</w:t>
      </w:r>
      <w:r>
        <w:rPr>
          <w:bCs/>
          <w:sz w:val="28"/>
          <w:szCs w:val="28"/>
        </w:rPr>
        <w:t>2013年9月完工。</w:t>
      </w:r>
    </w:p>
    <w:p w14:paraId="582B89D6" w14:textId="77777777" w:rsidR="00A4137D" w:rsidRDefault="0065637F">
      <w:pPr>
        <w:adjustRightInd w:val="0"/>
        <w:snapToGrid w:val="0"/>
        <w:spacing w:line="600" w:lineRule="exact"/>
        <w:ind w:firstLine="560"/>
        <w:jc w:val="both"/>
        <w:rPr>
          <w:bCs/>
          <w:sz w:val="28"/>
          <w:szCs w:val="28"/>
        </w:rPr>
      </w:pPr>
      <w:r>
        <w:rPr>
          <w:bCs/>
          <w:sz w:val="28"/>
          <w:szCs w:val="28"/>
        </w:rPr>
        <w:t>截止</w:t>
      </w:r>
      <w:ins w:id="16" w:author="王路律师" w:date="2019-07-30T18:45:00Z">
        <w:r>
          <w:rPr>
            <w:bCs/>
            <w:sz w:val="28"/>
            <w:szCs w:val="28"/>
          </w:rPr>
          <w:t>2019年3月31日，</w:t>
        </w:r>
      </w:ins>
      <w:r>
        <w:rPr>
          <w:bCs/>
          <w:sz w:val="28"/>
          <w:szCs w:val="28"/>
        </w:rPr>
        <w:t>本项目</w:t>
      </w:r>
      <w:ins w:id="17" w:author="王路律师" w:date="2019-07-30T18:45:00Z">
        <w:r>
          <w:rPr>
            <w:rFonts w:hint="eastAsia"/>
            <w:bCs/>
            <w:sz w:val="28"/>
            <w:szCs w:val="28"/>
          </w:rPr>
          <w:t>已累计完成投资额</w:t>
        </w:r>
        <w:r>
          <w:rPr>
            <w:bCs/>
            <w:sz w:val="28"/>
            <w:szCs w:val="28"/>
          </w:rPr>
          <w:t>1547.44万元，占</w:t>
        </w:r>
      </w:ins>
      <w:r>
        <w:rPr>
          <w:bCs/>
          <w:sz w:val="28"/>
          <w:szCs w:val="28"/>
        </w:rPr>
        <w:t>总投资额</w:t>
      </w:r>
      <w:ins w:id="18" w:author="王路律师" w:date="2019-07-30T18:45:00Z">
        <w:r>
          <w:rPr>
            <w:rFonts w:hint="eastAsia"/>
            <w:bCs/>
            <w:sz w:val="28"/>
            <w:szCs w:val="28"/>
          </w:rPr>
          <w:t>的</w:t>
        </w:r>
        <w:r>
          <w:rPr>
            <w:bCs/>
            <w:sz w:val="28"/>
            <w:szCs w:val="28"/>
          </w:rPr>
          <w:t>100%。</w:t>
        </w:r>
      </w:ins>
    </w:p>
    <w:p w14:paraId="1953AA71" w14:textId="77777777" w:rsidR="00A4137D" w:rsidRDefault="0065637F">
      <w:pPr>
        <w:adjustRightInd w:val="0"/>
        <w:snapToGrid w:val="0"/>
        <w:spacing w:line="600" w:lineRule="exact"/>
        <w:ind w:firstLine="560"/>
        <w:jc w:val="both"/>
        <w:rPr>
          <w:b/>
          <w:sz w:val="28"/>
          <w:szCs w:val="28"/>
        </w:rPr>
      </w:pPr>
      <w:r>
        <w:rPr>
          <w:rFonts w:hint="eastAsia"/>
          <w:b/>
          <w:sz w:val="28"/>
          <w:szCs w:val="28"/>
        </w:rPr>
        <w:lastRenderedPageBreak/>
        <w:t>（二）</w:t>
      </w:r>
      <w:r>
        <w:rPr>
          <w:rFonts w:hint="eastAsia"/>
          <w:b/>
          <w:bCs/>
          <w:sz w:val="28"/>
          <w:szCs w:val="28"/>
        </w:rPr>
        <w:t>阳泉市第十三中学校</w:t>
      </w:r>
      <w:r>
        <w:rPr>
          <w:rFonts w:hint="eastAsia"/>
          <w:b/>
          <w:sz w:val="28"/>
          <w:szCs w:val="28"/>
        </w:rPr>
        <w:t>校园改造工程项目</w:t>
      </w:r>
    </w:p>
    <w:p w14:paraId="39BE6068" w14:textId="77777777" w:rsidR="00A4137D" w:rsidRDefault="0065637F">
      <w:pPr>
        <w:adjustRightInd w:val="0"/>
        <w:snapToGrid w:val="0"/>
        <w:spacing w:line="600" w:lineRule="exact"/>
        <w:ind w:firstLine="560"/>
        <w:jc w:val="both"/>
        <w:rPr>
          <w:b/>
          <w:sz w:val="28"/>
          <w:szCs w:val="28"/>
        </w:rPr>
      </w:pPr>
      <w:r>
        <w:rPr>
          <w:rFonts w:hint="eastAsia"/>
          <w:b/>
          <w:sz w:val="28"/>
          <w:szCs w:val="28"/>
        </w:rPr>
        <w:t>1、项目基本情况</w:t>
      </w:r>
    </w:p>
    <w:p w14:paraId="578547D4" w14:textId="77777777" w:rsidR="00A4137D" w:rsidRDefault="0065637F">
      <w:pPr>
        <w:adjustRightInd w:val="0"/>
        <w:snapToGrid w:val="0"/>
        <w:spacing w:line="600" w:lineRule="exact"/>
        <w:ind w:firstLine="560"/>
        <w:jc w:val="both"/>
        <w:rPr>
          <w:sz w:val="28"/>
          <w:szCs w:val="28"/>
        </w:rPr>
      </w:pPr>
      <w:r>
        <w:rPr>
          <w:rFonts w:hint="eastAsia"/>
          <w:sz w:val="28"/>
          <w:szCs w:val="28"/>
        </w:rPr>
        <w:t>该项目位于阳泉市第十三中学校内，工程内容包括校门改造，办公楼拆除，校园内暖气、电路改造，场地硬化2</w:t>
      </w:r>
      <w:r>
        <w:rPr>
          <w:sz w:val="28"/>
          <w:szCs w:val="28"/>
        </w:rPr>
        <w:t>000</w:t>
      </w:r>
      <w:r>
        <w:rPr>
          <w:rFonts w:hint="eastAsia"/>
          <w:sz w:val="28"/>
          <w:szCs w:val="28"/>
        </w:rPr>
        <w:t>平方米，新建围墙、影壁，南教学楼维修等。</w:t>
      </w:r>
    </w:p>
    <w:p w14:paraId="2F2165E3" w14:textId="77777777" w:rsidR="00A4137D" w:rsidRDefault="0065637F">
      <w:pPr>
        <w:adjustRightInd w:val="0"/>
        <w:snapToGrid w:val="0"/>
        <w:spacing w:line="600" w:lineRule="exact"/>
        <w:ind w:firstLine="560"/>
        <w:jc w:val="both"/>
        <w:rPr>
          <w:b/>
          <w:sz w:val="28"/>
          <w:szCs w:val="28"/>
        </w:rPr>
      </w:pPr>
      <w:r>
        <w:rPr>
          <w:rFonts w:hint="eastAsia"/>
          <w:b/>
          <w:sz w:val="28"/>
          <w:szCs w:val="28"/>
        </w:rPr>
        <w:t>2、项目投资及资金来源</w:t>
      </w:r>
    </w:p>
    <w:p w14:paraId="2F4E6F16" w14:textId="77777777" w:rsidR="00A4137D" w:rsidRDefault="0065637F">
      <w:pPr>
        <w:adjustRightInd w:val="0"/>
        <w:snapToGrid w:val="0"/>
        <w:spacing w:line="600" w:lineRule="exact"/>
        <w:ind w:firstLine="560"/>
        <w:jc w:val="both"/>
        <w:rPr>
          <w:sz w:val="28"/>
          <w:szCs w:val="28"/>
        </w:rPr>
      </w:pPr>
      <w:r>
        <w:rPr>
          <w:sz w:val="28"/>
          <w:szCs w:val="28"/>
        </w:rPr>
        <w:t>本</w:t>
      </w:r>
      <w:r>
        <w:rPr>
          <w:rFonts w:hint="eastAsia"/>
          <w:sz w:val="28"/>
          <w:szCs w:val="28"/>
        </w:rPr>
        <w:t>项目总投资</w:t>
      </w:r>
      <w:r>
        <w:rPr>
          <w:sz w:val="28"/>
          <w:szCs w:val="28"/>
        </w:rPr>
        <w:t>为</w:t>
      </w:r>
      <w:r>
        <w:rPr>
          <w:rFonts w:hint="eastAsia"/>
          <w:sz w:val="28"/>
          <w:szCs w:val="28"/>
        </w:rPr>
        <w:t>3</w:t>
      </w:r>
      <w:r>
        <w:rPr>
          <w:sz w:val="28"/>
          <w:szCs w:val="28"/>
        </w:rPr>
        <w:t>50</w:t>
      </w:r>
      <w:r>
        <w:rPr>
          <w:rFonts w:hint="eastAsia"/>
          <w:sz w:val="28"/>
          <w:szCs w:val="28"/>
        </w:rPr>
        <w:t>万元，</w:t>
      </w:r>
      <w:r>
        <w:rPr>
          <w:sz w:val="28"/>
          <w:szCs w:val="28"/>
        </w:rPr>
        <w:t>资金来源为</w:t>
      </w:r>
      <w:r>
        <w:rPr>
          <w:rFonts w:hint="eastAsia"/>
          <w:sz w:val="28"/>
          <w:szCs w:val="28"/>
        </w:rPr>
        <w:t>政府财政投资。</w:t>
      </w:r>
    </w:p>
    <w:p w14:paraId="6F086C9E" w14:textId="77777777" w:rsidR="00A4137D" w:rsidRDefault="0065637F">
      <w:pPr>
        <w:adjustRightInd w:val="0"/>
        <w:snapToGrid w:val="0"/>
        <w:spacing w:line="600" w:lineRule="exact"/>
        <w:ind w:firstLine="560"/>
        <w:jc w:val="both"/>
        <w:rPr>
          <w:b/>
          <w:sz w:val="28"/>
          <w:szCs w:val="28"/>
        </w:rPr>
      </w:pPr>
      <w:r>
        <w:rPr>
          <w:b/>
          <w:sz w:val="28"/>
          <w:szCs w:val="28"/>
        </w:rPr>
        <w:t>3</w:t>
      </w:r>
      <w:r>
        <w:rPr>
          <w:rFonts w:hint="eastAsia"/>
          <w:b/>
          <w:sz w:val="28"/>
          <w:szCs w:val="28"/>
        </w:rPr>
        <w:t>、项目审批情况</w:t>
      </w:r>
    </w:p>
    <w:p w14:paraId="313BCA22" w14:textId="77777777" w:rsidR="00A4137D" w:rsidRDefault="0065637F">
      <w:pPr>
        <w:adjustRightInd w:val="0"/>
        <w:snapToGrid w:val="0"/>
        <w:spacing w:line="600" w:lineRule="exact"/>
        <w:ind w:firstLine="560"/>
        <w:jc w:val="both"/>
        <w:rPr>
          <w:sz w:val="28"/>
          <w:szCs w:val="28"/>
        </w:rPr>
      </w:pPr>
      <w:r>
        <w:rPr>
          <w:rFonts w:hint="eastAsia"/>
          <w:sz w:val="28"/>
          <w:szCs w:val="28"/>
        </w:rPr>
        <w:t>2</w:t>
      </w:r>
      <w:r>
        <w:rPr>
          <w:sz w:val="28"/>
          <w:szCs w:val="28"/>
        </w:rPr>
        <w:t>015</w:t>
      </w:r>
      <w:r>
        <w:rPr>
          <w:rFonts w:hint="eastAsia"/>
          <w:sz w:val="28"/>
          <w:szCs w:val="28"/>
        </w:rPr>
        <w:t>年4月1</w:t>
      </w:r>
      <w:r>
        <w:rPr>
          <w:sz w:val="28"/>
          <w:szCs w:val="28"/>
        </w:rPr>
        <w:t>0</w:t>
      </w:r>
      <w:r>
        <w:rPr>
          <w:rFonts w:hint="eastAsia"/>
          <w:sz w:val="28"/>
          <w:szCs w:val="28"/>
        </w:rPr>
        <w:t>日，</w:t>
      </w:r>
      <w:r>
        <w:rPr>
          <w:sz w:val="28"/>
          <w:szCs w:val="28"/>
        </w:rPr>
        <w:t>项目取得</w:t>
      </w:r>
      <w:r>
        <w:rPr>
          <w:rFonts w:hint="eastAsia"/>
          <w:sz w:val="28"/>
          <w:szCs w:val="28"/>
        </w:rPr>
        <w:t>阳泉市矿区发展和改革局《关于&lt;阳泉市第十三中学校校园改造工程项目建议书</w:t>
      </w:r>
      <w:r>
        <w:rPr>
          <w:sz w:val="28"/>
          <w:szCs w:val="28"/>
        </w:rPr>
        <w:t>&gt;</w:t>
      </w:r>
      <w:r>
        <w:rPr>
          <w:rFonts w:hint="eastAsia"/>
          <w:sz w:val="28"/>
          <w:szCs w:val="28"/>
        </w:rPr>
        <w:t>的批复》（阳发改发[</w:t>
      </w:r>
      <w:r>
        <w:rPr>
          <w:sz w:val="28"/>
          <w:szCs w:val="28"/>
        </w:rPr>
        <w:t>2015]12</w:t>
      </w:r>
      <w:r>
        <w:rPr>
          <w:rFonts w:hint="eastAsia"/>
          <w:sz w:val="28"/>
          <w:szCs w:val="28"/>
        </w:rPr>
        <w:t>号）。</w:t>
      </w:r>
    </w:p>
    <w:p w14:paraId="5DC64102" w14:textId="77777777" w:rsidR="00A4137D" w:rsidRDefault="0065637F">
      <w:pPr>
        <w:adjustRightInd w:val="0"/>
        <w:snapToGrid w:val="0"/>
        <w:spacing w:line="600" w:lineRule="exact"/>
        <w:ind w:firstLine="560"/>
        <w:jc w:val="both"/>
        <w:rPr>
          <w:sz w:val="28"/>
          <w:szCs w:val="28"/>
        </w:rPr>
      </w:pPr>
      <w:r>
        <w:rPr>
          <w:rFonts w:hint="eastAsia"/>
          <w:sz w:val="28"/>
          <w:szCs w:val="28"/>
        </w:rPr>
        <w:t>2</w:t>
      </w:r>
      <w:r>
        <w:rPr>
          <w:sz w:val="28"/>
          <w:szCs w:val="28"/>
        </w:rPr>
        <w:t>015</w:t>
      </w:r>
      <w:r>
        <w:rPr>
          <w:rFonts w:hint="eastAsia"/>
          <w:sz w:val="28"/>
          <w:szCs w:val="28"/>
        </w:rPr>
        <w:t>年</w:t>
      </w:r>
      <w:r>
        <w:rPr>
          <w:sz w:val="28"/>
          <w:szCs w:val="28"/>
        </w:rPr>
        <w:t>5</w:t>
      </w:r>
      <w:r>
        <w:rPr>
          <w:rFonts w:hint="eastAsia"/>
          <w:sz w:val="28"/>
          <w:szCs w:val="28"/>
        </w:rPr>
        <w:t>月1</w:t>
      </w:r>
      <w:r>
        <w:rPr>
          <w:sz w:val="28"/>
          <w:szCs w:val="28"/>
        </w:rPr>
        <w:t>3</w:t>
      </w:r>
      <w:r>
        <w:rPr>
          <w:rFonts w:hint="eastAsia"/>
          <w:sz w:val="28"/>
          <w:szCs w:val="28"/>
        </w:rPr>
        <w:t>日，</w:t>
      </w:r>
      <w:r>
        <w:rPr>
          <w:sz w:val="28"/>
          <w:szCs w:val="28"/>
        </w:rPr>
        <w:t>项目取得</w:t>
      </w:r>
      <w:r>
        <w:rPr>
          <w:rFonts w:hint="eastAsia"/>
          <w:sz w:val="28"/>
          <w:szCs w:val="28"/>
        </w:rPr>
        <w:t>阳泉市矿区发展和改革局《关于&lt;阳泉市第十三中学校校园改造工程项目可行性研究报告</w:t>
      </w:r>
      <w:r>
        <w:rPr>
          <w:sz w:val="28"/>
          <w:szCs w:val="28"/>
        </w:rPr>
        <w:t>&gt;</w:t>
      </w:r>
      <w:r>
        <w:rPr>
          <w:rFonts w:hint="eastAsia"/>
          <w:sz w:val="28"/>
          <w:szCs w:val="28"/>
        </w:rPr>
        <w:t>的批复》（阳发改发[</w:t>
      </w:r>
      <w:r>
        <w:rPr>
          <w:sz w:val="28"/>
          <w:szCs w:val="28"/>
        </w:rPr>
        <w:t>2015]25</w:t>
      </w:r>
      <w:r>
        <w:rPr>
          <w:rFonts w:hint="eastAsia"/>
          <w:sz w:val="28"/>
          <w:szCs w:val="28"/>
        </w:rPr>
        <w:t>号）。</w:t>
      </w:r>
    </w:p>
    <w:p w14:paraId="19B8CE95" w14:textId="77777777" w:rsidR="00A4137D" w:rsidRDefault="0065637F">
      <w:pPr>
        <w:adjustRightInd w:val="0"/>
        <w:snapToGrid w:val="0"/>
        <w:spacing w:line="600" w:lineRule="exact"/>
        <w:ind w:firstLine="560"/>
        <w:jc w:val="both"/>
        <w:rPr>
          <w:sz w:val="28"/>
          <w:szCs w:val="28"/>
        </w:rPr>
      </w:pPr>
      <w:r>
        <w:rPr>
          <w:rFonts w:hint="eastAsia"/>
          <w:sz w:val="28"/>
          <w:szCs w:val="28"/>
        </w:rPr>
        <w:t>2</w:t>
      </w:r>
      <w:r>
        <w:rPr>
          <w:sz w:val="28"/>
          <w:szCs w:val="28"/>
        </w:rPr>
        <w:t>015</w:t>
      </w:r>
      <w:r>
        <w:rPr>
          <w:rFonts w:hint="eastAsia"/>
          <w:sz w:val="28"/>
          <w:szCs w:val="28"/>
        </w:rPr>
        <w:t>年</w:t>
      </w:r>
      <w:r>
        <w:rPr>
          <w:sz w:val="28"/>
          <w:szCs w:val="28"/>
        </w:rPr>
        <w:t>5</w:t>
      </w:r>
      <w:r>
        <w:rPr>
          <w:rFonts w:hint="eastAsia"/>
          <w:sz w:val="28"/>
          <w:szCs w:val="28"/>
        </w:rPr>
        <w:t>月1</w:t>
      </w:r>
      <w:r>
        <w:rPr>
          <w:sz w:val="28"/>
          <w:szCs w:val="28"/>
        </w:rPr>
        <w:t>5</w:t>
      </w:r>
      <w:r>
        <w:rPr>
          <w:rFonts w:hint="eastAsia"/>
          <w:sz w:val="28"/>
          <w:szCs w:val="28"/>
        </w:rPr>
        <w:t>日，项目取得《建设项目环境影响登记表（试行）》（阳矿环登[</w:t>
      </w:r>
      <w:r>
        <w:rPr>
          <w:sz w:val="28"/>
          <w:szCs w:val="28"/>
        </w:rPr>
        <w:t>2015]7</w:t>
      </w:r>
      <w:r>
        <w:rPr>
          <w:rFonts w:hint="eastAsia"/>
          <w:sz w:val="28"/>
          <w:szCs w:val="28"/>
        </w:rPr>
        <w:t>号）。</w:t>
      </w:r>
    </w:p>
    <w:p w14:paraId="61D9F056" w14:textId="77777777" w:rsidR="00A4137D" w:rsidRDefault="0065637F">
      <w:pPr>
        <w:adjustRightInd w:val="0"/>
        <w:snapToGrid w:val="0"/>
        <w:spacing w:line="600" w:lineRule="exact"/>
        <w:ind w:firstLine="560"/>
        <w:jc w:val="both"/>
        <w:rPr>
          <w:sz w:val="28"/>
          <w:szCs w:val="28"/>
        </w:rPr>
      </w:pPr>
      <w:r>
        <w:rPr>
          <w:sz w:val="28"/>
          <w:szCs w:val="28"/>
        </w:rPr>
        <w:t>2015</w:t>
      </w:r>
      <w:r>
        <w:rPr>
          <w:rFonts w:hint="eastAsia"/>
          <w:sz w:val="28"/>
          <w:szCs w:val="28"/>
        </w:rPr>
        <w:t>年6月3</w:t>
      </w:r>
      <w:r>
        <w:rPr>
          <w:sz w:val="28"/>
          <w:szCs w:val="28"/>
        </w:rPr>
        <w:t>0</w:t>
      </w:r>
      <w:r>
        <w:rPr>
          <w:rFonts w:hint="eastAsia"/>
          <w:sz w:val="28"/>
          <w:szCs w:val="28"/>
        </w:rPr>
        <w:t>日，</w:t>
      </w:r>
      <w:r>
        <w:rPr>
          <w:sz w:val="28"/>
          <w:szCs w:val="28"/>
        </w:rPr>
        <w:t>项目</w:t>
      </w:r>
      <w:r>
        <w:rPr>
          <w:rFonts w:hint="eastAsia"/>
          <w:sz w:val="28"/>
          <w:szCs w:val="28"/>
        </w:rPr>
        <w:t>取得《建设工程规划许可证》（编号：建自第1</w:t>
      </w:r>
      <w:r>
        <w:rPr>
          <w:sz w:val="28"/>
          <w:szCs w:val="28"/>
        </w:rPr>
        <w:t>40300201500026</w:t>
      </w:r>
      <w:r>
        <w:rPr>
          <w:rFonts w:hint="eastAsia"/>
          <w:sz w:val="28"/>
          <w:szCs w:val="28"/>
        </w:rPr>
        <w:t>号）。</w:t>
      </w:r>
    </w:p>
    <w:p w14:paraId="00E5F4A7" w14:textId="77777777" w:rsidR="00A4137D" w:rsidRDefault="0065637F">
      <w:pPr>
        <w:adjustRightInd w:val="0"/>
        <w:snapToGrid w:val="0"/>
        <w:spacing w:line="600" w:lineRule="exact"/>
        <w:ind w:firstLine="560"/>
        <w:jc w:val="both"/>
        <w:rPr>
          <w:sz w:val="28"/>
          <w:szCs w:val="28"/>
        </w:rPr>
      </w:pPr>
      <w:r>
        <w:rPr>
          <w:rFonts w:hint="eastAsia"/>
          <w:sz w:val="28"/>
          <w:szCs w:val="28"/>
        </w:rPr>
        <w:t>2</w:t>
      </w:r>
      <w:r>
        <w:rPr>
          <w:sz w:val="28"/>
          <w:szCs w:val="28"/>
        </w:rPr>
        <w:t>015</w:t>
      </w:r>
      <w:r>
        <w:rPr>
          <w:rFonts w:hint="eastAsia"/>
          <w:sz w:val="28"/>
          <w:szCs w:val="28"/>
        </w:rPr>
        <w:t>年1</w:t>
      </w:r>
      <w:r>
        <w:rPr>
          <w:sz w:val="28"/>
          <w:szCs w:val="28"/>
        </w:rPr>
        <w:t>2</w:t>
      </w:r>
      <w:r>
        <w:rPr>
          <w:rFonts w:hint="eastAsia"/>
          <w:sz w:val="28"/>
          <w:szCs w:val="28"/>
        </w:rPr>
        <w:t>月8日，</w:t>
      </w:r>
      <w:r>
        <w:rPr>
          <w:sz w:val="28"/>
          <w:szCs w:val="28"/>
        </w:rPr>
        <w:t>项目</w:t>
      </w:r>
      <w:r>
        <w:rPr>
          <w:rFonts w:hint="eastAsia"/>
          <w:sz w:val="28"/>
          <w:szCs w:val="28"/>
        </w:rPr>
        <w:t>取得《建筑工程施工许可证》（编号：1</w:t>
      </w:r>
      <w:r>
        <w:rPr>
          <w:sz w:val="28"/>
          <w:szCs w:val="28"/>
        </w:rPr>
        <w:t>40302201507060301</w:t>
      </w:r>
      <w:r>
        <w:rPr>
          <w:rFonts w:hint="eastAsia"/>
          <w:sz w:val="28"/>
          <w:szCs w:val="28"/>
        </w:rPr>
        <w:t>）。</w:t>
      </w:r>
    </w:p>
    <w:p w14:paraId="10E7633E" w14:textId="77777777" w:rsidR="00A4137D" w:rsidRDefault="0065637F">
      <w:pPr>
        <w:adjustRightInd w:val="0"/>
        <w:snapToGrid w:val="0"/>
        <w:spacing w:line="600" w:lineRule="exact"/>
        <w:ind w:firstLine="560"/>
        <w:jc w:val="both"/>
        <w:rPr>
          <w:b/>
          <w:sz w:val="28"/>
          <w:szCs w:val="28"/>
        </w:rPr>
      </w:pPr>
      <w:r>
        <w:rPr>
          <w:b/>
          <w:sz w:val="28"/>
          <w:szCs w:val="28"/>
        </w:rPr>
        <w:t>4</w:t>
      </w:r>
      <w:r>
        <w:rPr>
          <w:rFonts w:hint="eastAsia"/>
          <w:b/>
          <w:sz w:val="28"/>
          <w:szCs w:val="28"/>
        </w:rPr>
        <w:t>、项目建设及进度情况</w:t>
      </w:r>
    </w:p>
    <w:p w14:paraId="17D6FA53" w14:textId="77777777" w:rsidR="00A4137D" w:rsidRDefault="0065637F">
      <w:pPr>
        <w:adjustRightInd w:val="0"/>
        <w:snapToGrid w:val="0"/>
        <w:spacing w:line="600" w:lineRule="exact"/>
        <w:ind w:firstLine="560"/>
        <w:jc w:val="both"/>
        <w:rPr>
          <w:sz w:val="28"/>
          <w:szCs w:val="28"/>
        </w:rPr>
      </w:pPr>
      <w:r>
        <w:rPr>
          <w:sz w:val="28"/>
          <w:szCs w:val="28"/>
        </w:rPr>
        <w:t>本</w:t>
      </w:r>
      <w:r>
        <w:rPr>
          <w:rFonts w:hint="eastAsia"/>
          <w:sz w:val="28"/>
          <w:szCs w:val="28"/>
        </w:rPr>
        <w:t>项目于2</w:t>
      </w:r>
      <w:r>
        <w:rPr>
          <w:sz w:val="28"/>
          <w:szCs w:val="28"/>
        </w:rPr>
        <w:t>015</w:t>
      </w:r>
      <w:r>
        <w:rPr>
          <w:rFonts w:hint="eastAsia"/>
          <w:sz w:val="28"/>
          <w:szCs w:val="28"/>
        </w:rPr>
        <w:t>年1</w:t>
      </w:r>
      <w:r>
        <w:rPr>
          <w:sz w:val="28"/>
          <w:szCs w:val="28"/>
        </w:rPr>
        <w:t>2</w:t>
      </w:r>
      <w:r>
        <w:rPr>
          <w:rFonts w:hint="eastAsia"/>
          <w:sz w:val="28"/>
          <w:szCs w:val="28"/>
        </w:rPr>
        <w:t>月8日开工，2</w:t>
      </w:r>
      <w:r>
        <w:rPr>
          <w:sz w:val="28"/>
          <w:szCs w:val="28"/>
        </w:rPr>
        <w:t>016</w:t>
      </w:r>
      <w:r>
        <w:rPr>
          <w:rFonts w:hint="eastAsia"/>
          <w:sz w:val="28"/>
          <w:szCs w:val="28"/>
        </w:rPr>
        <w:t>年1</w:t>
      </w:r>
      <w:r>
        <w:rPr>
          <w:sz w:val="28"/>
          <w:szCs w:val="28"/>
        </w:rPr>
        <w:t>0</w:t>
      </w:r>
      <w:r>
        <w:rPr>
          <w:rFonts w:hint="eastAsia"/>
          <w:sz w:val="28"/>
          <w:szCs w:val="28"/>
        </w:rPr>
        <w:t>月3</w:t>
      </w:r>
      <w:r>
        <w:rPr>
          <w:sz w:val="28"/>
          <w:szCs w:val="28"/>
        </w:rPr>
        <w:t>0</w:t>
      </w:r>
      <w:r>
        <w:rPr>
          <w:rFonts w:hint="eastAsia"/>
          <w:sz w:val="28"/>
          <w:szCs w:val="28"/>
        </w:rPr>
        <w:t>日完工。</w:t>
      </w:r>
    </w:p>
    <w:p w14:paraId="2D4DF4FE" w14:textId="77777777" w:rsidR="00A4137D" w:rsidRDefault="0065637F">
      <w:pPr>
        <w:adjustRightInd w:val="0"/>
        <w:snapToGrid w:val="0"/>
        <w:spacing w:line="600" w:lineRule="exact"/>
        <w:ind w:firstLine="560"/>
        <w:jc w:val="both"/>
        <w:rPr>
          <w:sz w:val="28"/>
          <w:szCs w:val="28"/>
        </w:rPr>
      </w:pPr>
      <w:r>
        <w:rPr>
          <w:sz w:val="28"/>
          <w:szCs w:val="28"/>
        </w:rPr>
        <w:lastRenderedPageBreak/>
        <w:t>截止</w:t>
      </w:r>
      <w:ins w:id="19" w:author="王路律师" w:date="2019-07-30T18:46:00Z">
        <w:r>
          <w:rPr>
            <w:sz w:val="28"/>
            <w:szCs w:val="28"/>
          </w:rPr>
          <w:t>2019年3月31日，</w:t>
        </w:r>
      </w:ins>
      <w:r>
        <w:rPr>
          <w:sz w:val="28"/>
          <w:szCs w:val="28"/>
        </w:rPr>
        <w:t>本项目</w:t>
      </w:r>
      <w:ins w:id="20" w:author="王路律师" w:date="2019-07-30T18:46:00Z">
        <w:r>
          <w:rPr>
            <w:rFonts w:hint="eastAsia"/>
            <w:sz w:val="28"/>
            <w:szCs w:val="28"/>
          </w:rPr>
          <w:t>已累计完成投资额</w:t>
        </w:r>
      </w:ins>
      <w:r>
        <w:rPr>
          <w:rFonts w:hint="eastAsia"/>
          <w:sz w:val="28"/>
          <w:szCs w:val="28"/>
        </w:rPr>
        <w:t>350</w:t>
      </w:r>
      <w:ins w:id="21" w:author="王路律师" w:date="2019-07-30T18:46:00Z">
        <w:r>
          <w:rPr>
            <w:sz w:val="28"/>
            <w:szCs w:val="28"/>
          </w:rPr>
          <w:t>万元，占</w:t>
        </w:r>
      </w:ins>
      <w:r>
        <w:rPr>
          <w:sz w:val="28"/>
          <w:szCs w:val="28"/>
        </w:rPr>
        <w:t>总投资额</w:t>
      </w:r>
      <w:ins w:id="22" w:author="王路律师" w:date="2019-07-30T18:46:00Z">
        <w:r>
          <w:rPr>
            <w:rFonts w:hint="eastAsia"/>
            <w:sz w:val="28"/>
            <w:szCs w:val="28"/>
          </w:rPr>
          <w:t>的</w:t>
        </w:r>
      </w:ins>
      <w:r>
        <w:rPr>
          <w:sz w:val="28"/>
          <w:szCs w:val="28"/>
        </w:rPr>
        <w:t>100</w:t>
      </w:r>
      <w:ins w:id="23" w:author="王路律师" w:date="2019-07-30T18:46:00Z">
        <w:r>
          <w:rPr>
            <w:sz w:val="28"/>
            <w:szCs w:val="28"/>
          </w:rPr>
          <w:t>%。</w:t>
        </w:r>
      </w:ins>
    </w:p>
    <w:p w14:paraId="22BC8443" w14:textId="77777777" w:rsidR="00A4137D" w:rsidRDefault="0065637F">
      <w:pPr>
        <w:ind w:firstLine="576"/>
        <w:jc w:val="both"/>
        <w:rPr>
          <w:b/>
          <w:sz w:val="28"/>
          <w:szCs w:val="28"/>
        </w:rPr>
      </w:pPr>
      <w:r>
        <w:rPr>
          <w:rFonts w:hint="eastAsia"/>
          <w:b/>
          <w:sz w:val="28"/>
          <w:szCs w:val="28"/>
        </w:rPr>
        <w:t>五、债券重大公开事项</w:t>
      </w:r>
    </w:p>
    <w:p w14:paraId="352AC137" w14:textId="77777777" w:rsidR="00A4137D" w:rsidRDefault="0065637F">
      <w:pPr>
        <w:ind w:firstLine="576"/>
        <w:jc w:val="both"/>
        <w:rPr>
          <w:sz w:val="28"/>
          <w:szCs w:val="28"/>
        </w:rPr>
      </w:pPr>
      <w:r>
        <w:rPr>
          <w:sz w:val="28"/>
          <w:szCs w:val="28"/>
        </w:rPr>
        <w:t>截止</w:t>
      </w:r>
      <w:r>
        <w:rPr>
          <w:rFonts w:hint="eastAsia"/>
          <w:sz w:val="28"/>
          <w:szCs w:val="28"/>
        </w:rPr>
        <w:t>2018年末，本单位所在债券资金使用地区未发生可能影响当地一般公共预算收入的重大事项。</w:t>
      </w:r>
    </w:p>
    <w:p w14:paraId="44432605" w14:textId="77777777" w:rsidR="00A4137D" w:rsidRDefault="00A4137D">
      <w:pPr>
        <w:rPr>
          <w:sz w:val="28"/>
          <w:szCs w:val="28"/>
        </w:rPr>
      </w:pPr>
    </w:p>
    <w:p w14:paraId="5F167780" w14:textId="77777777" w:rsidR="00A4137D" w:rsidRDefault="00A4137D">
      <w:pPr>
        <w:jc w:val="both"/>
        <w:rPr>
          <w:sz w:val="28"/>
          <w:szCs w:val="28"/>
        </w:rPr>
      </w:pPr>
    </w:p>
    <w:p w14:paraId="7BF35E63" w14:textId="77777777" w:rsidR="00A4137D" w:rsidRDefault="0065637F">
      <w:pPr>
        <w:jc w:val="right"/>
        <w:rPr>
          <w:sz w:val="28"/>
          <w:szCs w:val="28"/>
        </w:rPr>
      </w:pPr>
      <w:r>
        <w:rPr>
          <w:rFonts w:hint="eastAsia"/>
          <w:sz w:val="28"/>
          <w:szCs w:val="28"/>
        </w:rPr>
        <w:t>阳泉市第十三中学校</w:t>
      </w:r>
    </w:p>
    <w:p w14:paraId="4278E397" w14:textId="77777777" w:rsidR="00A4137D" w:rsidRDefault="0065637F">
      <w:pPr>
        <w:wordWrap w:val="0"/>
        <w:jc w:val="right"/>
        <w:rPr>
          <w:sz w:val="28"/>
          <w:szCs w:val="28"/>
        </w:rPr>
      </w:pPr>
      <w:r>
        <w:rPr>
          <w:rFonts w:hint="eastAsia"/>
          <w:sz w:val="28"/>
          <w:szCs w:val="28"/>
        </w:rPr>
        <w:t>二〇一九年</w:t>
      </w:r>
      <w:r>
        <w:rPr>
          <w:sz w:val="28"/>
          <w:szCs w:val="28"/>
        </w:rPr>
        <w:t>八</w:t>
      </w:r>
      <w:r>
        <w:rPr>
          <w:rFonts w:hint="eastAsia"/>
          <w:sz w:val="28"/>
          <w:szCs w:val="28"/>
        </w:rPr>
        <w:t xml:space="preserve">月  </w:t>
      </w:r>
    </w:p>
    <w:p w14:paraId="32BFF9CA" w14:textId="77777777" w:rsidR="00A4137D" w:rsidRDefault="00A4137D">
      <w:pPr>
        <w:wordWrap w:val="0"/>
        <w:jc w:val="right"/>
        <w:rPr>
          <w:sz w:val="28"/>
          <w:szCs w:val="28"/>
        </w:rPr>
      </w:pPr>
    </w:p>
    <w:p w14:paraId="09DE7D5F" w14:textId="77777777" w:rsidR="00A4137D" w:rsidRDefault="00A4137D">
      <w:pPr>
        <w:jc w:val="right"/>
        <w:rPr>
          <w:sz w:val="28"/>
          <w:szCs w:val="28"/>
        </w:rPr>
      </w:pPr>
    </w:p>
    <w:p w14:paraId="377C67D3" w14:textId="77777777" w:rsidR="00A4137D" w:rsidRDefault="00A4137D">
      <w:pPr>
        <w:jc w:val="right"/>
        <w:rPr>
          <w:sz w:val="28"/>
          <w:szCs w:val="28"/>
        </w:rPr>
      </w:pPr>
    </w:p>
    <w:p w14:paraId="3AA7D9FA" w14:textId="77777777" w:rsidR="00A4137D" w:rsidRDefault="00A4137D">
      <w:pPr>
        <w:jc w:val="right"/>
        <w:rPr>
          <w:sz w:val="28"/>
          <w:szCs w:val="28"/>
        </w:rPr>
      </w:pPr>
    </w:p>
    <w:p w14:paraId="54621ADE" w14:textId="77777777" w:rsidR="00A4137D" w:rsidRDefault="00A4137D">
      <w:pPr>
        <w:jc w:val="right"/>
        <w:rPr>
          <w:sz w:val="28"/>
          <w:szCs w:val="28"/>
        </w:rPr>
      </w:pPr>
    </w:p>
    <w:p w14:paraId="52ADA8B0" w14:textId="77777777" w:rsidR="00A4137D" w:rsidRDefault="00A4137D">
      <w:pPr>
        <w:jc w:val="right"/>
        <w:rPr>
          <w:sz w:val="28"/>
          <w:szCs w:val="28"/>
        </w:rPr>
      </w:pPr>
    </w:p>
    <w:p w14:paraId="6B2D534F" w14:textId="77777777" w:rsidR="00A4137D" w:rsidRDefault="00A4137D">
      <w:pPr>
        <w:jc w:val="right"/>
        <w:rPr>
          <w:sz w:val="28"/>
          <w:szCs w:val="28"/>
        </w:rPr>
      </w:pPr>
    </w:p>
    <w:p w14:paraId="44E1E2B4" w14:textId="77777777" w:rsidR="00A4137D" w:rsidRDefault="00A4137D">
      <w:pPr>
        <w:jc w:val="right"/>
        <w:rPr>
          <w:sz w:val="28"/>
          <w:szCs w:val="28"/>
        </w:rPr>
      </w:pPr>
    </w:p>
    <w:p w14:paraId="28C2E789" w14:textId="77777777" w:rsidR="00A4137D" w:rsidRDefault="00A4137D">
      <w:pPr>
        <w:jc w:val="right"/>
        <w:rPr>
          <w:sz w:val="28"/>
          <w:szCs w:val="28"/>
        </w:rPr>
      </w:pPr>
    </w:p>
    <w:p w14:paraId="58394BEF" w14:textId="77777777" w:rsidR="0065637F" w:rsidRDefault="0065637F">
      <w:pPr>
        <w:jc w:val="right"/>
        <w:rPr>
          <w:sz w:val="28"/>
          <w:szCs w:val="28"/>
        </w:rPr>
      </w:pPr>
    </w:p>
    <w:p w14:paraId="2922EF82" w14:textId="77777777" w:rsidR="00A4137D" w:rsidRDefault="00A4137D">
      <w:pPr>
        <w:jc w:val="both"/>
        <w:rPr>
          <w:sz w:val="28"/>
          <w:szCs w:val="28"/>
        </w:rPr>
      </w:pPr>
    </w:p>
    <w:p w14:paraId="3C4B2658" w14:textId="77777777" w:rsidR="00A4137D" w:rsidRPr="0065637F" w:rsidRDefault="0065637F" w:rsidP="0065637F">
      <w:pPr>
        <w:pStyle w:val="2"/>
        <w:spacing w:before="0" w:after="0" w:line="600" w:lineRule="exact"/>
        <w:jc w:val="center"/>
        <w:rPr>
          <w:rFonts w:asciiTheme="minorEastAsia" w:eastAsiaTheme="minorEastAsia" w:hAnsiTheme="minorEastAsia" w:cstheme="minorEastAsia"/>
        </w:rPr>
      </w:pPr>
      <w:bookmarkStart w:id="24" w:name="_Toc2008105691"/>
      <w:r w:rsidRPr="0065637F">
        <w:rPr>
          <w:rFonts w:asciiTheme="minorEastAsia" w:eastAsiaTheme="minorEastAsia" w:hAnsiTheme="minorEastAsia" w:cstheme="minorEastAsia" w:hint="eastAsia"/>
        </w:rPr>
        <w:lastRenderedPageBreak/>
        <w:t>阳泉市第十四中学校</w:t>
      </w:r>
      <w:bookmarkEnd w:id="24"/>
    </w:p>
    <w:p w14:paraId="2A0AC8D3" w14:textId="77777777" w:rsidR="00A4137D" w:rsidRPr="0065637F" w:rsidRDefault="0065637F" w:rsidP="0065637F">
      <w:pPr>
        <w:pStyle w:val="2"/>
        <w:spacing w:before="0" w:after="0" w:line="600" w:lineRule="exact"/>
        <w:jc w:val="center"/>
      </w:pPr>
      <w:bookmarkStart w:id="25" w:name="_Toc379352385"/>
      <w:r w:rsidRPr="0065637F">
        <w:rPr>
          <w:rFonts w:asciiTheme="minorEastAsia" w:eastAsiaTheme="minorEastAsia" w:hAnsiTheme="minorEastAsia" w:cstheme="minorEastAsia" w:hint="eastAsia"/>
        </w:rPr>
        <w:t>债券存续期信息公示</w:t>
      </w:r>
      <w:bookmarkEnd w:id="25"/>
    </w:p>
    <w:p w14:paraId="7AC70BBC" w14:textId="77777777" w:rsidR="00A4137D" w:rsidRDefault="0065637F">
      <w:pPr>
        <w:ind w:firstLineChars="200" w:firstLine="560"/>
        <w:jc w:val="both"/>
        <w:rPr>
          <w:b/>
          <w:sz w:val="28"/>
          <w:szCs w:val="28"/>
        </w:rPr>
      </w:pPr>
      <w:r>
        <w:rPr>
          <w:rFonts w:hint="eastAsia"/>
          <w:b/>
          <w:sz w:val="28"/>
          <w:szCs w:val="28"/>
        </w:rPr>
        <w:t>一、债券资金使用单位</w:t>
      </w:r>
    </w:p>
    <w:p w14:paraId="411A1745" w14:textId="77777777" w:rsidR="00A4137D" w:rsidRDefault="0065637F">
      <w:pPr>
        <w:adjustRightInd w:val="0"/>
        <w:snapToGrid w:val="0"/>
        <w:spacing w:line="600" w:lineRule="exact"/>
        <w:ind w:firstLine="560"/>
        <w:jc w:val="both"/>
        <w:rPr>
          <w:bCs/>
          <w:sz w:val="28"/>
          <w:szCs w:val="28"/>
        </w:rPr>
      </w:pPr>
      <w:r>
        <w:rPr>
          <w:rFonts w:hint="eastAsia"/>
          <w:bCs/>
          <w:sz w:val="28"/>
          <w:szCs w:val="28"/>
        </w:rPr>
        <w:t>本次信息公示所涉一般债券资金使用单位：</w:t>
      </w:r>
      <w:r>
        <w:rPr>
          <w:bCs/>
          <w:sz w:val="28"/>
          <w:szCs w:val="28"/>
        </w:rPr>
        <w:t>阳泉市第十四中学校。</w:t>
      </w:r>
      <w:r>
        <w:rPr>
          <w:rFonts w:hint="eastAsia"/>
          <w:bCs/>
          <w:sz w:val="28"/>
          <w:szCs w:val="28"/>
        </w:rPr>
        <w:t>本单位依法取得了</w:t>
      </w:r>
      <w:r>
        <w:rPr>
          <w:bCs/>
          <w:sz w:val="28"/>
          <w:szCs w:val="28"/>
        </w:rPr>
        <w:t>阳泉市矿区事业单位登记管理局</w:t>
      </w:r>
      <w:r>
        <w:rPr>
          <w:rFonts w:hint="eastAsia"/>
          <w:bCs/>
          <w:sz w:val="28"/>
          <w:szCs w:val="28"/>
        </w:rPr>
        <w:t>颁发的《</w:t>
      </w:r>
      <w:r>
        <w:rPr>
          <w:bCs/>
          <w:sz w:val="28"/>
          <w:szCs w:val="28"/>
        </w:rPr>
        <w:t>事业单位法人证书</w:t>
      </w:r>
      <w:r>
        <w:rPr>
          <w:rFonts w:hint="eastAsia"/>
          <w:bCs/>
          <w:sz w:val="28"/>
          <w:szCs w:val="28"/>
        </w:rPr>
        <w:t>》</w:t>
      </w:r>
      <w:r>
        <w:rPr>
          <w:bCs/>
          <w:sz w:val="28"/>
          <w:szCs w:val="28"/>
        </w:rPr>
        <w:t>。基本信息</w:t>
      </w:r>
      <w:r>
        <w:rPr>
          <w:rFonts w:hint="eastAsia"/>
          <w:bCs/>
          <w:sz w:val="28"/>
          <w:szCs w:val="28"/>
        </w:rPr>
        <w:t>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A4137D" w14:paraId="5BF5E83E" w14:textId="77777777">
        <w:trPr>
          <w:jc w:val="center"/>
        </w:trPr>
        <w:tc>
          <w:tcPr>
            <w:tcW w:w="2664" w:type="dxa"/>
          </w:tcPr>
          <w:p w14:paraId="20FB822B" w14:textId="77777777" w:rsidR="00A4137D" w:rsidRDefault="0065637F">
            <w:pPr>
              <w:adjustRightInd w:val="0"/>
              <w:snapToGrid w:val="0"/>
              <w:spacing w:line="600" w:lineRule="exact"/>
              <w:jc w:val="center"/>
              <w:rPr>
                <w:bCs/>
                <w:sz w:val="28"/>
                <w:szCs w:val="28"/>
              </w:rPr>
            </w:pPr>
            <w:r>
              <w:rPr>
                <w:bCs/>
                <w:sz w:val="28"/>
                <w:szCs w:val="28"/>
              </w:rPr>
              <w:t>机构</w:t>
            </w:r>
            <w:r>
              <w:rPr>
                <w:rFonts w:hint="eastAsia"/>
                <w:bCs/>
                <w:sz w:val="28"/>
                <w:szCs w:val="28"/>
              </w:rPr>
              <w:t>名称</w:t>
            </w:r>
          </w:p>
        </w:tc>
        <w:tc>
          <w:tcPr>
            <w:tcW w:w="5858" w:type="dxa"/>
          </w:tcPr>
          <w:p w14:paraId="6BBD65C3" w14:textId="77777777" w:rsidR="00A4137D" w:rsidRDefault="0065637F">
            <w:pPr>
              <w:adjustRightInd w:val="0"/>
              <w:snapToGrid w:val="0"/>
              <w:spacing w:line="600" w:lineRule="exact"/>
              <w:jc w:val="center"/>
              <w:rPr>
                <w:bCs/>
                <w:sz w:val="28"/>
                <w:szCs w:val="28"/>
              </w:rPr>
            </w:pPr>
            <w:r>
              <w:rPr>
                <w:bCs/>
                <w:sz w:val="28"/>
                <w:szCs w:val="28"/>
              </w:rPr>
              <w:t>阳泉市第十四中学校</w:t>
            </w:r>
          </w:p>
        </w:tc>
      </w:tr>
      <w:tr w:rsidR="00A4137D" w14:paraId="4B034AD7" w14:textId="77777777">
        <w:trPr>
          <w:jc w:val="center"/>
        </w:trPr>
        <w:tc>
          <w:tcPr>
            <w:tcW w:w="2664" w:type="dxa"/>
          </w:tcPr>
          <w:p w14:paraId="03DB7CDA" w14:textId="77777777" w:rsidR="00A4137D" w:rsidRDefault="0065637F">
            <w:pPr>
              <w:adjustRightInd w:val="0"/>
              <w:snapToGrid w:val="0"/>
              <w:spacing w:line="600" w:lineRule="exact"/>
              <w:jc w:val="center"/>
              <w:rPr>
                <w:bCs/>
                <w:sz w:val="28"/>
                <w:szCs w:val="28"/>
              </w:rPr>
            </w:pPr>
            <w:r>
              <w:rPr>
                <w:rFonts w:hint="eastAsia"/>
                <w:bCs/>
                <w:sz w:val="28"/>
                <w:szCs w:val="28"/>
              </w:rPr>
              <w:t>统一社会信用代码</w:t>
            </w:r>
          </w:p>
        </w:tc>
        <w:tc>
          <w:tcPr>
            <w:tcW w:w="5858" w:type="dxa"/>
          </w:tcPr>
          <w:p w14:paraId="16516102" w14:textId="77777777" w:rsidR="00A4137D" w:rsidRDefault="0065637F">
            <w:pPr>
              <w:adjustRightInd w:val="0"/>
              <w:snapToGrid w:val="0"/>
              <w:spacing w:line="600" w:lineRule="exact"/>
              <w:jc w:val="center"/>
              <w:rPr>
                <w:bCs/>
                <w:sz w:val="28"/>
                <w:szCs w:val="28"/>
              </w:rPr>
            </w:pPr>
            <w:r>
              <w:rPr>
                <w:bCs/>
                <w:sz w:val="28"/>
                <w:szCs w:val="28"/>
              </w:rPr>
              <w:t>12140303796378083B</w:t>
            </w:r>
          </w:p>
        </w:tc>
      </w:tr>
      <w:tr w:rsidR="00A4137D" w14:paraId="0F2B1286" w14:textId="77777777">
        <w:trPr>
          <w:jc w:val="center"/>
        </w:trPr>
        <w:tc>
          <w:tcPr>
            <w:tcW w:w="2664" w:type="dxa"/>
          </w:tcPr>
          <w:p w14:paraId="585AEE06" w14:textId="77777777" w:rsidR="00A4137D" w:rsidRDefault="0065637F">
            <w:pPr>
              <w:adjustRightInd w:val="0"/>
              <w:snapToGrid w:val="0"/>
              <w:spacing w:line="600" w:lineRule="exact"/>
              <w:jc w:val="center"/>
              <w:rPr>
                <w:bCs/>
                <w:sz w:val="28"/>
                <w:szCs w:val="28"/>
              </w:rPr>
            </w:pPr>
            <w:r>
              <w:rPr>
                <w:rFonts w:hint="eastAsia"/>
                <w:bCs/>
                <w:sz w:val="28"/>
                <w:szCs w:val="28"/>
              </w:rPr>
              <w:t>法定代表人</w:t>
            </w:r>
          </w:p>
        </w:tc>
        <w:tc>
          <w:tcPr>
            <w:tcW w:w="5858" w:type="dxa"/>
          </w:tcPr>
          <w:p w14:paraId="336A46CE" w14:textId="77777777" w:rsidR="00A4137D" w:rsidRDefault="0065637F">
            <w:pPr>
              <w:adjustRightInd w:val="0"/>
              <w:snapToGrid w:val="0"/>
              <w:spacing w:line="600" w:lineRule="exact"/>
              <w:jc w:val="center"/>
              <w:rPr>
                <w:bCs/>
                <w:sz w:val="28"/>
                <w:szCs w:val="28"/>
              </w:rPr>
            </w:pPr>
            <w:r>
              <w:rPr>
                <w:bCs/>
                <w:sz w:val="28"/>
                <w:szCs w:val="28"/>
              </w:rPr>
              <w:t>李文生</w:t>
            </w:r>
          </w:p>
        </w:tc>
      </w:tr>
      <w:tr w:rsidR="00A4137D" w14:paraId="5DA2DE70" w14:textId="77777777">
        <w:trPr>
          <w:jc w:val="center"/>
        </w:trPr>
        <w:tc>
          <w:tcPr>
            <w:tcW w:w="2664" w:type="dxa"/>
          </w:tcPr>
          <w:p w14:paraId="02724F50" w14:textId="77777777" w:rsidR="00A4137D" w:rsidRDefault="0065637F">
            <w:pPr>
              <w:adjustRightInd w:val="0"/>
              <w:snapToGrid w:val="0"/>
              <w:spacing w:line="600" w:lineRule="exact"/>
              <w:jc w:val="center"/>
              <w:rPr>
                <w:bCs/>
                <w:sz w:val="28"/>
                <w:szCs w:val="28"/>
              </w:rPr>
            </w:pPr>
            <w:r>
              <w:rPr>
                <w:bCs/>
                <w:sz w:val="28"/>
                <w:szCs w:val="28"/>
              </w:rPr>
              <w:t>开办</w:t>
            </w:r>
            <w:r>
              <w:rPr>
                <w:rFonts w:hint="eastAsia"/>
                <w:bCs/>
                <w:sz w:val="28"/>
                <w:szCs w:val="28"/>
              </w:rPr>
              <w:t>资金</w:t>
            </w:r>
          </w:p>
        </w:tc>
        <w:tc>
          <w:tcPr>
            <w:tcW w:w="5858" w:type="dxa"/>
          </w:tcPr>
          <w:p w14:paraId="76595F1D" w14:textId="77777777" w:rsidR="00A4137D" w:rsidRDefault="0065637F">
            <w:pPr>
              <w:adjustRightInd w:val="0"/>
              <w:snapToGrid w:val="0"/>
              <w:spacing w:line="600" w:lineRule="exact"/>
              <w:jc w:val="center"/>
              <w:rPr>
                <w:bCs/>
                <w:sz w:val="28"/>
                <w:szCs w:val="28"/>
              </w:rPr>
            </w:pPr>
            <w:r>
              <w:rPr>
                <w:bCs/>
                <w:sz w:val="28"/>
                <w:szCs w:val="28"/>
              </w:rPr>
              <w:t>7819</w:t>
            </w:r>
            <w:r>
              <w:rPr>
                <w:rFonts w:hint="eastAsia"/>
                <w:bCs/>
                <w:sz w:val="28"/>
                <w:szCs w:val="28"/>
              </w:rPr>
              <w:t>万元</w:t>
            </w:r>
          </w:p>
        </w:tc>
      </w:tr>
      <w:tr w:rsidR="00A4137D" w14:paraId="13FA7207" w14:textId="77777777">
        <w:trPr>
          <w:jc w:val="center"/>
        </w:trPr>
        <w:tc>
          <w:tcPr>
            <w:tcW w:w="2664" w:type="dxa"/>
          </w:tcPr>
          <w:p w14:paraId="4C3C45AE" w14:textId="77777777" w:rsidR="00A4137D" w:rsidRDefault="0065637F">
            <w:pPr>
              <w:adjustRightInd w:val="0"/>
              <w:snapToGrid w:val="0"/>
              <w:spacing w:line="600" w:lineRule="exact"/>
              <w:jc w:val="center"/>
              <w:rPr>
                <w:bCs/>
                <w:sz w:val="28"/>
                <w:szCs w:val="28"/>
              </w:rPr>
            </w:pPr>
            <w:r>
              <w:rPr>
                <w:bCs/>
                <w:sz w:val="28"/>
                <w:szCs w:val="28"/>
              </w:rPr>
              <w:t>经费来源</w:t>
            </w:r>
          </w:p>
        </w:tc>
        <w:tc>
          <w:tcPr>
            <w:tcW w:w="5858" w:type="dxa"/>
          </w:tcPr>
          <w:p w14:paraId="3F49F9A1" w14:textId="77777777" w:rsidR="00A4137D" w:rsidRDefault="0065637F">
            <w:pPr>
              <w:adjustRightInd w:val="0"/>
              <w:snapToGrid w:val="0"/>
              <w:spacing w:line="600" w:lineRule="exact"/>
              <w:jc w:val="center"/>
              <w:rPr>
                <w:bCs/>
                <w:sz w:val="28"/>
                <w:szCs w:val="28"/>
              </w:rPr>
            </w:pPr>
            <w:r>
              <w:rPr>
                <w:bCs/>
                <w:sz w:val="28"/>
                <w:szCs w:val="28"/>
              </w:rPr>
              <w:t>财政拨款</w:t>
            </w:r>
          </w:p>
        </w:tc>
      </w:tr>
      <w:tr w:rsidR="00A4137D" w14:paraId="0A024F8B" w14:textId="77777777">
        <w:trPr>
          <w:jc w:val="center"/>
        </w:trPr>
        <w:tc>
          <w:tcPr>
            <w:tcW w:w="2664" w:type="dxa"/>
          </w:tcPr>
          <w:p w14:paraId="09F53689" w14:textId="77777777" w:rsidR="00A4137D" w:rsidRDefault="0065637F">
            <w:pPr>
              <w:adjustRightInd w:val="0"/>
              <w:snapToGrid w:val="0"/>
              <w:spacing w:line="600" w:lineRule="exact"/>
              <w:jc w:val="center"/>
              <w:rPr>
                <w:bCs/>
                <w:sz w:val="28"/>
                <w:szCs w:val="28"/>
              </w:rPr>
            </w:pPr>
            <w:r>
              <w:rPr>
                <w:bCs/>
                <w:sz w:val="28"/>
                <w:szCs w:val="28"/>
              </w:rPr>
              <w:t>有效期</w:t>
            </w:r>
          </w:p>
        </w:tc>
        <w:tc>
          <w:tcPr>
            <w:tcW w:w="5858" w:type="dxa"/>
          </w:tcPr>
          <w:p w14:paraId="1F39DDE5" w14:textId="77777777" w:rsidR="00A4137D" w:rsidRDefault="0065637F">
            <w:pPr>
              <w:adjustRightInd w:val="0"/>
              <w:snapToGrid w:val="0"/>
              <w:spacing w:line="600" w:lineRule="exact"/>
              <w:jc w:val="center"/>
              <w:rPr>
                <w:bCs/>
                <w:sz w:val="28"/>
                <w:szCs w:val="28"/>
              </w:rPr>
            </w:pPr>
            <w:r>
              <w:rPr>
                <w:bCs/>
                <w:sz w:val="28"/>
                <w:szCs w:val="28"/>
              </w:rPr>
              <w:t>2019</w:t>
            </w:r>
            <w:r>
              <w:rPr>
                <w:rFonts w:hint="eastAsia"/>
                <w:bCs/>
                <w:sz w:val="28"/>
                <w:szCs w:val="28"/>
              </w:rPr>
              <w:t>年</w:t>
            </w:r>
            <w:r>
              <w:rPr>
                <w:bCs/>
                <w:sz w:val="28"/>
                <w:szCs w:val="28"/>
              </w:rPr>
              <w:t>01</w:t>
            </w:r>
            <w:r>
              <w:rPr>
                <w:rFonts w:hint="eastAsia"/>
                <w:bCs/>
                <w:sz w:val="28"/>
                <w:szCs w:val="28"/>
              </w:rPr>
              <w:t>月</w:t>
            </w:r>
            <w:r>
              <w:rPr>
                <w:bCs/>
                <w:sz w:val="28"/>
                <w:szCs w:val="28"/>
              </w:rPr>
              <w:t>09</w:t>
            </w:r>
            <w:r>
              <w:rPr>
                <w:rFonts w:hint="eastAsia"/>
                <w:bCs/>
                <w:sz w:val="28"/>
                <w:szCs w:val="28"/>
              </w:rPr>
              <w:t>日至2</w:t>
            </w:r>
            <w:r>
              <w:rPr>
                <w:bCs/>
                <w:sz w:val="28"/>
                <w:szCs w:val="28"/>
              </w:rPr>
              <w:t>024</w:t>
            </w:r>
            <w:r>
              <w:rPr>
                <w:rFonts w:hint="eastAsia"/>
                <w:bCs/>
                <w:sz w:val="28"/>
                <w:szCs w:val="28"/>
              </w:rPr>
              <w:t>年0</w:t>
            </w:r>
            <w:r>
              <w:rPr>
                <w:bCs/>
                <w:sz w:val="28"/>
                <w:szCs w:val="28"/>
              </w:rPr>
              <w:t>1</w:t>
            </w:r>
            <w:r>
              <w:rPr>
                <w:rFonts w:hint="eastAsia"/>
                <w:bCs/>
                <w:sz w:val="28"/>
                <w:szCs w:val="28"/>
              </w:rPr>
              <w:t>月</w:t>
            </w:r>
            <w:r>
              <w:rPr>
                <w:bCs/>
                <w:sz w:val="28"/>
                <w:szCs w:val="28"/>
              </w:rPr>
              <w:t>09</w:t>
            </w:r>
            <w:r>
              <w:rPr>
                <w:rFonts w:hint="eastAsia"/>
                <w:bCs/>
                <w:sz w:val="28"/>
                <w:szCs w:val="28"/>
              </w:rPr>
              <w:t>日</w:t>
            </w:r>
          </w:p>
        </w:tc>
      </w:tr>
      <w:tr w:rsidR="00A4137D" w14:paraId="2F4B2D03" w14:textId="77777777">
        <w:trPr>
          <w:jc w:val="center"/>
        </w:trPr>
        <w:tc>
          <w:tcPr>
            <w:tcW w:w="2664" w:type="dxa"/>
          </w:tcPr>
          <w:p w14:paraId="15B24790" w14:textId="77777777" w:rsidR="00A4137D" w:rsidRDefault="0065637F">
            <w:pPr>
              <w:adjustRightInd w:val="0"/>
              <w:snapToGrid w:val="0"/>
              <w:spacing w:line="600" w:lineRule="exact"/>
              <w:jc w:val="center"/>
              <w:rPr>
                <w:bCs/>
                <w:sz w:val="28"/>
                <w:szCs w:val="28"/>
              </w:rPr>
            </w:pPr>
            <w:r>
              <w:rPr>
                <w:rFonts w:hint="eastAsia"/>
                <w:bCs/>
                <w:sz w:val="28"/>
                <w:szCs w:val="28"/>
              </w:rPr>
              <w:t>住所</w:t>
            </w:r>
          </w:p>
        </w:tc>
        <w:tc>
          <w:tcPr>
            <w:tcW w:w="5858" w:type="dxa"/>
          </w:tcPr>
          <w:p w14:paraId="73701E66" w14:textId="77777777" w:rsidR="00A4137D" w:rsidRDefault="0065637F">
            <w:pPr>
              <w:adjustRightInd w:val="0"/>
              <w:snapToGrid w:val="0"/>
              <w:spacing w:line="600" w:lineRule="exact"/>
              <w:jc w:val="center"/>
              <w:rPr>
                <w:bCs/>
                <w:sz w:val="28"/>
                <w:szCs w:val="28"/>
              </w:rPr>
            </w:pPr>
            <w:r>
              <w:rPr>
                <w:bCs/>
                <w:sz w:val="28"/>
                <w:szCs w:val="28"/>
              </w:rPr>
              <w:t>阳泉市矿区蔡洼西区</w:t>
            </w:r>
          </w:p>
        </w:tc>
      </w:tr>
      <w:tr w:rsidR="00A4137D" w14:paraId="164BBBB3" w14:textId="77777777">
        <w:trPr>
          <w:trHeight w:val="590"/>
          <w:jc w:val="center"/>
        </w:trPr>
        <w:tc>
          <w:tcPr>
            <w:tcW w:w="2664" w:type="dxa"/>
            <w:vAlign w:val="center"/>
          </w:tcPr>
          <w:p w14:paraId="720A8C9A" w14:textId="77777777" w:rsidR="00A4137D" w:rsidRDefault="0065637F">
            <w:pPr>
              <w:adjustRightInd w:val="0"/>
              <w:snapToGrid w:val="0"/>
              <w:spacing w:line="600" w:lineRule="exact"/>
              <w:jc w:val="center"/>
              <w:rPr>
                <w:bCs/>
                <w:sz w:val="28"/>
                <w:szCs w:val="28"/>
              </w:rPr>
            </w:pPr>
            <w:r>
              <w:rPr>
                <w:bCs/>
                <w:sz w:val="28"/>
                <w:szCs w:val="28"/>
              </w:rPr>
              <w:t>宗旨和业务范围</w:t>
            </w:r>
          </w:p>
        </w:tc>
        <w:tc>
          <w:tcPr>
            <w:tcW w:w="5858" w:type="dxa"/>
            <w:vAlign w:val="center"/>
          </w:tcPr>
          <w:p w14:paraId="19C0D8D9" w14:textId="77777777" w:rsidR="00A4137D" w:rsidRDefault="0065637F">
            <w:pPr>
              <w:adjustRightInd w:val="0"/>
              <w:snapToGrid w:val="0"/>
              <w:spacing w:line="600" w:lineRule="exact"/>
              <w:jc w:val="center"/>
              <w:rPr>
                <w:bCs/>
                <w:sz w:val="28"/>
                <w:szCs w:val="28"/>
              </w:rPr>
            </w:pPr>
            <w:r>
              <w:rPr>
                <w:bCs/>
                <w:sz w:val="28"/>
                <w:szCs w:val="28"/>
              </w:rPr>
              <w:t>坚持教育方针，大力推进素质教育，提供优质教育。初中三年义务教育，普通高中教育。</w:t>
            </w:r>
          </w:p>
        </w:tc>
      </w:tr>
      <w:tr w:rsidR="00A4137D" w14:paraId="61D20409" w14:textId="77777777">
        <w:trPr>
          <w:trHeight w:val="590"/>
          <w:jc w:val="center"/>
        </w:trPr>
        <w:tc>
          <w:tcPr>
            <w:tcW w:w="2664" w:type="dxa"/>
          </w:tcPr>
          <w:p w14:paraId="726C84B6" w14:textId="77777777" w:rsidR="00A4137D" w:rsidRDefault="0065637F">
            <w:pPr>
              <w:adjustRightInd w:val="0"/>
              <w:snapToGrid w:val="0"/>
              <w:spacing w:line="600" w:lineRule="exact"/>
              <w:jc w:val="center"/>
              <w:rPr>
                <w:bCs/>
                <w:sz w:val="28"/>
                <w:szCs w:val="28"/>
              </w:rPr>
            </w:pPr>
            <w:r>
              <w:rPr>
                <w:bCs/>
                <w:sz w:val="28"/>
                <w:szCs w:val="28"/>
              </w:rPr>
              <w:t>举办单位</w:t>
            </w:r>
          </w:p>
        </w:tc>
        <w:tc>
          <w:tcPr>
            <w:tcW w:w="5858" w:type="dxa"/>
          </w:tcPr>
          <w:p w14:paraId="482C2D48" w14:textId="77777777" w:rsidR="00A4137D" w:rsidRDefault="0065637F">
            <w:pPr>
              <w:adjustRightInd w:val="0"/>
              <w:snapToGrid w:val="0"/>
              <w:spacing w:line="600" w:lineRule="exact"/>
              <w:jc w:val="center"/>
              <w:rPr>
                <w:bCs/>
                <w:sz w:val="28"/>
                <w:szCs w:val="28"/>
              </w:rPr>
            </w:pPr>
            <w:r>
              <w:rPr>
                <w:bCs/>
                <w:sz w:val="28"/>
                <w:szCs w:val="28"/>
              </w:rPr>
              <w:t>阳泉市矿区教育局</w:t>
            </w:r>
          </w:p>
        </w:tc>
      </w:tr>
      <w:tr w:rsidR="00A4137D" w14:paraId="7D20D7A3" w14:textId="77777777">
        <w:trPr>
          <w:trHeight w:val="590"/>
          <w:jc w:val="center"/>
        </w:trPr>
        <w:tc>
          <w:tcPr>
            <w:tcW w:w="2664" w:type="dxa"/>
          </w:tcPr>
          <w:p w14:paraId="50F1C827" w14:textId="77777777" w:rsidR="00A4137D" w:rsidRDefault="0065637F">
            <w:pPr>
              <w:adjustRightInd w:val="0"/>
              <w:snapToGrid w:val="0"/>
              <w:spacing w:line="600" w:lineRule="exact"/>
              <w:jc w:val="center"/>
              <w:rPr>
                <w:bCs/>
                <w:sz w:val="28"/>
                <w:szCs w:val="28"/>
              </w:rPr>
            </w:pPr>
            <w:r>
              <w:rPr>
                <w:bCs/>
                <w:sz w:val="28"/>
                <w:szCs w:val="28"/>
              </w:rPr>
              <w:t>登记管理机关</w:t>
            </w:r>
          </w:p>
        </w:tc>
        <w:tc>
          <w:tcPr>
            <w:tcW w:w="5858" w:type="dxa"/>
          </w:tcPr>
          <w:p w14:paraId="669855CF" w14:textId="77777777" w:rsidR="00A4137D" w:rsidRDefault="0065637F">
            <w:pPr>
              <w:adjustRightInd w:val="0"/>
              <w:snapToGrid w:val="0"/>
              <w:spacing w:line="600" w:lineRule="exact"/>
              <w:jc w:val="center"/>
              <w:rPr>
                <w:bCs/>
                <w:sz w:val="28"/>
                <w:szCs w:val="28"/>
              </w:rPr>
            </w:pPr>
            <w:r>
              <w:rPr>
                <w:bCs/>
                <w:sz w:val="28"/>
                <w:szCs w:val="28"/>
              </w:rPr>
              <w:t>阳泉市矿区</w:t>
            </w:r>
            <w:r>
              <w:rPr>
                <w:rFonts w:hint="eastAsia"/>
                <w:bCs/>
                <w:sz w:val="28"/>
                <w:szCs w:val="28"/>
              </w:rPr>
              <w:t>事业单位登记管理局</w:t>
            </w:r>
          </w:p>
        </w:tc>
      </w:tr>
    </w:tbl>
    <w:p w14:paraId="6FFD8890" w14:textId="77777777" w:rsidR="00A4137D" w:rsidRDefault="0065637F">
      <w:pPr>
        <w:ind w:firstLineChars="200" w:firstLine="560"/>
        <w:jc w:val="both"/>
        <w:rPr>
          <w:b/>
          <w:sz w:val="28"/>
          <w:szCs w:val="28"/>
        </w:rPr>
      </w:pPr>
      <w:r>
        <w:rPr>
          <w:rFonts w:hint="eastAsia"/>
          <w:b/>
          <w:sz w:val="28"/>
          <w:szCs w:val="28"/>
        </w:rPr>
        <w:t>二、债券资金拨付情况</w:t>
      </w:r>
    </w:p>
    <w:p w14:paraId="6C6D025B" w14:textId="77777777" w:rsidR="00A4137D" w:rsidRDefault="0065637F">
      <w:pPr>
        <w:ind w:firstLineChars="200" w:firstLine="560"/>
        <w:jc w:val="both"/>
        <w:rPr>
          <w:sz w:val="28"/>
          <w:szCs w:val="28"/>
        </w:rPr>
      </w:pPr>
      <w:r>
        <w:rPr>
          <w:rFonts w:hint="eastAsia"/>
          <w:sz w:val="28"/>
          <w:szCs w:val="28"/>
        </w:rPr>
        <w:t>2</w:t>
      </w:r>
      <w:r>
        <w:rPr>
          <w:sz w:val="28"/>
          <w:szCs w:val="28"/>
        </w:rPr>
        <w:t>018</w:t>
      </w:r>
      <w:r>
        <w:rPr>
          <w:rFonts w:hint="eastAsia"/>
          <w:sz w:val="28"/>
          <w:szCs w:val="28"/>
        </w:rPr>
        <w:t>年</w:t>
      </w:r>
      <w:r>
        <w:rPr>
          <w:sz w:val="28"/>
          <w:szCs w:val="28"/>
        </w:rPr>
        <w:t>度</w:t>
      </w:r>
      <w:r>
        <w:rPr>
          <w:rFonts w:hint="eastAsia"/>
          <w:sz w:val="28"/>
          <w:szCs w:val="28"/>
        </w:rPr>
        <w:t>，阳泉市第十四中学校共收到</w:t>
      </w:r>
      <w:r>
        <w:rPr>
          <w:sz w:val="28"/>
          <w:szCs w:val="28"/>
        </w:rPr>
        <w:t>阳泉市矿区财政局</w:t>
      </w:r>
      <w:r>
        <w:rPr>
          <w:rFonts w:hint="eastAsia"/>
          <w:sz w:val="28"/>
          <w:szCs w:val="28"/>
        </w:rPr>
        <w:t>拨付的债券资金940</w:t>
      </w:r>
      <w:r>
        <w:rPr>
          <w:sz w:val="28"/>
          <w:szCs w:val="28"/>
        </w:rPr>
        <w:t>.00</w:t>
      </w:r>
      <w:r>
        <w:rPr>
          <w:rFonts w:hint="eastAsia"/>
          <w:sz w:val="28"/>
          <w:szCs w:val="28"/>
        </w:rPr>
        <w:t>万元，全部为一般债券资金。具体情况如下：</w:t>
      </w:r>
    </w:p>
    <w:p w14:paraId="2D005B9D" w14:textId="77777777" w:rsidR="00A4137D" w:rsidRDefault="0065637F">
      <w:pPr>
        <w:widowControl w:val="0"/>
        <w:spacing w:line="600" w:lineRule="exact"/>
        <w:ind w:firstLineChars="200" w:firstLine="560"/>
        <w:jc w:val="both"/>
        <w:rPr>
          <w:sz w:val="28"/>
          <w:szCs w:val="28"/>
        </w:rPr>
      </w:pPr>
      <w:r>
        <w:rPr>
          <w:rFonts w:hint="eastAsia"/>
          <w:sz w:val="28"/>
          <w:szCs w:val="28"/>
        </w:rPr>
        <w:t>（一）2</w:t>
      </w:r>
      <w:r>
        <w:rPr>
          <w:sz w:val="28"/>
          <w:szCs w:val="28"/>
        </w:rPr>
        <w:t>018</w:t>
      </w:r>
      <w:r>
        <w:rPr>
          <w:rFonts w:hint="eastAsia"/>
          <w:sz w:val="28"/>
          <w:szCs w:val="28"/>
        </w:rPr>
        <w:t>年2月，阳泉市矿区财政局拨付债券资金200.00万元，用于综合改造一期工程。</w:t>
      </w:r>
    </w:p>
    <w:p w14:paraId="01C767F0" w14:textId="77777777" w:rsidR="00A4137D" w:rsidRDefault="0065637F">
      <w:pPr>
        <w:spacing w:line="600" w:lineRule="exact"/>
        <w:ind w:firstLineChars="200" w:firstLine="560"/>
        <w:jc w:val="both"/>
        <w:rPr>
          <w:sz w:val="28"/>
          <w:szCs w:val="28"/>
        </w:rPr>
      </w:pPr>
      <w:r>
        <w:rPr>
          <w:rFonts w:hint="eastAsia"/>
          <w:sz w:val="28"/>
          <w:szCs w:val="28"/>
        </w:rPr>
        <w:lastRenderedPageBreak/>
        <w:t>（二）2</w:t>
      </w:r>
      <w:r>
        <w:rPr>
          <w:sz w:val="28"/>
          <w:szCs w:val="28"/>
        </w:rPr>
        <w:t>018</w:t>
      </w:r>
      <w:r>
        <w:rPr>
          <w:rFonts w:hint="eastAsia"/>
          <w:sz w:val="28"/>
          <w:szCs w:val="28"/>
        </w:rPr>
        <w:t>年6月，阳泉市矿区财政局拨付债券资金40.00万元，用于综合改造一期工程。</w:t>
      </w:r>
    </w:p>
    <w:p w14:paraId="59EB03C1" w14:textId="77777777" w:rsidR="00A4137D" w:rsidRDefault="0065637F">
      <w:pPr>
        <w:ind w:firstLineChars="200" w:firstLine="560"/>
        <w:jc w:val="both"/>
        <w:rPr>
          <w:sz w:val="28"/>
          <w:szCs w:val="28"/>
        </w:rPr>
      </w:pPr>
      <w:r>
        <w:rPr>
          <w:rFonts w:hint="eastAsia"/>
          <w:sz w:val="28"/>
          <w:szCs w:val="28"/>
        </w:rPr>
        <w:t>（三）2</w:t>
      </w:r>
      <w:r>
        <w:rPr>
          <w:sz w:val="28"/>
          <w:szCs w:val="28"/>
        </w:rPr>
        <w:t>018</w:t>
      </w:r>
      <w:r>
        <w:rPr>
          <w:rFonts w:hint="eastAsia"/>
          <w:sz w:val="28"/>
          <w:szCs w:val="28"/>
        </w:rPr>
        <w:t>年7月，阳泉市矿区财政局拨付债券资金700.00万元，用于综合改造一期工程。</w:t>
      </w:r>
    </w:p>
    <w:p w14:paraId="27FBEB58" w14:textId="77777777" w:rsidR="00A4137D" w:rsidRDefault="0065637F">
      <w:pPr>
        <w:ind w:firstLineChars="200" w:firstLine="560"/>
        <w:jc w:val="both"/>
        <w:rPr>
          <w:b/>
          <w:sz w:val="28"/>
          <w:szCs w:val="28"/>
        </w:rPr>
      </w:pPr>
      <w:r>
        <w:rPr>
          <w:rFonts w:hint="eastAsia"/>
          <w:b/>
          <w:sz w:val="28"/>
          <w:szCs w:val="28"/>
        </w:rPr>
        <w:t>三、债券资金使用情况</w:t>
      </w:r>
    </w:p>
    <w:p w14:paraId="06804C7D" w14:textId="77777777" w:rsidR="00A4137D" w:rsidRDefault="0065637F">
      <w:pPr>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日，阳泉市</w:t>
      </w:r>
      <w:r>
        <w:rPr>
          <w:rFonts w:hint="eastAsia"/>
          <w:bCs/>
          <w:sz w:val="28"/>
          <w:szCs w:val="28"/>
        </w:rPr>
        <w:t>第十四中学校</w:t>
      </w:r>
      <w:r>
        <w:rPr>
          <w:rFonts w:hint="eastAsia"/>
          <w:sz w:val="28"/>
          <w:szCs w:val="28"/>
        </w:rPr>
        <w:t>综合改造一期工程本年度债券资金全部使用完毕。</w:t>
      </w:r>
    </w:p>
    <w:tbl>
      <w:tblPr>
        <w:tblW w:w="8522" w:type="dxa"/>
        <w:jc w:val="center"/>
        <w:tblLayout w:type="fixed"/>
        <w:tblLook w:val="04A0" w:firstRow="1" w:lastRow="0" w:firstColumn="1" w:lastColumn="0" w:noHBand="0" w:noVBand="1"/>
      </w:tblPr>
      <w:tblGrid>
        <w:gridCol w:w="786"/>
        <w:gridCol w:w="1216"/>
        <w:gridCol w:w="4904"/>
        <w:gridCol w:w="1616"/>
      </w:tblGrid>
      <w:tr w:rsidR="00A4137D" w14:paraId="175AAE4F" w14:textId="77777777">
        <w:trPr>
          <w:trHeight w:val="454"/>
          <w:tblHeader/>
          <w:jc w:val="center"/>
        </w:trPr>
        <w:tc>
          <w:tcPr>
            <w:tcW w:w="786" w:type="dxa"/>
            <w:tcBorders>
              <w:top w:val="nil"/>
              <w:left w:val="nil"/>
              <w:bottom w:val="single" w:sz="4" w:space="0" w:color="auto"/>
              <w:right w:val="nil"/>
            </w:tcBorders>
            <w:shd w:val="clear" w:color="auto" w:fill="auto"/>
            <w:vAlign w:val="bottom"/>
          </w:tcPr>
          <w:p w14:paraId="03030FC3" w14:textId="77777777" w:rsidR="00A4137D" w:rsidRDefault="00A4137D">
            <w:pPr>
              <w:jc w:val="right"/>
              <w:rPr>
                <w:rFonts w:cs="Times New Roman"/>
                <w:sz w:val="20"/>
                <w:szCs w:val="20"/>
              </w:rPr>
            </w:pPr>
          </w:p>
        </w:tc>
        <w:tc>
          <w:tcPr>
            <w:tcW w:w="1216" w:type="dxa"/>
            <w:tcBorders>
              <w:top w:val="nil"/>
              <w:left w:val="nil"/>
              <w:bottom w:val="single" w:sz="4" w:space="0" w:color="auto"/>
              <w:right w:val="nil"/>
            </w:tcBorders>
            <w:shd w:val="clear" w:color="auto" w:fill="auto"/>
            <w:vAlign w:val="bottom"/>
          </w:tcPr>
          <w:p w14:paraId="27804FBB" w14:textId="77777777" w:rsidR="00A4137D" w:rsidRDefault="00A4137D">
            <w:pPr>
              <w:jc w:val="right"/>
              <w:rPr>
                <w:rFonts w:cs="Times New Roman"/>
                <w:sz w:val="20"/>
                <w:szCs w:val="20"/>
              </w:rPr>
            </w:pPr>
          </w:p>
        </w:tc>
        <w:tc>
          <w:tcPr>
            <w:tcW w:w="4904" w:type="dxa"/>
            <w:tcBorders>
              <w:top w:val="nil"/>
              <w:left w:val="nil"/>
              <w:bottom w:val="single" w:sz="4" w:space="0" w:color="auto"/>
              <w:right w:val="nil"/>
            </w:tcBorders>
            <w:shd w:val="clear" w:color="auto" w:fill="auto"/>
            <w:vAlign w:val="bottom"/>
          </w:tcPr>
          <w:p w14:paraId="007F9301" w14:textId="77777777" w:rsidR="00A4137D" w:rsidRDefault="00A4137D">
            <w:pPr>
              <w:jc w:val="right"/>
              <w:rPr>
                <w:rFonts w:cs="Times New Roman"/>
                <w:sz w:val="20"/>
                <w:szCs w:val="20"/>
              </w:rPr>
            </w:pPr>
          </w:p>
        </w:tc>
        <w:tc>
          <w:tcPr>
            <w:tcW w:w="1616" w:type="dxa"/>
            <w:tcBorders>
              <w:top w:val="nil"/>
              <w:left w:val="nil"/>
              <w:bottom w:val="single" w:sz="4" w:space="0" w:color="auto"/>
              <w:right w:val="nil"/>
            </w:tcBorders>
            <w:shd w:val="clear" w:color="auto" w:fill="auto"/>
            <w:vAlign w:val="bottom"/>
          </w:tcPr>
          <w:p w14:paraId="39373E38" w14:textId="77777777" w:rsidR="00A4137D" w:rsidRDefault="0065637F">
            <w:pPr>
              <w:jc w:val="right"/>
              <w:rPr>
                <w:color w:val="000000"/>
                <w:sz w:val="20"/>
                <w:szCs w:val="20"/>
              </w:rPr>
            </w:pPr>
            <w:r>
              <w:rPr>
                <w:rFonts w:hint="eastAsia"/>
                <w:color w:val="000000"/>
                <w:sz w:val="20"/>
                <w:szCs w:val="20"/>
              </w:rPr>
              <w:t>金额单位：万元</w:t>
            </w:r>
          </w:p>
        </w:tc>
      </w:tr>
      <w:tr w:rsidR="00A4137D" w14:paraId="4CE47F4B" w14:textId="77777777">
        <w:trPr>
          <w:trHeight w:val="454"/>
          <w:tblHeader/>
          <w:jc w:val="center"/>
        </w:trPr>
        <w:tc>
          <w:tcPr>
            <w:tcW w:w="786" w:type="dxa"/>
            <w:tcBorders>
              <w:top w:val="single" w:sz="4" w:space="0" w:color="auto"/>
              <w:bottom w:val="dotted" w:sz="4" w:space="0" w:color="auto"/>
              <w:right w:val="dotted" w:sz="4" w:space="0" w:color="auto"/>
            </w:tcBorders>
            <w:shd w:val="clear" w:color="auto" w:fill="auto"/>
            <w:vAlign w:val="center"/>
          </w:tcPr>
          <w:p w14:paraId="0CDDC1FA" w14:textId="77777777" w:rsidR="00A4137D" w:rsidRDefault="0065637F">
            <w:pPr>
              <w:jc w:val="center"/>
              <w:rPr>
                <w:b/>
                <w:bCs/>
                <w:color w:val="000000"/>
                <w:sz w:val="20"/>
                <w:szCs w:val="20"/>
              </w:rPr>
            </w:pPr>
            <w:r>
              <w:rPr>
                <w:rFonts w:hint="eastAsia"/>
                <w:b/>
                <w:bCs/>
                <w:color w:val="000000"/>
                <w:sz w:val="20"/>
                <w:szCs w:val="20"/>
              </w:rPr>
              <w:t>序 号</w:t>
            </w:r>
          </w:p>
        </w:tc>
        <w:tc>
          <w:tcPr>
            <w:tcW w:w="1216" w:type="dxa"/>
            <w:tcBorders>
              <w:top w:val="single" w:sz="4" w:space="0" w:color="auto"/>
              <w:left w:val="dotted" w:sz="4" w:space="0" w:color="auto"/>
              <w:bottom w:val="dotted" w:sz="4" w:space="0" w:color="auto"/>
              <w:right w:val="dotted" w:sz="4" w:space="0" w:color="auto"/>
            </w:tcBorders>
            <w:shd w:val="clear" w:color="auto" w:fill="auto"/>
            <w:vAlign w:val="center"/>
          </w:tcPr>
          <w:p w14:paraId="32674CEB" w14:textId="77777777" w:rsidR="00A4137D" w:rsidRDefault="0065637F">
            <w:pPr>
              <w:jc w:val="center"/>
              <w:rPr>
                <w:b/>
                <w:bCs/>
                <w:color w:val="000000"/>
                <w:sz w:val="20"/>
                <w:szCs w:val="20"/>
              </w:rPr>
            </w:pPr>
            <w:r>
              <w:rPr>
                <w:rFonts w:hint="eastAsia"/>
                <w:b/>
                <w:bCs/>
                <w:color w:val="000000"/>
                <w:sz w:val="20"/>
                <w:szCs w:val="20"/>
              </w:rPr>
              <w:t>日 期</w:t>
            </w:r>
          </w:p>
        </w:tc>
        <w:tc>
          <w:tcPr>
            <w:tcW w:w="4904" w:type="dxa"/>
            <w:tcBorders>
              <w:top w:val="single" w:sz="4" w:space="0" w:color="auto"/>
              <w:left w:val="dotted" w:sz="4" w:space="0" w:color="auto"/>
              <w:bottom w:val="dotted" w:sz="4" w:space="0" w:color="auto"/>
              <w:right w:val="dotted" w:sz="4" w:space="0" w:color="auto"/>
            </w:tcBorders>
            <w:shd w:val="clear" w:color="auto" w:fill="auto"/>
            <w:vAlign w:val="center"/>
          </w:tcPr>
          <w:p w14:paraId="3FFE9695" w14:textId="77777777" w:rsidR="00A4137D" w:rsidRDefault="0065637F">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4" w:space="0" w:color="auto"/>
              <w:bottom w:val="dotted" w:sz="4" w:space="0" w:color="auto"/>
            </w:tcBorders>
            <w:shd w:val="clear" w:color="auto" w:fill="auto"/>
            <w:vAlign w:val="center"/>
          </w:tcPr>
          <w:p w14:paraId="24E3A959" w14:textId="77777777" w:rsidR="00A4137D" w:rsidRDefault="0065637F">
            <w:pPr>
              <w:jc w:val="center"/>
              <w:rPr>
                <w:b/>
                <w:bCs/>
                <w:color w:val="000000"/>
                <w:sz w:val="20"/>
                <w:szCs w:val="20"/>
              </w:rPr>
            </w:pPr>
            <w:r>
              <w:rPr>
                <w:rFonts w:hint="eastAsia"/>
                <w:b/>
                <w:bCs/>
                <w:color w:val="000000"/>
                <w:sz w:val="20"/>
                <w:szCs w:val="20"/>
              </w:rPr>
              <w:t>金 额</w:t>
            </w:r>
          </w:p>
        </w:tc>
      </w:tr>
      <w:tr w:rsidR="00A4137D" w14:paraId="541077F3" w14:textId="77777777">
        <w:trPr>
          <w:trHeight w:val="454"/>
          <w:jc w:val="center"/>
        </w:trPr>
        <w:tc>
          <w:tcPr>
            <w:tcW w:w="786" w:type="dxa"/>
            <w:tcBorders>
              <w:top w:val="dotted" w:sz="4" w:space="0" w:color="auto"/>
              <w:bottom w:val="dotted" w:sz="4" w:space="0" w:color="auto"/>
              <w:right w:val="dotted" w:sz="4" w:space="0" w:color="auto"/>
            </w:tcBorders>
            <w:shd w:val="clear" w:color="auto" w:fill="auto"/>
            <w:vAlign w:val="center"/>
          </w:tcPr>
          <w:p w14:paraId="74F4306B" w14:textId="77777777" w:rsidR="00A4137D" w:rsidRDefault="0065637F">
            <w:pPr>
              <w:jc w:val="center"/>
              <w:rPr>
                <w:color w:val="000000"/>
                <w:sz w:val="20"/>
                <w:szCs w:val="20"/>
              </w:rPr>
            </w:pPr>
            <w:r>
              <w:rPr>
                <w:rFonts w:hint="eastAsia"/>
                <w:color w:val="000000"/>
                <w:sz w:val="20"/>
                <w:szCs w:val="20"/>
              </w:rPr>
              <w:t>1</w:t>
            </w:r>
          </w:p>
        </w:tc>
        <w:tc>
          <w:tcPr>
            <w:tcW w:w="1216" w:type="dxa"/>
            <w:tcBorders>
              <w:top w:val="dotted" w:sz="4" w:space="0" w:color="auto"/>
              <w:left w:val="dotted" w:sz="4" w:space="0" w:color="auto"/>
              <w:bottom w:val="dotted" w:sz="4" w:space="0" w:color="auto"/>
              <w:right w:val="dotted" w:sz="4" w:space="0" w:color="auto"/>
            </w:tcBorders>
            <w:shd w:val="clear" w:color="auto" w:fill="auto"/>
            <w:vAlign w:val="center"/>
          </w:tcPr>
          <w:p w14:paraId="56F26059" w14:textId="77777777" w:rsidR="00A4137D" w:rsidRDefault="0065637F">
            <w:pPr>
              <w:jc w:val="center"/>
              <w:rPr>
                <w:color w:val="000000"/>
                <w:sz w:val="20"/>
                <w:szCs w:val="20"/>
              </w:rPr>
            </w:pPr>
            <w:r>
              <w:rPr>
                <w:rFonts w:hint="eastAsia"/>
                <w:color w:val="000000"/>
                <w:sz w:val="20"/>
                <w:szCs w:val="20"/>
              </w:rPr>
              <w:t>2018.02</w:t>
            </w:r>
          </w:p>
        </w:tc>
        <w:tc>
          <w:tcPr>
            <w:tcW w:w="4904" w:type="dxa"/>
            <w:tcBorders>
              <w:top w:val="dotted" w:sz="4" w:space="0" w:color="auto"/>
              <w:left w:val="dotted" w:sz="4" w:space="0" w:color="auto"/>
              <w:bottom w:val="dotted" w:sz="4" w:space="0" w:color="auto"/>
              <w:right w:val="dotted" w:sz="4" w:space="0" w:color="auto"/>
            </w:tcBorders>
            <w:shd w:val="clear" w:color="auto" w:fill="auto"/>
            <w:vAlign w:val="center"/>
          </w:tcPr>
          <w:p w14:paraId="2B670A54" w14:textId="77777777" w:rsidR="00A4137D" w:rsidRDefault="0065637F">
            <w:pPr>
              <w:jc w:val="center"/>
              <w:rPr>
                <w:color w:val="000000"/>
                <w:sz w:val="20"/>
                <w:szCs w:val="20"/>
              </w:rPr>
            </w:pPr>
            <w:r>
              <w:rPr>
                <w:rFonts w:hint="eastAsia"/>
                <w:color w:val="000000"/>
                <w:sz w:val="20"/>
                <w:szCs w:val="20"/>
              </w:rPr>
              <w:t>支付工程进度款</w:t>
            </w:r>
          </w:p>
        </w:tc>
        <w:tc>
          <w:tcPr>
            <w:tcW w:w="1616" w:type="dxa"/>
            <w:tcBorders>
              <w:top w:val="dotted" w:sz="4" w:space="0" w:color="auto"/>
              <w:left w:val="dotted" w:sz="4" w:space="0" w:color="auto"/>
              <w:bottom w:val="dotted" w:sz="4" w:space="0" w:color="auto"/>
            </w:tcBorders>
            <w:shd w:val="clear" w:color="auto" w:fill="auto"/>
            <w:vAlign w:val="center"/>
          </w:tcPr>
          <w:p w14:paraId="2B0403BF" w14:textId="77777777" w:rsidR="00A4137D" w:rsidRDefault="0065637F">
            <w:pPr>
              <w:jc w:val="center"/>
              <w:rPr>
                <w:color w:val="000000"/>
                <w:sz w:val="20"/>
                <w:szCs w:val="20"/>
              </w:rPr>
            </w:pPr>
            <w:r>
              <w:rPr>
                <w:rFonts w:hint="eastAsia"/>
                <w:color w:val="000000"/>
                <w:sz w:val="20"/>
                <w:szCs w:val="20"/>
              </w:rPr>
              <w:t>200.00</w:t>
            </w:r>
          </w:p>
        </w:tc>
      </w:tr>
      <w:tr w:rsidR="00A4137D" w14:paraId="7A9B6503" w14:textId="77777777">
        <w:trPr>
          <w:trHeight w:val="454"/>
          <w:jc w:val="center"/>
        </w:trPr>
        <w:tc>
          <w:tcPr>
            <w:tcW w:w="786" w:type="dxa"/>
            <w:tcBorders>
              <w:top w:val="dotted" w:sz="4" w:space="0" w:color="auto"/>
              <w:bottom w:val="dotted" w:sz="4" w:space="0" w:color="auto"/>
              <w:right w:val="dotted" w:sz="4" w:space="0" w:color="auto"/>
            </w:tcBorders>
            <w:shd w:val="clear" w:color="auto" w:fill="auto"/>
            <w:vAlign w:val="center"/>
          </w:tcPr>
          <w:p w14:paraId="16D67CA6" w14:textId="77777777" w:rsidR="00A4137D" w:rsidRDefault="0065637F">
            <w:pPr>
              <w:jc w:val="center"/>
              <w:rPr>
                <w:color w:val="000000"/>
                <w:sz w:val="20"/>
                <w:szCs w:val="20"/>
              </w:rPr>
            </w:pPr>
            <w:r>
              <w:rPr>
                <w:rFonts w:hint="eastAsia"/>
                <w:color w:val="000000"/>
                <w:sz w:val="20"/>
                <w:szCs w:val="20"/>
              </w:rPr>
              <w:t>2</w:t>
            </w:r>
          </w:p>
        </w:tc>
        <w:tc>
          <w:tcPr>
            <w:tcW w:w="1216" w:type="dxa"/>
            <w:tcBorders>
              <w:top w:val="dotted" w:sz="4" w:space="0" w:color="auto"/>
              <w:left w:val="dotted" w:sz="4" w:space="0" w:color="auto"/>
              <w:bottom w:val="dotted" w:sz="4" w:space="0" w:color="auto"/>
              <w:right w:val="dotted" w:sz="4" w:space="0" w:color="auto"/>
            </w:tcBorders>
            <w:shd w:val="clear" w:color="auto" w:fill="auto"/>
            <w:vAlign w:val="center"/>
          </w:tcPr>
          <w:p w14:paraId="3D7897D7" w14:textId="77777777" w:rsidR="00A4137D" w:rsidRDefault="0065637F">
            <w:pPr>
              <w:jc w:val="center"/>
              <w:rPr>
                <w:color w:val="000000"/>
                <w:sz w:val="20"/>
                <w:szCs w:val="20"/>
              </w:rPr>
            </w:pPr>
            <w:r>
              <w:rPr>
                <w:rFonts w:hint="eastAsia"/>
                <w:color w:val="000000"/>
                <w:sz w:val="20"/>
                <w:szCs w:val="20"/>
              </w:rPr>
              <w:t>2018.06.27</w:t>
            </w:r>
          </w:p>
        </w:tc>
        <w:tc>
          <w:tcPr>
            <w:tcW w:w="4904" w:type="dxa"/>
            <w:tcBorders>
              <w:top w:val="dotted" w:sz="4" w:space="0" w:color="auto"/>
              <w:left w:val="dotted" w:sz="4" w:space="0" w:color="auto"/>
              <w:bottom w:val="dotted" w:sz="4" w:space="0" w:color="auto"/>
              <w:right w:val="dotted" w:sz="4" w:space="0" w:color="auto"/>
            </w:tcBorders>
            <w:shd w:val="clear" w:color="auto" w:fill="auto"/>
            <w:vAlign w:val="center"/>
          </w:tcPr>
          <w:p w14:paraId="5665DB09" w14:textId="77777777" w:rsidR="00A4137D" w:rsidRDefault="0065637F">
            <w:pPr>
              <w:jc w:val="center"/>
              <w:rPr>
                <w:color w:val="000000"/>
                <w:sz w:val="20"/>
                <w:szCs w:val="20"/>
              </w:rPr>
            </w:pPr>
            <w:r>
              <w:rPr>
                <w:rFonts w:hint="eastAsia"/>
                <w:color w:val="000000"/>
                <w:sz w:val="20"/>
                <w:szCs w:val="20"/>
              </w:rPr>
              <w:t>支付工程进度款</w:t>
            </w:r>
          </w:p>
        </w:tc>
        <w:tc>
          <w:tcPr>
            <w:tcW w:w="1616" w:type="dxa"/>
            <w:tcBorders>
              <w:top w:val="dotted" w:sz="4" w:space="0" w:color="auto"/>
              <w:left w:val="dotted" w:sz="4" w:space="0" w:color="auto"/>
              <w:bottom w:val="dotted" w:sz="4" w:space="0" w:color="auto"/>
            </w:tcBorders>
            <w:shd w:val="clear" w:color="auto" w:fill="auto"/>
            <w:vAlign w:val="center"/>
          </w:tcPr>
          <w:p w14:paraId="1C90D07F" w14:textId="77777777" w:rsidR="00A4137D" w:rsidRDefault="0065637F">
            <w:pPr>
              <w:jc w:val="center"/>
              <w:rPr>
                <w:color w:val="000000"/>
                <w:sz w:val="20"/>
                <w:szCs w:val="20"/>
              </w:rPr>
            </w:pPr>
            <w:r>
              <w:rPr>
                <w:rFonts w:hint="eastAsia"/>
                <w:color w:val="000000"/>
                <w:sz w:val="20"/>
                <w:szCs w:val="20"/>
              </w:rPr>
              <w:t>40.00</w:t>
            </w:r>
          </w:p>
        </w:tc>
      </w:tr>
      <w:tr w:rsidR="00A4137D" w14:paraId="0F152AD7" w14:textId="77777777">
        <w:trPr>
          <w:trHeight w:val="454"/>
          <w:jc w:val="center"/>
        </w:trPr>
        <w:tc>
          <w:tcPr>
            <w:tcW w:w="786" w:type="dxa"/>
            <w:tcBorders>
              <w:top w:val="dotted" w:sz="4" w:space="0" w:color="auto"/>
              <w:bottom w:val="dotted" w:sz="4" w:space="0" w:color="auto"/>
              <w:right w:val="dotted" w:sz="4" w:space="0" w:color="auto"/>
            </w:tcBorders>
            <w:shd w:val="clear" w:color="auto" w:fill="auto"/>
            <w:vAlign w:val="center"/>
          </w:tcPr>
          <w:p w14:paraId="367F0BDE" w14:textId="77777777" w:rsidR="00A4137D" w:rsidRDefault="0065637F">
            <w:pPr>
              <w:jc w:val="center"/>
              <w:rPr>
                <w:color w:val="000000"/>
                <w:sz w:val="20"/>
                <w:szCs w:val="20"/>
              </w:rPr>
            </w:pPr>
            <w:r>
              <w:rPr>
                <w:rFonts w:hint="eastAsia"/>
                <w:color w:val="000000"/>
                <w:sz w:val="20"/>
                <w:szCs w:val="20"/>
              </w:rPr>
              <w:t>3</w:t>
            </w:r>
          </w:p>
        </w:tc>
        <w:tc>
          <w:tcPr>
            <w:tcW w:w="1216" w:type="dxa"/>
            <w:tcBorders>
              <w:top w:val="dotted" w:sz="4" w:space="0" w:color="auto"/>
              <w:left w:val="dotted" w:sz="4" w:space="0" w:color="auto"/>
              <w:bottom w:val="dotted" w:sz="4" w:space="0" w:color="auto"/>
              <w:right w:val="dotted" w:sz="4" w:space="0" w:color="auto"/>
            </w:tcBorders>
            <w:shd w:val="clear" w:color="auto" w:fill="auto"/>
            <w:vAlign w:val="center"/>
          </w:tcPr>
          <w:p w14:paraId="42F70D27" w14:textId="77777777" w:rsidR="00A4137D" w:rsidRDefault="0065637F">
            <w:pPr>
              <w:jc w:val="center"/>
              <w:rPr>
                <w:color w:val="000000"/>
                <w:sz w:val="20"/>
                <w:szCs w:val="20"/>
              </w:rPr>
            </w:pPr>
            <w:r>
              <w:rPr>
                <w:rFonts w:hint="eastAsia"/>
                <w:color w:val="000000"/>
                <w:sz w:val="20"/>
                <w:szCs w:val="20"/>
              </w:rPr>
              <w:t>2018.07.27</w:t>
            </w:r>
          </w:p>
        </w:tc>
        <w:tc>
          <w:tcPr>
            <w:tcW w:w="4904" w:type="dxa"/>
            <w:tcBorders>
              <w:top w:val="dotted" w:sz="4" w:space="0" w:color="auto"/>
              <w:left w:val="dotted" w:sz="4" w:space="0" w:color="auto"/>
              <w:bottom w:val="dotted" w:sz="4" w:space="0" w:color="auto"/>
              <w:right w:val="dotted" w:sz="4" w:space="0" w:color="auto"/>
            </w:tcBorders>
            <w:shd w:val="clear" w:color="auto" w:fill="auto"/>
            <w:vAlign w:val="center"/>
          </w:tcPr>
          <w:p w14:paraId="1AC07247" w14:textId="77777777" w:rsidR="00A4137D" w:rsidRDefault="0065637F">
            <w:pPr>
              <w:jc w:val="center"/>
              <w:rPr>
                <w:color w:val="000000"/>
                <w:sz w:val="20"/>
                <w:szCs w:val="20"/>
              </w:rPr>
            </w:pPr>
            <w:r>
              <w:rPr>
                <w:rFonts w:hint="eastAsia"/>
                <w:color w:val="000000"/>
                <w:sz w:val="20"/>
                <w:szCs w:val="20"/>
              </w:rPr>
              <w:t>支付工程进度款</w:t>
            </w:r>
          </w:p>
        </w:tc>
        <w:tc>
          <w:tcPr>
            <w:tcW w:w="1616" w:type="dxa"/>
            <w:tcBorders>
              <w:top w:val="dotted" w:sz="4" w:space="0" w:color="auto"/>
              <w:left w:val="dotted" w:sz="4" w:space="0" w:color="auto"/>
              <w:bottom w:val="dotted" w:sz="4" w:space="0" w:color="auto"/>
            </w:tcBorders>
            <w:shd w:val="clear" w:color="auto" w:fill="auto"/>
            <w:vAlign w:val="center"/>
          </w:tcPr>
          <w:p w14:paraId="63ECD0DA" w14:textId="77777777" w:rsidR="00A4137D" w:rsidRDefault="0065637F">
            <w:pPr>
              <w:jc w:val="center"/>
              <w:rPr>
                <w:color w:val="000000"/>
                <w:sz w:val="20"/>
                <w:szCs w:val="20"/>
              </w:rPr>
            </w:pPr>
            <w:r>
              <w:rPr>
                <w:rFonts w:hint="eastAsia"/>
                <w:color w:val="000000"/>
                <w:sz w:val="20"/>
                <w:szCs w:val="20"/>
              </w:rPr>
              <w:t>700.00</w:t>
            </w:r>
          </w:p>
        </w:tc>
      </w:tr>
      <w:tr w:rsidR="00A4137D" w14:paraId="1C2FD7C9" w14:textId="77777777">
        <w:trPr>
          <w:trHeight w:val="454"/>
          <w:jc w:val="center"/>
        </w:trPr>
        <w:tc>
          <w:tcPr>
            <w:tcW w:w="6906" w:type="dxa"/>
            <w:gridSpan w:val="3"/>
            <w:tcBorders>
              <w:top w:val="dotted" w:sz="4" w:space="0" w:color="auto"/>
              <w:bottom w:val="single" w:sz="4" w:space="0" w:color="auto"/>
              <w:right w:val="dotted" w:sz="4" w:space="0" w:color="auto"/>
            </w:tcBorders>
            <w:shd w:val="clear" w:color="auto" w:fill="auto"/>
            <w:vAlign w:val="center"/>
          </w:tcPr>
          <w:p w14:paraId="3A19464F" w14:textId="77777777" w:rsidR="00A4137D" w:rsidRDefault="0065637F">
            <w:pPr>
              <w:jc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616" w:type="dxa"/>
            <w:tcBorders>
              <w:top w:val="dotted" w:sz="4" w:space="0" w:color="auto"/>
              <w:left w:val="dotted" w:sz="4" w:space="0" w:color="auto"/>
              <w:bottom w:val="single" w:sz="4" w:space="0" w:color="auto"/>
            </w:tcBorders>
            <w:shd w:val="clear" w:color="auto" w:fill="auto"/>
            <w:vAlign w:val="center"/>
          </w:tcPr>
          <w:p w14:paraId="76AB141F" w14:textId="77777777" w:rsidR="00A4137D" w:rsidRDefault="0065637F">
            <w:pPr>
              <w:jc w:val="center"/>
              <w:rPr>
                <w:b/>
                <w:bCs/>
                <w:color w:val="000000"/>
                <w:sz w:val="20"/>
                <w:szCs w:val="20"/>
              </w:rPr>
            </w:pPr>
            <w:r>
              <w:rPr>
                <w:rFonts w:hint="eastAsia"/>
                <w:b/>
                <w:bCs/>
                <w:color w:val="000000"/>
                <w:sz w:val="20"/>
                <w:szCs w:val="20"/>
              </w:rPr>
              <w:t>940.00</w:t>
            </w:r>
          </w:p>
        </w:tc>
      </w:tr>
    </w:tbl>
    <w:p w14:paraId="7275EA7F" w14:textId="77777777" w:rsidR="00A4137D" w:rsidRDefault="0065637F">
      <w:pPr>
        <w:adjustRightInd w:val="0"/>
        <w:snapToGrid w:val="0"/>
        <w:spacing w:line="600" w:lineRule="exact"/>
        <w:ind w:firstLineChars="200" w:firstLine="560"/>
        <w:jc w:val="both"/>
      </w:pPr>
      <w:r>
        <w:rPr>
          <w:rFonts w:hint="eastAsia"/>
          <w:bCs/>
          <w:sz w:val="28"/>
          <w:szCs w:val="28"/>
        </w:rPr>
        <w:t>本单位严格按照一般债券资金规定用途使用，不存在资金用途调整情况。</w:t>
      </w:r>
    </w:p>
    <w:p w14:paraId="30B1F7FC" w14:textId="77777777" w:rsidR="00A4137D" w:rsidRDefault="0065637F">
      <w:pPr>
        <w:pStyle w:val="2"/>
        <w:spacing w:before="0" w:after="0" w:line="600" w:lineRule="exact"/>
        <w:ind w:firstLineChars="200" w:firstLine="560"/>
        <w:jc w:val="both"/>
        <w:rPr>
          <w:rFonts w:ascii="宋体" w:eastAsia="宋体" w:hAnsi="宋体"/>
          <w:sz w:val="28"/>
          <w:szCs w:val="28"/>
        </w:rPr>
      </w:pPr>
      <w:bookmarkStart w:id="26" w:name="_Toc2040463003"/>
      <w:bookmarkStart w:id="27" w:name="_Toc2044070399"/>
      <w:r>
        <w:rPr>
          <w:rFonts w:ascii="宋体" w:eastAsia="宋体" w:hAnsi="宋体" w:hint="eastAsia"/>
          <w:sz w:val="28"/>
          <w:szCs w:val="28"/>
        </w:rPr>
        <w:t>四、债券资金对应的投资项目</w:t>
      </w:r>
      <w:bookmarkEnd w:id="26"/>
      <w:bookmarkEnd w:id="27"/>
    </w:p>
    <w:p w14:paraId="36833D1D" w14:textId="77777777" w:rsidR="00A4137D" w:rsidRDefault="0065637F">
      <w:pPr>
        <w:adjustRightInd w:val="0"/>
        <w:snapToGrid w:val="0"/>
        <w:spacing w:line="600" w:lineRule="exact"/>
        <w:ind w:firstLine="560"/>
        <w:jc w:val="both"/>
        <w:rPr>
          <w:bCs/>
          <w:sz w:val="28"/>
          <w:szCs w:val="28"/>
        </w:rPr>
      </w:pPr>
      <w:r>
        <w:rPr>
          <w:rFonts w:hint="eastAsia"/>
          <w:bCs/>
          <w:sz w:val="28"/>
          <w:szCs w:val="28"/>
        </w:rPr>
        <w:t>一般债券资金投资项目为阳泉市第十四中学校综合改造一期工程项目。</w:t>
      </w:r>
    </w:p>
    <w:p w14:paraId="63CC4EB6" w14:textId="77777777" w:rsidR="00A4137D" w:rsidRDefault="0065637F">
      <w:pPr>
        <w:numPr>
          <w:ilvl w:val="255"/>
          <w:numId w:val="0"/>
        </w:numPr>
        <w:adjustRightInd w:val="0"/>
        <w:snapToGrid w:val="0"/>
        <w:spacing w:line="600" w:lineRule="exact"/>
        <w:ind w:firstLineChars="200" w:firstLine="560"/>
        <w:jc w:val="both"/>
        <w:outlineLvl w:val="1"/>
        <w:rPr>
          <w:b/>
          <w:sz w:val="28"/>
          <w:szCs w:val="28"/>
        </w:rPr>
      </w:pPr>
      <w:bookmarkStart w:id="28" w:name="_Toc1395294934"/>
      <w:bookmarkStart w:id="29" w:name="_Toc895332478"/>
      <w:bookmarkStart w:id="30" w:name="_Toc6259557"/>
      <w:r>
        <w:rPr>
          <w:rFonts w:hint="eastAsia"/>
          <w:b/>
          <w:sz w:val="28"/>
          <w:szCs w:val="28"/>
        </w:rPr>
        <w:t>（一）项目基本情况</w:t>
      </w:r>
      <w:bookmarkEnd w:id="28"/>
      <w:bookmarkEnd w:id="29"/>
    </w:p>
    <w:p w14:paraId="2FF47967" w14:textId="77777777" w:rsidR="00A4137D" w:rsidRDefault="0065637F">
      <w:pPr>
        <w:numPr>
          <w:ilvl w:val="255"/>
          <w:numId w:val="0"/>
        </w:numPr>
        <w:adjustRightInd w:val="0"/>
        <w:snapToGrid w:val="0"/>
        <w:spacing w:line="600" w:lineRule="exact"/>
        <w:ind w:firstLineChars="200" w:firstLine="560"/>
        <w:jc w:val="both"/>
        <w:outlineLvl w:val="1"/>
        <w:rPr>
          <w:bCs/>
          <w:sz w:val="28"/>
          <w:szCs w:val="28"/>
          <w:highlight w:val="yellow"/>
        </w:rPr>
      </w:pPr>
      <w:bookmarkStart w:id="31" w:name="_Toc200530498"/>
      <w:bookmarkStart w:id="32" w:name="_Toc435043217"/>
      <w:r>
        <w:rPr>
          <w:rFonts w:hint="eastAsia"/>
          <w:bCs/>
          <w:sz w:val="28"/>
          <w:szCs w:val="28"/>
        </w:rPr>
        <w:t>项目位于阳泉市第十四中学校院内，建设性质为改建，</w:t>
      </w:r>
      <w:r>
        <w:rPr>
          <w:bCs/>
          <w:sz w:val="28"/>
          <w:szCs w:val="28"/>
        </w:rPr>
        <w:t>建设</w:t>
      </w:r>
      <w:r>
        <w:rPr>
          <w:rFonts w:hint="eastAsia"/>
          <w:bCs/>
          <w:sz w:val="28"/>
          <w:szCs w:val="28"/>
        </w:rPr>
        <w:t>规模及内容为拆除单面教学楼，</w:t>
      </w:r>
      <w:r>
        <w:rPr>
          <w:bCs/>
          <w:sz w:val="28"/>
          <w:szCs w:val="28"/>
        </w:rPr>
        <w:t>新建</w:t>
      </w:r>
      <w:r>
        <w:rPr>
          <w:rFonts w:hint="eastAsia"/>
          <w:bCs/>
          <w:sz w:val="28"/>
          <w:szCs w:val="28"/>
        </w:rPr>
        <w:t>四层框架结构教学楼1</w:t>
      </w:r>
      <w:r>
        <w:rPr>
          <w:bCs/>
          <w:sz w:val="28"/>
          <w:szCs w:val="28"/>
        </w:rPr>
        <w:t>0092</w:t>
      </w:r>
      <w:r>
        <w:rPr>
          <w:rFonts w:hint="eastAsia"/>
          <w:bCs/>
          <w:sz w:val="28"/>
          <w:szCs w:val="28"/>
        </w:rPr>
        <w:t>平方米及其附属配套设施及相应的采空区治理1</w:t>
      </w:r>
      <w:r>
        <w:rPr>
          <w:bCs/>
          <w:sz w:val="28"/>
          <w:szCs w:val="28"/>
        </w:rPr>
        <w:t>0950</w:t>
      </w:r>
      <w:r>
        <w:rPr>
          <w:rFonts w:hint="eastAsia"/>
          <w:bCs/>
          <w:sz w:val="28"/>
          <w:szCs w:val="28"/>
        </w:rPr>
        <w:t>立方米。</w:t>
      </w:r>
      <w:bookmarkEnd w:id="31"/>
      <w:bookmarkEnd w:id="32"/>
    </w:p>
    <w:p w14:paraId="50E243BA" w14:textId="77777777" w:rsidR="00A4137D" w:rsidRDefault="0065637F">
      <w:pPr>
        <w:numPr>
          <w:ilvl w:val="255"/>
          <w:numId w:val="0"/>
        </w:numPr>
        <w:tabs>
          <w:tab w:val="left" w:pos="1065"/>
        </w:tabs>
        <w:adjustRightInd w:val="0"/>
        <w:snapToGrid w:val="0"/>
        <w:spacing w:line="600" w:lineRule="exact"/>
        <w:ind w:firstLineChars="200" w:firstLine="560"/>
        <w:jc w:val="both"/>
        <w:outlineLvl w:val="1"/>
        <w:rPr>
          <w:b/>
          <w:sz w:val="28"/>
          <w:szCs w:val="28"/>
        </w:rPr>
      </w:pPr>
      <w:bookmarkStart w:id="33" w:name="_Toc914237743"/>
      <w:bookmarkStart w:id="34" w:name="_Toc1737013731"/>
      <w:r>
        <w:rPr>
          <w:rFonts w:hint="eastAsia"/>
          <w:b/>
          <w:sz w:val="28"/>
          <w:szCs w:val="28"/>
        </w:rPr>
        <w:t>（二）项目投资及资金来源</w:t>
      </w:r>
      <w:bookmarkEnd w:id="33"/>
      <w:bookmarkEnd w:id="34"/>
    </w:p>
    <w:p w14:paraId="134D1236" w14:textId="77777777" w:rsidR="00A4137D" w:rsidRDefault="0065637F">
      <w:pPr>
        <w:widowControl w:val="0"/>
        <w:adjustRightInd w:val="0"/>
        <w:snapToGrid w:val="0"/>
        <w:spacing w:line="600" w:lineRule="exact"/>
        <w:ind w:firstLineChars="200" w:firstLine="560"/>
        <w:jc w:val="both"/>
        <w:outlineLvl w:val="1"/>
        <w:rPr>
          <w:bCs/>
          <w:sz w:val="28"/>
          <w:szCs w:val="28"/>
        </w:rPr>
      </w:pPr>
      <w:bookmarkStart w:id="35" w:name="_Toc348252316"/>
      <w:bookmarkStart w:id="36" w:name="_Toc1097079599"/>
      <w:r>
        <w:rPr>
          <w:bCs/>
          <w:sz w:val="28"/>
          <w:szCs w:val="28"/>
        </w:rPr>
        <w:t>本项目总投资为4062.59万元，资金来源</w:t>
      </w:r>
      <w:r>
        <w:rPr>
          <w:rFonts w:hint="eastAsia"/>
          <w:bCs/>
          <w:sz w:val="28"/>
          <w:szCs w:val="28"/>
        </w:rPr>
        <w:t>为</w:t>
      </w:r>
      <w:r>
        <w:rPr>
          <w:bCs/>
          <w:sz w:val="28"/>
          <w:szCs w:val="28"/>
        </w:rPr>
        <w:t>中央预算资金、区财</w:t>
      </w:r>
      <w:r>
        <w:rPr>
          <w:bCs/>
          <w:sz w:val="28"/>
          <w:szCs w:val="28"/>
        </w:rPr>
        <w:lastRenderedPageBreak/>
        <w:t>政资金。</w:t>
      </w:r>
      <w:bookmarkEnd w:id="35"/>
      <w:bookmarkEnd w:id="36"/>
    </w:p>
    <w:p w14:paraId="0EC05AB7" w14:textId="77777777" w:rsidR="00A4137D" w:rsidRDefault="0065637F">
      <w:pPr>
        <w:adjustRightInd w:val="0"/>
        <w:snapToGrid w:val="0"/>
        <w:spacing w:line="600" w:lineRule="exact"/>
        <w:ind w:firstLine="561"/>
        <w:jc w:val="both"/>
        <w:outlineLvl w:val="1"/>
        <w:rPr>
          <w:b/>
          <w:sz w:val="28"/>
          <w:szCs w:val="28"/>
        </w:rPr>
      </w:pPr>
      <w:bookmarkStart w:id="37" w:name="_Toc322227251"/>
      <w:bookmarkStart w:id="38" w:name="_Toc1183736937"/>
      <w:r>
        <w:rPr>
          <w:rFonts w:hint="eastAsia"/>
          <w:b/>
          <w:sz w:val="28"/>
          <w:szCs w:val="28"/>
        </w:rPr>
        <w:t>（三）项目审批情况</w:t>
      </w:r>
      <w:bookmarkEnd w:id="37"/>
      <w:bookmarkEnd w:id="38"/>
    </w:p>
    <w:p w14:paraId="0464E1B2" w14:textId="77777777" w:rsidR="00A4137D" w:rsidRDefault="0065637F">
      <w:pPr>
        <w:adjustRightInd w:val="0"/>
        <w:snapToGrid w:val="0"/>
        <w:spacing w:line="600" w:lineRule="exact"/>
        <w:ind w:firstLineChars="200" w:firstLine="560"/>
        <w:jc w:val="both"/>
        <w:outlineLvl w:val="1"/>
        <w:rPr>
          <w:bCs/>
          <w:sz w:val="28"/>
          <w:szCs w:val="28"/>
        </w:rPr>
      </w:pPr>
      <w:bookmarkStart w:id="39" w:name="_Toc778194351"/>
      <w:bookmarkStart w:id="40" w:name="_Toc1867133470"/>
      <w:r>
        <w:rPr>
          <w:rFonts w:hint="eastAsia"/>
          <w:bCs/>
          <w:sz w:val="28"/>
          <w:szCs w:val="28"/>
        </w:rPr>
        <w:t>2</w:t>
      </w:r>
      <w:r>
        <w:rPr>
          <w:bCs/>
          <w:sz w:val="28"/>
          <w:szCs w:val="28"/>
        </w:rPr>
        <w:t>013</w:t>
      </w:r>
      <w:r>
        <w:rPr>
          <w:rFonts w:hint="eastAsia"/>
          <w:bCs/>
          <w:sz w:val="28"/>
          <w:szCs w:val="28"/>
        </w:rPr>
        <w:t>年9月</w:t>
      </w:r>
      <w:r>
        <w:rPr>
          <w:bCs/>
          <w:sz w:val="28"/>
          <w:szCs w:val="28"/>
        </w:rPr>
        <w:t>25</w:t>
      </w:r>
      <w:r>
        <w:rPr>
          <w:rFonts w:hint="eastAsia"/>
          <w:bCs/>
          <w:sz w:val="28"/>
          <w:szCs w:val="28"/>
        </w:rPr>
        <w:t>日，阳泉市矿区建设教育强区领导组办公室形成《会议纪要》（阳矿教强办法[</w:t>
      </w:r>
      <w:r>
        <w:rPr>
          <w:bCs/>
          <w:sz w:val="28"/>
          <w:szCs w:val="28"/>
        </w:rPr>
        <w:t>2013]6</w:t>
      </w:r>
      <w:r>
        <w:rPr>
          <w:rFonts w:hint="eastAsia"/>
          <w:bCs/>
          <w:sz w:val="28"/>
          <w:szCs w:val="28"/>
        </w:rPr>
        <w:t>号）。</w:t>
      </w:r>
      <w:bookmarkEnd w:id="39"/>
      <w:bookmarkEnd w:id="40"/>
    </w:p>
    <w:p w14:paraId="2D331A85" w14:textId="77777777" w:rsidR="00A4137D" w:rsidRDefault="0065637F">
      <w:pPr>
        <w:adjustRightInd w:val="0"/>
        <w:snapToGrid w:val="0"/>
        <w:spacing w:line="600" w:lineRule="exact"/>
        <w:ind w:firstLineChars="200" w:firstLine="560"/>
        <w:jc w:val="both"/>
        <w:outlineLvl w:val="1"/>
        <w:rPr>
          <w:bCs/>
          <w:sz w:val="28"/>
          <w:szCs w:val="28"/>
        </w:rPr>
      </w:pPr>
      <w:bookmarkStart w:id="41" w:name="_Toc1881180326"/>
      <w:bookmarkStart w:id="42" w:name="_Toc937047027"/>
      <w:r>
        <w:rPr>
          <w:rFonts w:hint="eastAsia"/>
          <w:bCs/>
          <w:sz w:val="28"/>
          <w:szCs w:val="28"/>
        </w:rPr>
        <w:t>2</w:t>
      </w:r>
      <w:r>
        <w:rPr>
          <w:bCs/>
          <w:sz w:val="28"/>
          <w:szCs w:val="28"/>
        </w:rPr>
        <w:t>014</w:t>
      </w:r>
      <w:r>
        <w:rPr>
          <w:rFonts w:hint="eastAsia"/>
          <w:bCs/>
          <w:sz w:val="28"/>
          <w:szCs w:val="28"/>
        </w:rPr>
        <w:t>年1月1</w:t>
      </w:r>
      <w:r>
        <w:rPr>
          <w:bCs/>
          <w:sz w:val="28"/>
          <w:szCs w:val="28"/>
        </w:rPr>
        <w:t>5</w:t>
      </w:r>
      <w:r>
        <w:rPr>
          <w:rFonts w:hint="eastAsia"/>
          <w:bCs/>
          <w:sz w:val="28"/>
          <w:szCs w:val="28"/>
        </w:rPr>
        <w:t>日，</w:t>
      </w:r>
      <w:r>
        <w:rPr>
          <w:bCs/>
          <w:sz w:val="28"/>
          <w:szCs w:val="28"/>
        </w:rPr>
        <w:t>项目取得</w:t>
      </w:r>
      <w:r>
        <w:rPr>
          <w:rFonts w:hint="eastAsia"/>
          <w:bCs/>
          <w:sz w:val="28"/>
          <w:szCs w:val="28"/>
        </w:rPr>
        <w:t>阳泉市矿区发展和改革局《关于</w:t>
      </w:r>
      <w:r>
        <w:rPr>
          <w:bCs/>
          <w:sz w:val="28"/>
          <w:szCs w:val="28"/>
        </w:rPr>
        <w:t>阳泉市第十四中学校综合改造一期工程项目</w:t>
      </w:r>
      <w:r>
        <w:rPr>
          <w:rFonts w:hint="eastAsia"/>
          <w:bCs/>
          <w:sz w:val="28"/>
          <w:szCs w:val="28"/>
        </w:rPr>
        <w:t>建议书的批复》（阳矿发改发[</w:t>
      </w:r>
      <w:r>
        <w:rPr>
          <w:bCs/>
          <w:sz w:val="28"/>
          <w:szCs w:val="28"/>
        </w:rPr>
        <w:t>2014]2</w:t>
      </w:r>
      <w:r>
        <w:rPr>
          <w:rFonts w:hint="eastAsia"/>
          <w:bCs/>
          <w:sz w:val="28"/>
          <w:szCs w:val="28"/>
        </w:rPr>
        <w:t>号</w:t>
      </w:r>
      <w:r>
        <w:rPr>
          <w:bCs/>
          <w:sz w:val="28"/>
          <w:szCs w:val="28"/>
        </w:rPr>
        <w:t>）</w:t>
      </w:r>
      <w:r>
        <w:rPr>
          <w:rFonts w:hint="eastAsia"/>
          <w:bCs/>
          <w:sz w:val="28"/>
          <w:szCs w:val="28"/>
        </w:rPr>
        <w:t>。</w:t>
      </w:r>
      <w:bookmarkEnd w:id="41"/>
      <w:bookmarkEnd w:id="42"/>
    </w:p>
    <w:p w14:paraId="1C8D2447" w14:textId="77777777" w:rsidR="00A4137D" w:rsidRDefault="0065637F">
      <w:pPr>
        <w:adjustRightInd w:val="0"/>
        <w:snapToGrid w:val="0"/>
        <w:spacing w:line="600" w:lineRule="exact"/>
        <w:ind w:firstLineChars="200" w:firstLine="560"/>
        <w:jc w:val="both"/>
        <w:outlineLvl w:val="1"/>
        <w:rPr>
          <w:bCs/>
          <w:sz w:val="28"/>
          <w:szCs w:val="28"/>
        </w:rPr>
      </w:pPr>
      <w:bookmarkStart w:id="43" w:name="_Toc1451799338"/>
      <w:bookmarkStart w:id="44" w:name="_Toc1743487948"/>
      <w:r>
        <w:rPr>
          <w:bCs/>
          <w:sz w:val="28"/>
          <w:szCs w:val="28"/>
        </w:rPr>
        <w:t>2014年8月7日，项目取得阳泉市规划局《建设项目选址意见书》（</w:t>
      </w:r>
      <w:r>
        <w:rPr>
          <w:rFonts w:hint="eastAsia"/>
          <w:bCs/>
          <w:sz w:val="28"/>
          <w:szCs w:val="28"/>
        </w:rPr>
        <w:t>编号：</w:t>
      </w:r>
      <w:r>
        <w:rPr>
          <w:bCs/>
          <w:sz w:val="28"/>
          <w:szCs w:val="28"/>
        </w:rPr>
        <w:t>选字第140300201400014号）。</w:t>
      </w:r>
      <w:bookmarkEnd w:id="43"/>
      <w:bookmarkEnd w:id="44"/>
    </w:p>
    <w:p w14:paraId="6DB587F7" w14:textId="77777777" w:rsidR="00A4137D" w:rsidRDefault="0065637F">
      <w:pPr>
        <w:adjustRightInd w:val="0"/>
        <w:snapToGrid w:val="0"/>
        <w:spacing w:line="600" w:lineRule="exact"/>
        <w:ind w:firstLineChars="200" w:firstLine="560"/>
        <w:jc w:val="both"/>
        <w:outlineLvl w:val="1"/>
        <w:rPr>
          <w:bCs/>
          <w:sz w:val="28"/>
          <w:szCs w:val="28"/>
        </w:rPr>
      </w:pPr>
      <w:bookmarkStart w:id="45" w:name="_Toc682276552"/>
      <w:bookmarkStart w:id="46" w:name="_Toc387578721"/>
      <w:r>
        <w:rPr>
          <w:bCs/>
          <w:sz w:val="28"/>
          <w:szCs w:val="28"/>
        </w:rPr>
        <w:t>2014年8月7日，项目取得阳泉市规划局《建设用地规划许可证》（</w:t>
      </w:r>
      <w:r>
        <w:rPr>
          <w:rFonts w:hint="eastAsia"/>
          <w:bCs/>
          <w:sz w:val="28"/>
          <w:szCs w:val="28"/>
        </w:rPr>
        <w:t>编号：</w:t>
      </w:r>
      <w:r>
        <w:rPr>
          <w:bCs/>
          <w:sz w:val="28"/>
          <w:szCs w:val="28"/>
        </w:rPr>
        <w:t>地字第140300201400019号）。</w:t>
      </w:r>
      <w:bookmarkEnd w:id="45"/>
      <w:bookmarkEnd w:id="46"/>
    </w:p>
    <w:p w14:paraId="682DF634" w14:textId="77777777" w:rsidR="00A4137D" w:rsidRDefault="0065637F">
      <w:pPr>
        <w:adjustRightInd w:val="0"/>
        <w:snapToGrid w:val="0"/>
        <w:spacing w:line="600" w:lineRule="exact"/>
        <w:ind w:firstLineChars="200" w:firstLine="560"/>
        <w:jc w:val="both"/>
        <w:outlineLvl w:val="1"/>
        <w:rPr>
          <w:bCs/>
          <w:sz w:val="28"/>
          <w:szCs w:val="28"/>
        </w:rPr>
      </w:pPr>
      <w:bookmarkStart w:id="47" w:name="_Toc1606818131"/>
      <w:bookmarkStart w:id="48" w:name="_Toc717662496"/>
      <w:r>
        <w:rPr>
          <w:bCs/>
          <w:sz w:val="28"/>
          <w:szCs w:val="28"/>
        </w:rPr>
        <w:t>2014年9月9日，项目取得阳泉市矿区发展和改革局关于《阳泉市第十四中学校综合改造一期工程项目可行性研究报告》的批复（阳矿发改发[2014]55号）</w:t>
      </w:r>
      <w:bookmarkEnd w:id="30"/>
      <w:r>
        <w:rPr>
          <w:bCs/>
          <w:sz w:val="28"/>
          <w:szCs w:val="28"/>
        </w:rPr>
        <w:t>。</w:t>
      </w:r>
      <w:bookmarkEnd w:id="47"/>
      <w:bookmarkEnd w:id="48"/>
    </w:p>
    <w:p w14:paraId="464B2340" w14:textId="77777777" w:rsidR="00A4137D" w:rsidRDefault="0065637F">
      <w:pPr>
        <w:widowControl w:val="0"/>
        <w:adjustRightInd w:val="0"/>
        <w:snapToGrid w:val="0"/>
        <w:spacing w:line="600" w:lineRule="exact"/>
        <w:ind w:firstLineChars="200" w:firstLine="560"/>
        <w:jc w:val="both"/>
        <w:outlineLvl w:val="1"/>
        <w:rPr>
          <w:bCs/>
          <w:sz w:val="28"/>
          <w:szCs w:val="28"/>
        </w:rPr>
      </w:pPr>
      <w:bookmarkStart w:id="49" w:name="_Toc1185466692"/>
      <w:bookmarkStart w:id="50" w:name="_Toc1485408720"/>
      <w:r>
        <w:rPr>
          <w:bCs/>
          <w:sz w:val="28"/>
          <w:szCs w:val="28"/>
        </w:rPr>
        <w:t>2014年10月22日，项目取得阳泉市规划局《建设工程规划许可证》（</w:t>
      </w:r>
      <w:r>
        <w:rPr>
          <w:rFonts w:hint="eastAsia"/>
          <w:bCs/>
          <w:sz w:val="28"/>
          <w:szCs w:val="28"/>
        </w:rPr>
        <w:t>编号：</w:t>
      </w:r>
      <w:r>
        <w:rPr>
          <w:bCs/>
          <w:sz w:val="28"/>
          <w:szCs w:val="28"/>
        </w:rPr>
        <w:t>建字第140300201400059号）。</w:t>
      </w:r>
      <w:bookmarkEnd w:id="49"/>
      <w:bookmarkEnd w:id="50"/>
    </w:p>
    <w:p w14:paraId="4B94197A" w14:textId="77777777" w:rsidR="00A4137D" w:rsidRDefault="0065637F">
      <w:pPr>
        <w:adjustRightInd w:val="0"/>
        <w:snapToGrid w:val="0"/>
        <w:spacing w:line="600" w:lineRule="exact"/>
        <w:ind w:firstLineChars="200" w:firstLine="560"/>
        <w:jc w:val="both"/>
        <w:outlineLvl w:val="1"/>
        <w:rPr>
          <w:bCs/>
          <w:sz w:val="28"/>
          <w:szCs w:val="28"/>
        </w:rPr>
      </w:pPr>
      <w:bookmarkStart w:id="51" w:name="_Toc766960665"/>
      <w:bookmarkStart w:id="52" w:name="_Toc1932899225"/>
      <w:r>
        <w:rPr>
          <w:bCs/>
          <w:sz w:val="28"/>
          <w:szCs w:val="28"/>
        </w:rPr>
        <w:t>2015年4月27日，项目取得阳泉市国土资源局《关于阳泉市第十四中学校使用土地的说明》（阳国土资函[2015]79号）。</w:t>
      </w:r>
      <w:bookmarkEnd w:id="51"/>
      <w:bookmarkEnd w:id="52"/>
    </w:p>
    <w:p w14:paraId="0BA24540" w14:textId="77777777" w:rsidR="00A4137D" w:rsidRDefault="0065637F">
      <w:pPr>
        <w:adjustRightInd w:val="0"/>
        <w:snapToGrid w:val="0"/>
        <w:spacing w:line="600" w:lineRule="exact"/>
        <w:ind w:firstLineChars="200" w:firstLine="560"/>
        <w:jc w:val="both"/>
        <w:outlineLvl w:val="1"/>
        <w:rPr>
          <w:bCs/>
          <w:sz w:val="28"/>
          <w:szCs w:val="28"/>
        </w:rPr>
      </w:pPr>
      <w:bookmarkStart w:id="53" w:name="_Toc1111047361"/>
      <w:bookmarkStart w:id="54" w:name="_Toc1252146406"/>
      <w:r>
        <w:rPr>
          <w:rFonts w:hint="eastAsia"/>
          <w:bCs/>
          <w:sz w:val="28"/>
          <w:szCs w:val="28"/>
        </w:rPr>
        <w:t>2</w:t>
      </w:r>
      <w:r>
        <w:rPr>
          <w:bCs/>
          <w:sz w:val="28"/>
          <w:szCs w:val="28"/>
        </w:rPr>
        <w:t>015</w:t>
      </w:r>
      <w:r>
        <w:rPr>
          <w:rFonts w:hint="eastAsia"/>
          <w:bCs/>
          <w:sz w:val="28"/>
          <w:szCs w:val="28"/>
        </w:rPr>
        <w:t>年6月2</w:t>
      </w:r>
      <w:r>
        <w:rPr>
          <w:bCs/>
          <w:sz w:val="28"/>
          <w:szCs w:val="28"/>
        </w:rPr>
        <w:t>3</w:t>
      </w:r>
      <w:r>
        <w:rPr>
          <w:rFonts w:hint="eastAsia"/>
          <w:bCs/>
          <w:sz w:val="28"/>
          <w:szCs w:val="28"/>
        </w:rPr>
        <w:t>日，</w:t>
      </w:r>
      <w:r>
        <w:rPr>
          <w:bCs/>
          <w:sz w:val="28"/>
          <w:szCs w:val="28"/>
        </w:rPr>
        <w:t>项目</w:t>
      </w:r>
      <w:r>
        <w:rPr>
          <w:rFonts w:hint="eastAsia"/>
          <w:bCs/>
          <w:sz w:val="28"/>
          <w:szCs w:val="28"/>
        </w:rPr>
        <w:t>取得《建设项目环境影响登记表（试行）》（编号：阳矿环登[</w:t>
      </w:r>
      <w:r>
        <w:rPr>
          <w:bCs/>
          <w:sz w:val="28"/>
          <w:szCs w:val="28"/>
        </w:rPr>
        <w:t>2015]10</w:t>
      </w:r>
      <w:r>
        <w:rPr>
          <w:rFonts w:hint="eastAsia"/>
          <w:bCs/>
          <w:sz w:val="28"/>
          <w:szCs w:val="28"/>
        </w:rPr>
        <w:t>号）。</w:t>
      </w:r>
      <w:bookmarkEnd w:id="53"/>
      <w:bookmarkEnd w:id="54"/>
    </w:p>
    <w:p w14:paraId="6B475940" w14:textId="77777777" w:rsidR="00A4137D" w:rsidRDefault="0065637F">
      <w:pPr>
        <w:adjustRightInd w:val="0"/>
        <w:snapToGrid w:val="0"/>
        <w:spacing w:line="600" w:lineRule="exact"/>
        <w:ind w:firstLineChars="200" w:firstLine="560"/>
        <w:jc w:val="both"/>
        <w:outlineLvl w:val="1"/>
        <w:rPr>
          <w:bCs/>
          <w:sz w:val="28"/>
          <w:szCs w:val="28"/>
        </w:rPr>
      </w:pPr>
      <w:bookmarkStart w:id="55" w:name="_Toc1632388689"/>
      <w:bookmarkStart w:id="56" w:name="_Toc1002685662"/>
      <w:r>
        <w:rPr>
          <w:bCs/>
          <w:sz w:val="28"/>
          <w:szCs w:val="28"/>
        </w:rPr>
        <w:t>2016年6月22日，项目取得阳泉市住房保障和城乡建设管理局《建筑工程施工许可证》（编号：140302201606220101）。</w:t>
      </w:r>
      <w:bookmarkEnd w:id="55"/>
      <w:bookmarkEnd w:id="56"/>
    </w:p>
    <w:p w14:paraId="2B37E483" w14:textId="77777777" w:rsidR="00A4137D" w:rsidRDefault="0065637F">
      <w:pPr>
        <w:adjustRightInd w:val="0"/>
        <w:snapToGrid w:val="0"/>
        <w:spacing w:line="600" w:lineRule="exact"/>
        <w:ind w:firstLineChars="200" w:firstLine="560"/>
        <w:jc w:val="both"/>
        <w:outlineLvl w:val="1"/>
        <w:rPr>
          <w:bCs/>
          <w:sz w:val="28"/>
          <w:szCs w:val="28"/>
        </w:rPr>
      </w:pPr>
      <w:bookmarkStart w:id="57" w:name="_Toc1453105598"/>
      <w:bookmarkStart w:id="58" w:name="_Toc833743225"/>
      <w:r>
        <w:rPr>
          <w:bCs/>
          <w:sz w:val="28"/>
          <w:szCs w:val="28"/>
        </w:rPr>
        <w:lastRenderedPageBreak/>
        <w:t>2018年6月12日，项目取得阳泉市矿区发展和改革局关于《阳泉市第十四中学校综合改造一期工程工程量变更追加预算的报告》的批复（阳矿发改发[2018]20号）</w:t>
      </w:r>
      <w:r>
        <w:rPr>
          <w:rFonts w:hint="eastAsia"/>
          <w:bCs/>
          <w:sz w:val="28"/>
          <w:szCs w:val="28"/>
        </w:rPr>
        <w:t>。</w:t>
      </w:r>
      <w:bookmarkEnd w:id="57"/>
      <w:bookmarkEnd w:id="58"/>
    </w:p>
    <w:p w14:paraId="1A463D99" w14:textId="77777777" w:rsidR="00A4137D" w:rsidRDefault="0065637F">
      <w:pPr>
        <w:adjustRightInd w:val="0"/>
        <w:snapToGrid w:val="0"/>
        <w:spacing w:line="600" w:lineRule="exact"/>
        <w:ind w:firstLine="560"/>
        <w:jc w:val="both"/>
        <w:rPr>
          <w:b/>
          <w:sz w:val="28"/>
          <w:szCs w:val="28"/>
        </w:rPr>
      </w:pPr>
      <w:r>
        <w:rPr>
          <w:rFonts w:hint="eastAsia"/>
          <w:b/>
          <w:sz w:val="28"/>
          <w:szCs w:val="28"/>
        </w:rPr>
        <w:t>（四）项目建设及进展情况</w:t>
      </w:r>
    </w:p>
    <w:p w14:paraId="13B5DF6A" w14:textId="77777777" w:rsidR="00A4137D" w:rsidRDefault="0065637F">
      <w:pPr>
        <w:adjustRightInd w:val="0"/>
        <w:snapToGrid w:val="0"/>
        <w:spacing w:line="600" w:lineRule="exact"/>
        <w:ind w:firstLine="560"/>
        <w:jc w:val="both"/>
        <w:rPr>
          <w:bCs/>
          <w:sz w:val="28"/>
          <w:szCs w:val="28"/>
        </w:rPr>
      </w:pPr>
      <w:r>
        <w:rPr>
          <w:bCs/>
          <w:sz w:val="28"/>
          <w:szCs w:val="28"/>
        </w:rPr>
        <w:t>本项目于2016年6月</w:t>
      </w:r>
      <w:r>
        <w:rPr>
          <w:rFonts w:hint="eastAsia"/>
          <w:bCs/>
          <w:sz w:val="28"/>
          <w:szCs w:val="28"/>
        </w:rPr>
        <w:t>2</w:t>
      </w:r>
      <w:r>
        <w:rPr>
          <w:bCs/>
          <w:sz w:val="28"/>
          <w:szCs w:val="28"/>
        </w:rPr>
        <w:t>5日开工，2018年7月25日完工。</w:t>
      </w:r>
    </w:p>
    <w:p w14:paraId="4348AE43" w14:textId="77777777" w:rsidR="00A4137D" w:rsidRDefault="0065637F">
      <w:pPr>
        <w:adjustRightInd w:val="0"/>
        <w:snapToGrid w:val="0"/>
        <w:spacing w:line="600" w:lineRule="exact"/>
        <w:ind w:firstLine="560"/>
        <w:jc w:val="both"/>
        <w:rPr>
          <w:bCs/>
          <w:sz w:val="28"/>
          <w:szCs w:val="28"/>
        </w:rPr>
      </w:pPr>
      <w:r>
        <w:rPr>
          <w:bCs/>
          <w:sz w:val="28"/>
          <w:szCs w:val="28"/>
        </w:rPr>
        <w:t>截止2019年3月31日，本项目</w:t>
      </w:r>
      <w:r>
        <w:rPr>
          <w:rFonts w:hint="eastAsia"/>
          <w:bCs/>
          <w:sz w:val="28"/>
          <w:szCs w:val="28"/>
        </w:rPr>
        <w:t>已累计完成投资额</w:t>
      </w:r>
      <w:r>
        <w:rPr>
          <w:bCs/>
          <w:sz w:val="28"/>
          <w:szCs w:val="28"/>
        </w:rPr>
        <w:t>4062.59万元，占总投资额</w:t>
      </w:r>
      <w:r>
        <w:rPr>
          <w:rFonts w:hint="eastAsia"/>
          <w:bCs/>
          <w:sz w:val="28"/>
          <w:szCs w:val="28"/>
        </w:rPr>
        <w:t>的</w:t>
      </w:r>
      <w:r>
        <w:rPr>
          <w:bCs/>
          <w:sz w:val="28"/>
          <w:szCs w:val="28"/>
        </w:rPr>
        <w:t>100%。</w:t>
      </w:r>
    </w:p>
    <w:p w14:paraId="5652287D" w14:textId="77777777" w:rsidR="00A4137D" w:rsidRDefault="0065637F">
      <w:pPr>
        <w:pStyle w:val="2"/>
        <w:widowControl w:val="0"/>
        <w:spacing w:before="0" w:after="0" w:line="600" w:lineRule="exact"/>
        <w:ind w:firstLineChars="200" w:firstLine="560"/>
        <w:jc w:val="both"/>
        <w:rPr>
          <w:rFonts w:ascii="宋体" w:eastAsia="宋体" w:hAnsi="宋体"/>
          <w:sz w:val="28"/>
          <w:szCs w:val="28"/>
        </w:rPr>
      </w:pPr>
      <w:bookmarkStart w:id="59" w:name="_Toc1161751902"/>
      <w:bookmarkStart w:id="60" w:name="_Toc391585900"/>
      <w:r>
        <w:rPr>
          <w:rFonts w:ascii="宋体" w:eastAsia="宋体" w:hAnsi="宋体" w:hint="eastAsia"/>
          <w:sz w:val="28"/>
          <w:szCs w:val="28"/>
        </w:rPr>
        <w:t>五、债券重大公开事项</w:t>
      </w:r>
      <w:bookmarkEnd w:id="59"/>
      <w:bookmarkEnd w:id="60"/>
    </w:p>
    <w:p w14:paraId="28E82FAF" w14:textId="77777777" w:rsidR="00A4137D" w:rsidRDefault="0065637F">
      <w:pPr>
        <w:ind w:firstLineChars="200" w:firstLine="560"/>
        <w:rPr>
          <w:bCs/>
          <w:sz w:val="28"/>
          <w:szCs w:val="28"/>
        </w:rPr>
      </w:pPr>
      <w:r>
        <w:rPr>
          <w:bCs/>
          <w:sz w:val="28"/>
          <w:szCs w:val="28"/>
        </w:rPr>
        <w:t>截止</w:t>
      </w:r>
      <w:r>
        <w:rPr>
          <w:rFonts w:hint="eastAsia"/>
          <w:bCs/>
          <w:sz w:val="28"/>
          <w:szCs w:val="28"/>
        </w:rPr>
        <w:t>2</w:t>
      </w:r>
      <w:r>
        <w:rPr>
          <w:bCs/>
          <w:sz w:val="28"/>
          <w:szCs w:val="28"/>
        </w:rPr>
        <w:t>018</w:t>
      </w:r>
      <w:r>
        <w:rPr>
          <w:rFonts w:hint="eastAsia"/>
          <w:bCs/>
          <w:sz w:val="28"/>
          <w:szCs w:val="28"/>
        </w:rPr>
        <w:t>年末，本单位所在债券资金使用地区未发生可能影响当地一般公共预算收入的重大事项。</w:t>
      </w:r>
    </w:p>
    <w:p w14:paraId="6E7A121B" w14:textId="77777777" w:rsidR="00A4137D" w:rsidRDefault="00A4137D">
      <w:pPr>
        <w:rPr>
          <w:bCs/>
          <w:sz w:val="28"/>
          <w:szCs w:val="28"/>
        </w:rPr>
      </w:pPr>
    </w:p>
    <w:p w14:paraId="5C15853A" w14:textId="77777777" w:rsidR="00A4137D" w:rsidRDefault="0065637F">
      <w:pPr>
        <w:jc w:val="right"/>
        <w:rPr>
          <w:color w:val="000000"/>
          <w:sz w:val="28"/>
          <w:szCs w:val="28"/>
        </w:rPr>
      </w:pPr>
      <w:r>
        <w:rPr>
          <w:rFonts w:hint="eastAsia"/>
          <w:color w:val="000000"/>
          <w:sz w:val="28"/>
          <w:szCs w:val="28"/>
        </w:rPr>
        <w:t>阳泉市第十四中学校</w:t>
      </w:r>
    </w:p>
    <w:p w14:paraId="40A4DFCE" w14:textId="77777777" w:rsidR="00A4137D" w:rsidRDefault="0065637F">
      <w:pPr>
        <w:wordWrap w:val="0"/>
        <w:jc w:val="right"/>
        <w:rPr>
          <w:color w:val="000000"/>
          <w:sz w:val="28"/>
          <w:szCs w:val="28"/>
        </w:rPr>
      </w:pPr>
      <w:r>
        <w:rPr>
          <w:rFonts w:hint="eastAsia"/>
          <w:color w:val="000000"/>
          <w:sz w:val="28"/>
          <w:szCs w:val="28"/>
        </w:rPr>
        <w:t>二〇一九年</w:t>
      </w:r>
      <w:r>
        <w:rPr>
          <w:color w:val="000000"/>
          <w:sz w:val="28"/>
          <w:szCs w:val="28"/>
        </w:rPr>
        <w:t>八</w:t>
      </w:r>
      <w:r>
        <w:rPr>
          <w:rFonts w:hint="eastAsia"/>
          <w:color w:val="000000"/>
          <w:sz w:val="28"/>
          <w:szCs w:val="28"/>
        </w:rPr>
        <w:t xml:space="preserve">月  </w:t>
      </w:r>
    </w:p>
    <w:p w14:paraId="102AC498" w14:textId="77777777" w:rsidR="00A4137D" w:rsidRDefault="00A4137D">
      <w:pPr>
        <w:jc w:val="right"/>
        <w:rPr>
          <w:color w:val="000000"/>
          <w:sz w:val="28"/>
          <w:szCs w:val="28"/>
        </w:rPr>
      </w:pPr>
    </w:p>
    <w:p w14:paraId="53C4BE21" w14:textId="77777777" w:rsidR="00A4137D" w:rsidRDefault="00A4137D">
      <w:pPr>
        <w:jc w:val="right"/>
        <w:rPr>
          <w:color w:val="000000"/>
          <w:sz w:val="28"/>
          <w:szCs w:val="28"/>
        </w:rPr>
      </w:pPr>
    </w:p>
    <w:p w14:paraId="3DBED9B2" w14:textId="77777777" w:rsidR="00A4137D" w:rsidRDefault="00A4137D">
      <w:pPr>
        <w:jc w:val="right"/>
        <w:rPr>
          <w:color w:val="000000"/>
          <w:sz w:val="28"/>
          <w:szCs w:val="28"/>
        </w:rPr>
      </w:pPr>
    </w:p>
    <w:p w14:paraId="5DB2561B" w14:textId="77777777" w:rsidR="00A4137D" w:rsidRDefault="00A4137D">
      <w:pPr>
        <w:jc w:val="right"/>
        <w:rPr>
          <w:color w:val="000000"/>
          <w:sz w:val="28"/>
          <w:szCs w:val="28"/>
        </w:rPr>
      </w:pPr>
    </w:p>
    <w:p w14:paraId="1D9E3ED9" w14:textId="77777777" w:rsidR="00A4137D" w:rsidRDefault="00A4137D">
      <w:pPr>
        <w:jc w:val="right"/>
        <w:rPr>
          <w:color w:val="000000"/>
          <w:sz w:val="28"/>
          <w:szCs w:val="28"/>
        </w:rPr>
      </w:pPr>
    </w:p>
    <w:p w14:paraId="5ADDDA08" w14:textId="77777777" w:rsidR="00A4137D" w:rsidRDefault="00A4137D">
      <w:pPr>
        <w:jc w:val="right"/>
        <w:rPr>
          <w:color w:val="000000"/>
          <w:sz w:val="28"/>
          <w:szCs w:val="28"/>
        </w:rPr>
      </w:pPr>
    </w:p>
    <w:p w14:paraId="0C023E86" w14:textId="77777777" w:rsidR="00A4137D" w:rsidRDefault="00A4137D">
      <w:pPr>
        <w:jc w:val="right"/>
        <w:rPr>
          <w:color w:val="000000"/>
          <w:sz w:val="28"/>
          <w:szCs w:val="28"/>
        </w:rPr>
      </w:pPr>
    </w:p>
    <w:p w14:paraId="4D255772" w14:textId="77777777" w:rsidR="00A4137D" w:rsidRDefault="00A4137D">
      <w:pPr>
        <w:jc w:val="right"/>
        <w:rPr>
          <w:color w:val="000000"/>
          <w:sz w:val="28"/>
          <w:szCs w:val="28"/>
        </w:rPr>
      </w:pPr>
    </w:p>
    <w:p w14:paraId="2C98962B" w14:textId="77777777" w:rsidR="00A4137D" w:rsidRPr="0065637F" w:rsidRDefault="0065637F" w:rsidP="0065637F">
      <w:pPr>
        <w:pStyle w:val="2"/>
        <w:spacing w:before="0" w:after="0" w:line="600" w:lineRule="exact"/>
        <w:jc w:val="center"/>
        <w:rPr>
          <w:rFonts w:asciiTheme="minorEastAsia" w:eastAsiaTheme="minorEastAsia" w:hAnsiTheme="minorEastAsia" w:cstheme="minorEastAsia"/>
        </w:rPr>
      </w:pPr>
      <w:bookmarkStart w:id="61" w:name="_Toc642898390"/>
      <w:r w:rsidRPr="0065637F">
        <w:rPr>
          <w:rFonts w:asciiTheme="minorEastAsia" w:eastAsiaTheme="minorEastAsia" w:hAnsiTheme="minorEastAsia" w:cstheme="minorEastAsia" w:hint="eastAsia"/>
        </w:rPr>
        <w:lastRenderedPageBreak/>
        <w:t>阳泉市矿区大井小学校</w:t>
      </w:r>
      <w:bookmarkEnd w:id="61"/>
    </w:p>
    <w:p w14:paraId="74C5BCB8" w14:textId="77777777" w:rsidR="00A4137D" w:rsidRPr="0065637F" w:rsidRDefault="0065637F" w:rsidP="0065637F">
      <w:pPr>
        <w:pStyle w:val="2"/>
        <w:spacing w:before="0" w:after="0" w:line="600" w:lineRule="exact"/>
        <w:jc w:val="center"/>
      </w:pPr>
      <w:bookmarkStart w:id="62" w:name="_Toc1203012673"/>
      <w:r w:rsidRPr="0065637F">
        <w:rPr>
          <w:rFonts w:asciiTheme="minorEastAsia" w:eastAsiaTheme="minorEastAsia" w:hAnsiTheme="minorEastAsia" w:cstheme="minorEastAsia" w:hint="eastAsia"/>
        </w:rPr>
        <w:t>债券存续期信息公示</w:t>
      </w:r>
      <w:bookmarkEnd w:id="62"/>
    </w:p>
    <w:p w14:paraId="60E5DB86" w14:textId="77777777" w:rsidR="00A4137D" w:rsidRDefault="0065637F">
      <w:pPr>
        <w:pStyle w:val="2"/>
        <w:spacing w:before="0" w:after="0" w:line="600" w:lineRule="exact"/>
        <w:ind w:firstLineChars="196" w:firstLine="549"/>
        <w:jc w:val="both"/>
        <w:rPr>
          <w:rFonts w:ascii="宋体" w:eastAsia="宋体" w:hAnsi="宋体"/>
          <w:bCs w:val="0"/>
          <w:sz w:val="28"/>
          <w:szCs w:val="28"/>
        </w:rPr>
      </w:pPr>
      <w:bookmarkStart w:id="63" w:name="_Toc293200370"/>
      <w:bookmarkStart w:id="64" w:name="_Toc6260316"/>
      <w:bookmarkStart w:id="65" w:name="_Toc475458606"/>
      <w:r>
        <w:rPr>
          <w:rFonts w:ascii="宋体" w:eastAsia="宋体" w:hAnsi="宋体" w:hint="eastAsia"/>
          <w:bCs w:val="0"/>
          <w:sz w:val="28"/>
          <w:szCs w:val="28"/>
        </w:rPr>
        <w:t>一、债券资金使用单位</w:t>
      </w:r>
      <w:bookmarkEnd w:id="63"/>
      <w:bookmarkEnd w:id="64"/>
      <w:bookmarkEnd w:id="65"/>
    </w:p>
    <w:p w14:paraId="6D23871B" w14:textId="77777777" w:rsidR="00A4137D" w:rsidRDefault="0065637F">
      <w:pPr>
        <w:adjustRightInd w:val="0"/>
        <w:snapToGrid w:val="0"/>
        <w:spacing w:line="600" w:lineRule="exact"/>
        <w:ind w:firstLine="560"/>
        <w:jc w:val="both"/>
        <w:rPr>
          <w:bCs/>
          <w:sz w:val="28"/>
          <w:szCs w:val="28"/>
        </w:rPr>
      </w:pPr>
      <w:r>
        <w:rPr>
          <w:rFonts w:hint="eastAsia"/>
          <w:bCs/>
          <w:sz w:val="28"/>
          <w:szCs w:val="28"/>
        </w:rPr>
        <w:t>本次信息公示所涉一般债券资金使用单位：</w:t>
      </w:r>
      <w:r>
        <w:rPr>
          <w:bCs/>
          <w:sz w:val="28"/>
          <w:szCs w:val="28"/>
        </w:rPr>
        <w:t>阳泉市矿区大井小学校。</w:t>
      </w:r>
      <w:r>
        <w:rPr>
          <w:rFonts w:hint="eastAsia"/>
          <w:bCs/>
          <w:sz w:val="28"/>
          <w:szCs w:val="28"/>
        </w:rPr>
        <w:t>本单位依法取得了</w:t>
      </w:r>
      <w:r>
        <w:rPr>
          <w:bCs/>
          <w:sz w:val="28"/>
          <w:szCs w:val="28"/>
        </w:rPr>
        <w:t>阳泉市矿区事业单位登记管理局</w:t>
      </w:r>
      <w:r>
        <w:rPr>
          <w:rFonts w:hint="eastAsia"/>
          <w:bCs/>
          <w:sz w:val="28"/>
          <w:szCs w:val="28"/>
        </w:rPr>
        <w:t>颁发的《</w:t>
      </w:r>
      <w:r>
        <w:rPr>
          <w:bCs/>
          <w:sz w:val="28"/>
          <w:szCs w:val="28"/>
        </w:rPr>
        <w:t>事业单位法人证书</w:t>
      </w:r>
      <w:r>
        <w:rPr>
          <w:rFonts w:hint="eastAsia"/>
          <w:bCs/>
          <w:sz w:val="28"/>
          <w:szCs w:val="28"/>
        </w:rPr>
        <w:t>》</w:t>
      </w:r>
      <w:r>
        <w:rPr>
          <w:bCs/>
          <w:sz w:val="28"/>
          <w:szCs w:val="28"/>
        </w:rPr>
        <w:t>。</w:t>
      </w:r>
      <w:ins w:id="66" w:author="王路律师" w:date="2019-08-01T18:44:00Z">
        <w:r>
          <w:rPr>
            <w:bCs/>
            <w:sz w:val="28"/>
            <w:szCs w:val="28"/>
          </w:rPr>
          <w:t>基本</w:t>
        </w:r>
      </w:ins>
      <w:del w:id="67" w:author="王路律师" w:date="2019-08-01T18:44:00Z">
        <w:r>
          <w:rPr>
            <w:rFonts w:hint="eastAsia"/>
            <w:bCs/>
            <w:sz w:val="28"/>
            <w:szCs w:val="28"/>
          </w:rPr>
          <w:delText>具体</w:delText>
        </w:r>
      </w:del>
      <w:r>
        <w:rPr>
          <w:rFonts w:hint="eastAsia"/>
          <w:bCs/>
          <w:sz w:val="28"/>
          <w:szCs w:val="28"/>
        </w:rPr>
        <w:t>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A4137D" w14:paraId="08BB70E6" w14:textId="77777777">
        <w:trPr>
          <w:jc w:val="center"/>
        </w:trPr>
        <w:tc>
          <w:tcPr>
            <w:tcW w:w="2664" w:type="dxa"/>
          </w:tcPr>
          <w:p w14:paraId="07031870" w14:textId="77777777" w:rsidR="00A4137D" w:rsidRDefault="0065637F">
            <w:pPr>
              <w:adjustRightInd w:val="0"/>
              <w:snapToGrid w:val="0"/>
              <w:spacing w:line="600" w:lineRule="exact"/>
              <w:jc w:val="center"/>
              <w:rPr>
                <w:bCs/>
                <w:sz w:val="28"/>
                <w:szCs w:val="28"/>
              </w:rPr>
            </w:pPr>
            <w:r>
              <w:rPr>
                <w:bCs/>
                <w:sz w:val="28"/>
                <w:szCs w:val="28"/>
              </w:rPr>
              <w:t>机构</w:t>
            </w:r>
            <w:r>
              <w:rPr>
                <w:rFonts w:hint="eastAsia"/>
                <w:bCs/>
                <w:sz w:val="28"/>
                <w:szCs w:val="28"/>
              </w:rPr>
              <w:t>名称</w:t>
            </w:r>
          </w:p>
        </w:tc>
        <w:tc>
          <w:tcPr>
            <w:tcW w:w="5858" w:type="dxa"/>
          </w:tcPr>
          <w:p w14:paraId="1CCD3D75" w14:textId="77777777" w:rsidR="00A4137D" w:rsidRDefault="0065637F">
            <w:pPr>
              <w:adjustRightInd w:val="0"/>
              <w:snapToGrid w:val="0"/>
              <w:spacing w:line="600" w:lineRule="exact"/>
              <w:jc w:val="center"/>
              <w:rPr>
                <w:bCs/>
                <w:sz w:val="28"/>
                <w:szCs w:val="28"/>
              </w:rPr>
            </w:pPr>
            <w:r>
              <w:rPr>
                <w:bCs/>
                <w:sz w:val="28"/>
                <w:szCs w:val="28"/>
              </w:rPr>
              <w:t>阳泉市矿区大井小学校</w:t>
            </w:r>
          </w:p>
        </w:tc>
      </w:tr>
      <w:tr w:rsidR="00A4137D" w14:paraId="74011CBD" w14:textId="77777777">
        <w:trPr>
          <w:jc w:val="center"/>
        </w:trPr>
        <w:tc>
          <w:tcPr>
            <w:tcW w:w="2664" w:type="dxa"/>
          </w:tcPr>
          <w:p w14:paraId="19E6CE4C" w14:textId="77777777" w:rsidR="00A4137D" w:rsidRDefault="0065637F">
            <w:pPr>
              <w:adjustRightInd w:val="0"/>
              <w:snapToGrid w:val="0"/>
              <w:spacing w:line="600" w:lineRule="exact"/>
              <w:jc w:val="center"/>
              <w:rPr>
                <w:bCs/>
                <w:sz w:val="28"/>
                <w:szCs w:val="28"/>
              </w:rPr>
            </w:pPr>
            <w:r>
              <w:rPr>
                <w:rFonts w:hint="eastAsia"/>
                <w:bCs/>
                <w:sz w:val="28"/>
                <w:szCs w:val="28"/>
              </w:rPr>
              <w:t>统一社会信用代码</w:t>
            </w:r>
          </w:p>
        </w:tc>
        <w:tc>
          <w:tcPr>
            <w:tcW w:w="5858" w:type="dxa"/>
          </w:tcPr>
          <w:p w14:paraId="4684E990" w14:textId="77777777" w:rsidR="00A4137D" w:rsidRDefault="0065637F">
            <w:pPr>
              <w:adjustRightInd w:val="0"/>
              <w:snapToGrid w:val="0"/>
              <w:spacing w:line="600" w:lineRule="exact"/>
              <w:jc w:val="center"/>
              <w:rPr>
                <w:bCs/>
                <w:sz w:val="28"/>
                <w:szCs w:val="28"/>
              </w:rPr>
            </w:pPr>
            <w:r>
              <w:rPr>
                <w:bCs/>
                <w:sz w:val="28"/>
                <w:szCs w:val="28"/>
              </w:rPr>
              <w:t>1214030379635986XY</w:t>
            </w:r>
          </w:p>
        </w:tc>
      </w:tr>
      <w:tr w:rsidR="00A4137D" w14:paraId="347BED0F" w14:textId="77777777">
        <w:trPr>
          <w:jc w:val="center"/>
        </w:trPr>
        <w:tc>
          <w:tcPr>
            <w:tcW w:w="2664" w:type="dxa"/>
          </w:tcPr>
          <w:p w14:paraId="69B88049" w14:textId="77777777" w:rsidR="00A4137D" w:rsidRDefault="0065637F">
            <w:pPr>
              <w:adjustRightInd w:val="0"/>
              <w:snapToGrid w:val="0"/>
              <w:spacing w:line="600" w:lineRule="exact"/>
              <w:jc w:val="center"/>
              <w:rPr>
                <w:bCs/>
                <w:sz w:val="28"/>
                <w:szCs w:val="28"/>
              </w:rPr>
            </w:pPr>
            <w:r>
              <w:rPr>
                <w:rFonts w:hint="eastAsia"/>
                <w:bCs/>
                <w:sz w:val="28"/>
                <w:szCs w:val="28"/>
              </w:rPr>
              <w:t>法定代表人</w:t>
            </w:r>
          </w:p>
        </w:tc>
        <w:tc>
          <w:tcPr>
            <w:tcW w:w="5858" w:type="dxa"/>
          </w:tcPr>
          <w:p w14:paraId="661E53A6" w14:textId="77777777" w:rsidR="00A4137D" w:rsidRDefault="0065637F">
            <w:pPr>
              <w:adjustRightInd w:val="0"/>
              <w:snapToGrid w:val="0"/>
              <w:spacing w:line="600" w:lineRule="exact"/>
              <w:jc w:val="center"/>
              <w:rPr>
                <w:bCs/>
                <w:sz w:val="28"/>
                <w:szCs w:val="28"/>
              </w:rPr>
            </w:pPr>
            <w:r>
              <w:rPr>
                <w:rFonts w:hint="eastAsia"/>
                <w:bCs/>
                <w:sz w:val="28"/>
                <w:szCs w:val="28"/>
              </w:rPr>
              <w:t>赵丽红</w:t>
            </w:r>
          </w:p>
        </w:tc>
      </w:tr>
      <w:tr w:rsidR="00A4137D" w14:paraId="7E62598F" w14:textId="77777777">
        <w:trPr>
          <w:jc w:val="center"/>
        </w:trPr>
        <w:tc>
          <w:tcPr>
            <w:tcW w:w="2664" w:type="dxa"/>
          </w:tcPr>
          <w:p w14:paraId="1142258E" w14:textId="77777777" w:rsidR="00A4137D" w:rsidRDefault="0065637F">
            <w:pPr>
              <w:adjustRightInd w:val="0"/>
              <w:snapToGrid w:val="0"/>
              <w:spacing w:line="600" w:lineRule="exact"/>
              <w:jc w:val="center"/>
              <w:rPr>
                <w:bCs/>
                <w:sz w:val="28"/>
                <w:szCs w:val="28"/>
              </w:rPr>
            </w:pPr>
            <w:r>
              <w:rPr>
                <w:bCs/>
                <w:sz w:val="28"/>
                <w:szCs w:val="28"/>
              </w:rPr>
              <w:t>开办</w:t>
            </w:r>
            <w:r>
              <w:rPr>
                <w:rFonts w:hint="eastAsia"/>
                <w:bCs/>
                <w:sz w:val="28"/>
                <w:szCs w:val="28"/>
              </w:rPr>
              <w:t>资金</w:t>
            </w:r>
          </w:p>
        </w:tc>
        <w:tc>
          <w:tcPr>
            <w:tcW w:w="5858" w:type="dxa"/>
          </w:tcPr>
          <w:p w14:paraId="31A7688B" w14:textId="77777777" w:rsidR="00A4137D" w:rsidRDefault="0065637F">
            <w:pPr>
              <w:adjustRightInd w:val="0"/>
              <w:snapToGrid w:val="0"/>
              <w:spacing w:line="600" w:lineRule="exact"/>
              <w:jc w:val="center"/>
              <w:rPr>
                <w:bCs/>
                <w:sz w:val="28"/>
                <w:szCs w:val="28"/>
              </w:rPr>
            </w:pPr>
            <w:r>
              <w:rPr>
                <w:bCs/>
                <w:sz w:val="28"/>
                <w:szCs w:val="28"/>
              </w:rPr>
              <w:t>847.23</w:t>
            </w:r>
            <w:r>
              <w:rPr>
                <w:rFonts w:hint="eastAsia"/>
                <w:bCs/>
                <w:sz w:val="28"/>
                <w:szCs w:val="28"/>
              </w:rPr>
              <w:t>万元</w:t>
            </w:r>
          </w:p>
        </w:tc>
      </w:tr>
      <w:tr w:rsidR="00A4137D" w14:paraId="58FC2D28" w14:textId="77777777">
        <w:trPr>
          <w:jc w:val="center"/>
        </w:trPr>
        <w:tc>
          <w:tcPr>
            <w:tcW w:w="2664" w:type="dxa"/>
          </w:tcPr>
          <w:p w14:paraId="1E12C494" w14:textId="77777777" w:rsidR="00A4137D" w:rsidRDefault="0065637F">
            <w:pPr>
              <w:adjustRightInd w:val="0"/>
              <w:snapToGrid w:val="0"/>
              <w:spacing w:line="600" w:lineRule="exact"/>
              <w:jc w:val="center"/>
              <w:rPr>
                <w:bCs/>
                <w:sz w:val="28"/>
                <w:szCs w:val="28"/>
              </w:rPr>
            </w:pPr>
            <w:r>
              <w:rPr>
                <w:bCs/>
                <w:sz w:val="28"/>
                <w:szCs w:val="28"/>
              </w:rPr>
              <w:t>经费来源</w:t>
            </w:r>
          </w:p>
        </w:tc>
        <w:tc>
          <w:tcPr>
            <w:tcW w:w="5858" w:type="dxa"/>
          </w:tcPr>
          <w:p w14:paraId="510C1E88" w14:textId="77777777" w:rsidR="00A4137D" w:rsidRDefault="0065637F">
            <w:pPr>
              <w:adjustRightInd w:val="0"/>
              <w:snapToGrid w:val="0"/>
              <w:spacing w:line="600" w:lineRule="exact"/>
              <w:jc w:val="center"/>
              <w:rPr>
                <w:bCs/>
                <w:sz w:val="28"/>
                <w:szCs w:val="28"/>
              </w:rPr>
            </w:pPr>
            <w:r>
              <w:rPr>
                <w:bCs/>
                <w:sz w:val="28"/>
                <w:szCs w:val="28"/>
              </w:rPr>
              <w:t>财政拨款</w:t>
            </w:r>
          </w:p>
        </w:tc>
      </w:tr>
      <w:tr w:rsidR="00A4137D" w14:paraId="7465EA11" w14:textId="77777777">
        <w:trPr>
          <w:jc w:val="center"/>
        </w:trPr>
        <w:tc>
          <w:tcPr>
            <w:tcW w:w="2664" w:type="dxa"/>
          </w:tcPr>
          <w:p w14:paraId="5D5D4AFF" w14:textId="77777777" w:rsidR="00A4137D" w:rsidRDefault="0065637F">
            <w:pPr>
              <w:adjustRightInd w:val="0"/>
              <w:snapToGrid w:val="0"/>
              <w:spacing w:line="600" w:lineRule="exact"/>
              <w:jc w:val="center"/>
              <w:rPr>
                <w:bCs/>
                <w:sz w:val="28"/>
                <w:szCs w:val="28"/>
              </w:rPr>
            </w:pPr>
            <w:r>
              <w:rPr>
                <w:bCs/>
                <w:sz w:val="28"/>
                <w:szCs w:val="28"/>
              </w:rPr>
              <w:t>经营期限</w:t>
            </w:r>
          </w:p>
        </w:tc>
        <w:tc>
          <w:tcPr>
            <w:tcW w:w="5858" w:type="dxa"/>
          </w:tcPr>
          <w:p w14:paraId="5F12EEF4" w14:textId="77777777" w:rsidR="00A4137D" w:rsidRDefault="0065637F">
            <w:pPr>
              <w:adjustRightInd w:val="0"/>
              <w:snapToGrid w:val="0"/>
              <w:spacing w:line="600" w:lineRule="exact"/>
              <w:jc w:val="center"/>
              <w:rPr>
                <w:bCs/>
                <w:sz w:val="28"/>
                <w:szCs w:val="28"/>
              </w:rPr>
            </w:pPr>
            <w:r>
              <w:rPr>
                <w:bCs/>
                <w:sz w:val="28"/>
                <w:szCs w:val="28"/>
              </w:rPr>
              <w:t>2018</w:t>
            </w:r>
            <w:r>
              <w:rPr>
                <w:rFonts w:hint="eastAsia"/>
                <w:bCs/>
                <w:sz w:val="28"/>
                <w:szCs w:val="28"/>
              </w:rPr>
              <w:t>年</w:t>
            </w:r>
            <w:r>
              <w:rPr>
                <w:bCs/>
                <w:sz w:val="28"/>
                <w:szCs w:val="28"/>
              </w:rPr>
              <w:t>03</w:t>
            </w:r>
            <w:r>
              <w:rPr>
                <w:rFonts w:hint="eastAsia"/>
                <w:bCs/>
                <w:sz w:val="28"/>
                <w:szCs w:val="28"/>
              </w:rPr>
              <w:t>月</w:t>
            </w:r>
            <w:r>
              <w:rPr>
                <w:bCs/>
                <w:sz w:val="28"/>
                <w:szCs w:val="28"/>
              </w:rPr>
              <w:t>19</w:t>
            </w:r>
            <w:r>
              <w:rPr>
                <w:rFonts w:hint="eastAsia"/>
                <w:bCs/>
                <w:sz w:val="28"/>
                <w:szCs w:val="28"/>
              </w:rPr>
              <w:t>日至2</w:t>
            </w:r>
            <w:r>
              <w:rPr>
                <w:bCs/>
                <w:sz w:val="28"/>
                <w:szCs w:val="28"/>
              </w:rPr>
              <w:t>023</w:t>
            </w:r>
            <w:r>
              <w:rPr>
                <w:rFonts w:hint="eastAsia"/>
                <w:bCs/>
                <w:sz w:val="28"/>
                <w:szCs w:val="28"/>
              </w:rPr>
              <w:t>年0</w:t>
            </w:r>
            <w:r>
              <w:rPr>
                <w:bCs/>
                <w:sz w:val="28"/>
                <w:szCs w:val="28"/>
              </w:rPr>
              <w:t>3</w:t>
            </w:r>
            <w:r>
              <w:rPr>
                <w:rFonts w:hint="eastAsia"/>
                <w:bCs/>
                <w:sz w:val="28"/>
                <w:szCs w:val="28"/>
              </w:rPr>
              <w:t>月</w:t>
            </w:r>
            <w:r>
              <w:rPr>
                <w:bCs/>
                <w:sz w:val="28"/>
                <w:szCs w:val="28"/>
              </w:rPr>
              <w:t>19</w:t>
            </w:r>
            <w:r>
              <w:rPr>
                <w:rFonts w:hint="eastAsia"/>
                <w:bCs/>
                <w:sz w:val="28"/>
                <w:szCs w:val="28"/>
              </w:rPr>
              <w:t>日</w:t>
            </w:r>
          </w:p>
        </w:tc>
      </w:tr>
      <w:tr w:rsidR="00A4137D" w14:paraId="23198FB3" w14:textId="77777777">
        <w:trPr>
          <w:jc w:val="center"/>
        </w:trPr>
        <w:tc>
          <w:tcPr>
            <w:tcW w:w="2664" w:type="dxa"/>
          </w:tcPr>
          <w:p w14:paraId="04D18FCE" w14:textId="77777777" w:rsidR="00A4137D" w:rsidRDefault="0065637F">
            <w:pPr>
              <w:adjustRightInd w:val="0"/>
              <w:snapToGrid w:val="0"/>
              <w:spacing w:line="600" w:lineRule="exact"/>
              <w:jc w:val="center"/>
              <w:rPr>
                <w:bCs/>
                <w:sz w:val="28"/>
                <w:szCs w:val="28"/>
              </w:rPr>
            </w:pPr>
            <w:r>
              <w:rPr>
                <w:rFonts w:hint="eastAsia"/>
                <w:bCs/>
                <w:sz w:val="28"/>
                <w:szCs w:val="28"/>
              </w:rPr>
              <w:t>住所</w:t>
            </w:r>
          </w:p>
        </w:tc>
        <w:tc>
          <w:tcPr>
            <w:tcW w:w="5858" w:type="dxa"/>
          </w:tcPr>
          <w:p w14:paraId="76868E9A" w14:textId="77777777" w:rsidR="00A4137D" w:rsidRDefault="0065637F">
            <w:pPr>
              <w:adjustRightInd w:val="0"/>
              <w:snapToGrid w:val="0"/>
              <w:spacing w:line="600" w:lineRule="exact"/>
              <w:jc w:val="center"/>
              <w:rPr>
                <w:bCs/>
                <w:sz w:val="28"/>
                <w:szCs w:val="28"/>
              </w:rPr>
            </w:pPr>
            <w:r>
              <w:rPr>
                <w:bCs/>
                <w:sz w:val="28"/>
                <w:szCs w:val="28"/>
              </w:rPr>
              <w:t>阳泉</w:t>
            </w:r>
            <w:r>
              <w:rPr>
                <w:rFonts w:hint="eastAsia"/>
                <w:bCs/>
                <w:sz w:val="28"/>
                <w:szCs w:val="28"/>
              </w:rPr>
              <w:t>市矿贵石沟</w:t>
            </w:r>
          </w:p>
        </w:tc>
      </w:tr>
      <w:tr w:rsidR="00A4137D" w14:paraId="664D28F2" w14:textId="77777777">
        <w:trPr>
          <w:trHeight w:val="590"/>
          <w:jc w:val="center"/>
        </w:trPr>
        <w:tc>
          <w:tcPr>
            <w:tcW w:w="2664" w:type="dxa"/>
            <w:vAlign w:val="center"/>
          </w:tcPr>
          <w:p w14:paraId="26AA9348" w14:textId="77777777" w:rsidR="00A4137D" w:rsidRDefault="0065637F">
            <w:pPr>
              <w:adjustRightInd w:val="0"/>
              <w:snapToGrid w:val="0"/>
              <w:spacing w:line="600" w:lineRule="exact"/>
              <w:jc w:val="center"/>
              <w:rPr>
                <w:bCs/>
                <w:sz w:val="28"/>
                <w:szCs w:val="28"/>
              </w:rPr>
            </w:pPr>
            <w:r>
              <w:rPr>
                <w:bCs/>
                <w:sz w:val="28"/>
                <w:szCs w:val="28"/>
              </w:rPr>
              <w:t>宗旨和业务范围</w:t>
            </w:r>
          </w:p>
        </w:tc>
        <w:tc>
          <w:tcPr>
            <w:tcW w:w="5858" w:type="dxa"/>
            <w:vAlign w:val="center"/>
          </w:tcPr>
          <w:p w14:paraId="78E0EF0B" w14:textId="77777777" w:rsidR="00A4137D" w:rsidRDefault="0065637F">
            <w:pPr>
              <w:adjustRightInd w:val="0"/>
              <w:snapToGrid w:val="0"/>
              <w:spacing w:line="600" w:lineRule="exact"/>
              <w:jc w:val="center"/>
              <w:rPr>
                <w:ins w:id="68" w:author="喻晓杰" w:date="2019-08-13T10:35:00Z"/>
                <w:bCs/>
                <w:sz w:val="28"/>
                <w:szCs w:val="28"/>
              </w:rPr>
            </w:pPr>
            <w:r>
              <w:rPr>
                <w:rFonts w:hint="eastAsia"/>
                <w:bCs/>
                <w:sz w:val="28"/>
                <w:szCs w:val="28"/>
              </w:rPr>
              <w:t>为所辖学区学生提供教育服务。</w:t>
            </w:r>
          </w:p>
          <w:p w14:paraId="683F7A8C" w14:textId="77777777" w:rsidR="00A4137D" w:rsidRDefault="0065637F">
            <w:pPr>
              <w:adjustRightInd w:val="0"/>
              <w:snapToGrid w:val="0"/>
              <w:spacing w:line="600" w:lineRule="exact"/>
              <w:jc w:val="center"/>
              <w:rPr>
                <w:bCs/>
                <w:sz w:val="28"/>
                <w:szCs w:val="28"/>
              </w:rPr>
            </w:pPr>
            <w:r>
              <w:rPr>
                <w:rFonts w:hint="eastAsia"/>
                <w:bCs/>
                <w:sz w:val="28"/>
                <w:szCs w:val="28"/>
              </w:rPr>
              <w:t>全日制九年制义务教育小学六年制</w:t>
            </w:r>
          </w:p>
        </w:tc>
      </w:tr>
      <w:tr w:rsidR="00A4137D" w14:paraId="48653B2E" w14:textId="77777777">
        <w:trPr>
          <w:trHeight w:val="590"/>
          <w:jc w:val="center"/>
        </w:trPr>
        <w:tc>
          <w:tcPr>
            <w:tcW w:w="2664" w:type="dxa"/>
          </w:tcPr>
          <w:p w14:paraId="3928AED2" w14:textId="77777777" w:rsidR="00A4137D" w:rsidRDefault="0065637F">
            <w:pPr>
              <w:adjustRightInd w:val="0"/>
              <w:snapToGrid w:val="0"/>
              <w:spacing w:line="600" w:lineRule="exact"/>
              <w:jc w:val="center"/>
              <w:rPr>
                <w:bCs/>
                <w:sz w:val="28"/>
                <w:szCs w:val="28"/>
              </w:rPr>
            </w:pPr>
            <w:r>
              <w:rPr>
                <w:bCs/>
                <w:sz w:val="28"/>
                <w:szCs w:val="28"/>
              </w:rPr>
              <w:t>举办单位</w:t>
            </w:r>
          </w:p>
        </w:tc>
        <w:tc>
          <w:tcPr>
            <w:tcW w:w="5858" w:type="dxa"/>
          </w:tcPr>
          <w:p w14:paraId="68C77F22" w14:textId="77777777" w:rsidR="00A4137D" w:rsidRDefault="0065637F">
            <w:pPr>
              <w:adjustRightInd w:val="0"/>
              <w:snapToGrid w:val="0"/>
              <w:spacing w:line="600" w:lineRule="exact"/>
              <w:jc w:val="center"/>
              <w:rPr>
                <w:bCs/>
                <w:sz w:val="28"/>
                <w:szCs w:val="28"/>
              </w:rPr>
            </w:pPr>
            <w:r>
              <w:rPr>
                <w:bCs/>
                <w:sz w:val="28"/>
                <w:szCs w:val="28"/>
              </w:rPr>
              <w:t>阳泉市矿区教育局</w:t>
            </w:r>
          </w:p>
        </w:tc>
      </w:tr>
      <w:tr w:rsidR="00A4137D" w14:paraId="043AC45D" w14:textId="77777777">
        <w:trPr>
          <w:trHeight w:val="590"/>
          <w:jc w:val="center"/>
        </w:trPr>
        <w:tc>
          <w:tcPr>
            <w:tcW w:w="2664" w:type="dxa"/>
          </w:tcPr>
          <w:p w14:paraId="6E9C28E7" w14:textId="77777777" w:rsidR="00A4137D" w:rsidRDefault="0065637F">
            <w:pPr>
              <w:adjustRightInd w:val="0"/>
              <w:snapToGrid w:val="0"/>
              <w:spacing w:line="600" w:lineRule="exact"/>
              <w:jc w:val="center"/>
              <w:rPr>
                <w:bCs/>
                <w:sz w:val="28"/>
                <w:szCs w:val="28"/>
              </w:rPr>
            </w:pPr>
            <w:r>
              <w:rPr>
                <w:bCs/>
                <w:sz w:val="28"/>
                <w:szCs w:val="28"/>
              </w:rPr>
              <w:t>登记管理机关</w:t>
            </w:r>
          </w:p>
        </w:tc>
        <w:tc>
          <w:tcPr>
            <w:tcW w:w="5858" w:type="dxa"/>
          </w:tcPr>
          <w:p w14:paraId="77DA13E9" w14:textId="77777777" w:rsidR="00A4137D" w:rsidRDefault="0065637F">
            <w:pPr>
              <w:adjustRightInd w:val="0"/>
              <w:snapToGrid w:val="0"/>
              <w:spacing w:line="600" w:lineRule="exact"/>
              <w:jc w:val="center"/>
              <w:rPr>
                <w:bCs/>
                <w:sz w:val="28"/>
                <w:szCs w:val="28"/>
              </w:rPr>
            </w:pPr>
            <w:r>
              <w:rPr>
                <w:bCs/>
                <w:sz w:val="28"/>
                <w:szCs w:val="28"/>
              </w:rPr>
              <w:t>阳泉市矿区</w:t>
            </w:r>
            <w:r>
              <w:rPr>
                <w:rFonts w:hint="eastAsia"/>
                <w:bCs/>
                <w:sz w:val="28"/>
                <w:szCs w:val="28"/>
              </w:rPr>
              <w:t>事业单位登记管理局</w:t>
            </w:r>
          </w:p>
        </w:tc>
      </w:tr>
    </w:tbl>
    <w:p w14:paraId="5D8BDADB" w14:textId="77777777" w:rsidR="00A4137D" w:rsidRDefault="0065637F">
      <w:pPr>
        <w:ind w:firstLineChars="200" w:firstLine="560"/>
        <w:rPr>
          <w:b/>
          <w:sz w:val="28"/>
          <w:szCs w:val="28"/>
        </w:rPr>
      </w:pPr>
      <w:r>
        <w:rPr>
          <w:rFonts w:hint="eastAsia"/>
          <w:b/>
          <w:sz w:val="28"/>
          <w:szCs w:val="28"/>
        </w:rPr>
        <w:t>二、债券资金拨付情况</w:t>
      </w:r>
    </w:p>
    <w:p w14:paraId="5957F0CE" w14:textId="77777777" w:rsidR="00A4137D" w:rsidRDefault="0065637F">
      <w:pPr>
        <w:ind w:firstLineChars="200" w:firstLine="560"/>
        <w:jc w:val="both"/>
        <w:rPr>
          <w:sz w:val="28"/>
          <w:szCs w:val="28"/>
        </w:rPr>
      </w:pPr>
      <w:r>
        <w:rPr>
          <w:rFonts w:hint="eastAsia"/>
          <w:sz w:val="28"/>
          <w:szCs w:val="28"/>
        </w:rPr>
        <w:t>2</w:t>
      </w:r>
      <w:r>
        <w:rPr>
          <w:sz w:val="28"/>
          <w:szCs w:val="28"/>
        </w:rPr>
        <w:t>01</w:t>
      </w:r>
      <w:r>
        <w:rPr>
          <w:rFonts w:hint="eastAsia"/>
          <w:sz w:val="28"/>
          <w:szCs w:val="28"/>
        </w:rPr>
        <w:t>8年</w:t>
      </w:r>
      <w:r>
        <w:rPr>
          <w:sz w:val="28"/>
          <w:szCs w:val="28"/>
        </w:rPr>
        <w:t>度</w:t>
      </w:r>
      <w:r>
        <w:rPr>
          <w:rFonts w:hint="eastAsia"/>
          <w:sz w:val="28"/>
          <w:szCs w:val="28"/>
        </w:rPr>
        <w:t>，阳泉市矿区</w:t>
      </w:r>
      <w:r>
        <w:rPr>
          <w:rFonts w:hint="eastAsia"/>
          <w:bCs/>
          <w:sz w:val="28"/>
          <w:szCs w:val="28"/>
        </w:rPr>
        <w:t>大井小学校</w:t>
      </w:r>
      <w:r>
        <w:rPr>
          <w:rFonts w:hint="eastAsia"/>
          <w:sz w:val="28"/>
          <w:szCs w:val="28"/>
        </w:rPr>
        <w:t>共收到</w:t>
      </w:r>
      <w:r>
        <w:rPr>
          <w:sz w:val="28"/>
          <w:szCs w:val="28"/>
        </w:rPr>
        <w:t>阳泉市矿区财政局</w:t>
      </w:r>
      <w:r>
        <w:rPr>
          <w:rFonts w:hint="eastAsia"/>
          <w:sz w:val="28"/>
          <w:szCs w:val="28"/>
        </w:rPr>
        <w:t>拨付的债券资金19.82万元，全部为一般债券资金，具体情况如下：</w:t>
      </w:r>
    </w:p>
    <w:p w14:paraId="1DBDE23C" w14:textId="77777777" w:rsidR="00A4137D" w:rsidRDefault="0065637F">
      <w:pPr>
        <w:widowControl w:val="0"/>
        <w:ind w:firstLineChars="200" w:firstLine="560"/>
        <w:jc w:val="both"/>
        <w:rPr>
          <w:sz w:val="28"/>
          <w:szCs w:val="28"/>
        </w:rPr>
      </w:pPr>
      <w:r>
        <w:rPr>
          <w:rFonts w:hint="eastAsia"/>
          <w:sz w:val="28"/>
          <w:szCs w:val="28"/>
        </w:rPr>
        <w:t>2018年7月，阳泉市矿区财政局拨付债券资金19.82万元，用于挡墙盘水沟维修改造工程。</w:t>
      </w:r>
    </w:p>
    <w:p w14:paraId="189CD1A5" w14:textId="77777777" w:rsidR="00A4137D" w:rsidRDefault="0065637F">
      <w:pPr>
        <w:ind w:firstLineChars="200" w:firstLine="560"/>
        <w:rPr>
          <w:b/>
          <w:sz w:val="28"/>
          <w:szCs w:val="28"/>
        </w:rPr>
      </w:pPr>
      <w:r>
        <w:rPr>
          <w:rFonts w:hint="eastAsia"/>
          <w:b/>
          <w:sz w:val="28"/>
          <w:szCs w:val="28"/>
        </w:rPr>
        <w:t>三、债券资金使用情况</w:t>
      </w:r>
    </w:p>
    <w:p w14:paraId="5323631C" w14:textId="77777777" w:rsidR="00A4137D" w:rsidRDefault="0065637F">
      <w:pPr>
        <w:ind w:firstLineChars="200" w:firstLine="560"/>
        <w:jc w:val="both"/>
        <w:rPr>
          <w:sz w:val="28"/>
          <w:szCs w:val="28"/>
        </w:rPr>
      </w:pPr>
      <w:r>
        <w:rPr>
          <w:rFonts w:hint="eastAsia"/>
          <w:sz w:val="28"/>
          <w:szCs w:val="28"/>
        </w:rPr>
        <w:lastRenderedPageBreak/>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日，阳泉市矿区大井小学校挡墙盘水沟维修改造工程本年度债券资金全部使用完毕。</w:t>
      </w:r>
    </w:p>
    <w:tbl>
      <w:tblPr>
        <w:tblW w:w="8522" w:type="dxa"/>
        <w:jc w:val="center"/>
        <w:tblLayout w:type="fixed"/>
        <w:tblLook w:val="04A0" w:firstRow="1" w:lastRow="0" w:firstColumn="1" w:lastColumn="0" w:noHBand="0" w:noVBand="1"/>
      </w:tblPr>
      <w:tblGrid>
        <w:gridCol w:w="820"/>
        <w:gridCol w:w="1180"/>
        <w:gridCol w:w="4934"/>
        <w:gridCol w:w="1588"/>
      </w:tblGrid>
      <w:tr w:rsidR="00A4137D" w14:paraId="398D8F36" w14:textId="77777777">
        <w:trPr>
          <w:trHeight w:val="454"/>
          <w:tblHeader/>
          <w:jc w:val="center"/>
        </w:trPr>
        <w:tc>
          <w:tcPr>
            <w:tcW w:w="820" w:type="dxa"/>
            <w:tcBorders>
              <w:top w:val="nil"/>
              <w:left w:val="nil"/>
              <w:bottom w:val="single" w:sz="4" w:space="0" w:color="auto"/>
              <w:right w:val="nil"/>
            </w:tcBorders>
            <w:shd w:val="clear" w:color="auto" w:fill="auto"/>
            <w:vAlign w:val="bottom"/>
          </w:tcPr>
          <w:p w14:paraId="0F9DFD8B" w14:textId="77777777" w:rsidR="00A4137D" w:rsidRDefault="00A4137D">
            <w:pPr>
              <w:jc w:val="right"/>
              <w:rPr>
                <w:rFonts w:cs="Times New Roman"/>
                <w:sz w:val="20"/>
                <w:szCs w:val="20"/>
              </w:rPr>
            </w:pPr>
          </w:p>
        </w:tc>
        <w:tc>
          <w:tcPr>
            <w:tcW w:w="1180" w:type="dxa"/>
            <w:tcBorders>
              <w:top w:val="nil"/>
              <w:left w:val="nil"/>
              <w:bottom w:val="single" w:sz="4" w:space="0" w:color="auto"/>
              <w:right w:val="nil"/>
            </w:tcBorders>
            <w:shd w:val="clear" w:color="auto" w:fill="auto"/>
            <w:vAlign w:val="bottom"/>
          </w:tcPr>
          <w:p w14:paraId="3B148534" w14:textId="77777777" w:rsidR="00A4137D" w:rsidRDefault="00A4137D">
            <w:pPr>
              <w:jc w:val="right"/>
              <w:rPr>
                <w:rFonts w:cs="Times New Roman"/>
                <w:sz w:val="20"/>
                <w:szCs w:val="20"/>
              </w:rPr>
            </w:pPr>
          </w:p>
        </w:tc>
        <w:tc>
          <w:tcPr>
            <w:tcW w:w="4934" w:type="dxa"/>
            <w:tcBorders>
              <w:top w:val="nil"/>
              <w:left w:val="nil"/>
              <w:bottom w:val="single" w:sz="4" w:space="0" w:color="auto"/>
              <w:right w:val="nil"/>
            </w:tcBorders>
            <w:shd w:val="clear" w:color="auto" w:fill="auto"/>
            <w:vAlign w:val="bottom"/>
          </w:tcPr>
          <w:p w14:paraId="1D46EF37" w14:textId="77777777" w:rsidR="00A4137D" w:rsidRDefault="00A4137D">
            <w:pPr>
              <w:jc w:val="right"/>
              <w:rPr>
                <w:rFonts w:cs="Times New Roman"/>
                <w:sz w:val="20"/>
                <w:szCs w:val="20"/>
              </w:rPr>
            </w:pPr>
          </w:p>
        </w:tc>
        <w:tc>
          <w:tcPr>
            <w:tcW w:w="1588" w:type="dxa"/>
            <w:tcBorders>
              <w:top w:val="nil"/>
              <w:left w:val="nil"/>
              <w:bottom w:val="single" w:sz="4" w:space="0" w:color="auto"/>
              <w:right w:val="nil"/>
            </w:tcBorders>
            <w:shd w:val="clear" w:color="auto" w:fill="auto"/>
            <w:vAlign w:val="bottom"/>
          </w:tcPr>
          <w:p w14:paraId="4553C3DB" w14:textId="77777777" w:rsidR="00A4137D" w:rsidRDefault="0065637F">
            <w:pPr>
              <w:jc w:val="right"/>
              <w:rPr>
                <w:sz w:val="20"/>
                <w:szCs w:val="20"/>
              </w:rPr>
            </w:pPr>
            <w:r>
              <w:rPr>
                <w:rFonts w:hint="eastAsia"/>
                <w:sz w:val="20"/>
                <w:szCs w:val="20"/>
              </w:rPr>
              <w:t>金额单位：万元</w:t>
            </w:r>
          </w:p>
        </w:tc>
      </w:tr>
      <w:tr w:rsidR="00A4137D" w14:paraId="74C62661" w14:textId="77777777">
        <w:trPr>
          <w:trHeight w:val="454"/>
          <w:tblHeader/>
          <w:jc w:val="center"/>
        </w:trPr>
        <w:tc>
          <w:tcPr>
            <w:tcW w:w="820" w:type="dxa"/>
            <w:tcBorders>
              <w:top w:val="single" w:sz="4" w:space="0" w:color="auto"/>
              <w:left w:val="nil"/>
              <w:bottom w:val="dotted" w:sz="4" w:space="0" w:color="auto"/>
              <w:right w:val="dotted" w:sz="4" w:space="0" w:color="auto"/>
            </w:tcBorders>
            <w:shd w:val="clear" w:color="auto" w:fill="auto"/>
            <w:vAlign w:val="center"/>
          </w:tcPr>
          <w:p w14:paraId="06BBDE9E" w14:textId="77777777" w:rsidR="00A4137D" w:rsidRDefault="0065637F">
            <w:pPr>
              <w:jc w:val="center"/>
              <w:rPr>
                <w:b/>
                <w:bCs/>
                <w:sz w:val="20"/>
                <w:szCs w:val="20"/>
              </w:rPr>
            </w:pPr>
            <w:r>
              <w:rPr>
                <w:rFonts w:hint="eastAsia"/>
                <w:b/>
                <w:bCs/>
                <w:sz w:val="20"/>
                <w:szCs w:val="20"/>
              </w:rPr>
              <w:t>序 号</w:t>
            </w:r>
          </w:p>
        </w:tc>
        <w:tc>
          <w:tcPr>
            <w:tcW w:w="1180" w:type="dxa"/>
            <w:tcBorders>
              <w:top w:val="single" w:sz="4" w:space="0" w:color="auto"/>
              <w:left w:val="dotted" w:sz="4" w:space="0" w:color="auto"/>
              <w:bottom w:val="dotted" w:sz="4" w:space="0" w:color="auto"/>
              <w:right w:val="dotted" w:sz="4" w:space="0" w:color="auto"/>
            </w:tcBorders>
            <w:shd w:val="clear" w:color="auto" w:fill="auto"/>
            <w:vAlign w:val="center"/>
          </w:tcPr>
          <w:p w14:paraId="7057F843" w14:textId="77777777" w:rsidR="00A4137D" w:rsidRDefault="0065637F">
            <w:pPr>
              <w:jc w:val="center"/>
              <w:rPr>
                <w:b/>
                <w:bCs/>
                <w:sz w:val="20"/>
                <w:szCs w:val="20"/>
              </w:rPr>
            </w:pPr>
            <w:r>
              <w:rPr>
                <w:rFonts w:hint="eastAsia"/>
                <w:b/>
                <w:bCs/>
                <w:sz w:val="20"/>
                <w:szCs w:val="20"/>
              </w:rPr>
              <w:t>日 期</w:t>
            </w:r>
          </w:p>
        </w:tc>
        <w:tc>
          <w:tcPr>
            <w:tcW w:w="4934" w:type="dxa"/>
            <w:tcBorders>
              <w:top w:val="single" w:sz="4" w:space="0" w:color="auto"/>
              <w:left w:val="dotted" w:sz="4" w:space="0" w:color="auto"/>
              <w:bottom w:val="dotted" w:sz="4" w:space="0" w:color="auto"/>
              <w:right w:val="dotted" w:sz="4" w:space="0" w:color="auto"/>
            </w:tcBorders>
            <w:shd w:val="clear" w:color="auto" w:fill="auto"/>
            <w:vAlign w:val="center"/>
          </w:tcPr>
          <w:p w14:paraId="79DC0A43" w14:textId="77777777" w:rsidR="00A4137D" w:rsidRDefault="0065637F">
            <w:pPr>
              <w:jc w:val="center"/>
              <w:rPr>
                <w:b/>
                <w:bCs/>
                <w:sz w:val="20"/>
                <w:szCs w:val="20"/>
              </w:rPr>
            </w:pPr>
            <w:r>
              <w:rPr>
                <w:rFonts w:hint="eastAsia"/>
                <w:b/>
                <w:bCs/>
                <w:sz w:val="20"/>
                <w:szCs w:val="20"/>
              </w:rPr>
              <w:t>摘  要</w:t>
            </w:r>
          </w:p>
        </w:tc>
        <w:tc>
          <w:tcPr>
            <w:tcW w:w="1588" w:type="dxa"/>
            <w:tcBorders>
              <w:top w:val="single" w:sz="4" w:space="0" w:color="auto"/>
              <w:left w:val="dotted" w:sz="4" w:space="0" w:color="auto"/>
              <w:bottom w:val="dotted" w:sz="4" w:space="0" w:color="auto"/>
              <w:right w:val="nil"/>
            </w:tcBorders>
            <w:shd w:val="clear" w:color="auto" w:fill="auto"/>
            <w:vAlign w:val="center"/>
          </w:tcPr>
          <w:p w14:paraId="0982AA26" w14:textId="77777777" w:rsidR="00A4137D" w:rsidRDefault="0065637F">
            <w:pPr>
              <w:jc w:val="center"/>
              <w:rPr>
                <w:b/>
                <w:bCs/>
                <w:sz w:val="20"/>
                <w:szCs w:val="20"/>
              </w:rPr>
            </w:pPr>
            <w:r>
              <w:rPr>
                <w:rFonts w:hint="eastAsia"/>
                <w:b/>
                <w:bCs/>
                <w:sz w:val="20"/>
                <w:szCs w:val="20"/>
              </w:rPr>
              <w:t>金 额</w:t>
            </w:r>
          </w:p>
        </w:tc>
      </w:tr>
      <w:tr w:rsidR="00A4137D" w14:paraId="08AB1A15" w14:textId="77777777">
        <w:trPr>
          <w:trHeight w:val="454"/>
          <w:jc w:val="center"/>
        </w:trPr>
        <w:tc>
          <w:tcPr>
            <w:tcW w:w="820" w:type="dxa"/>
            <w:tcBorders>
              <w:top w:val="dotted" w:sz="4" w:space="0" w:color="auto"/>
              <w:left w:val="nil"/>
              <w:bottom w:val="dotted" w:sz="8" w:space="0" w:color="auto"/>
              <w:right w:val="dotted" w:sz="4" w:space="0" w:color="auto"/>
            </w:tcBorders>
            <w:shd w:val="clear" w:color="auto" w:fill="auto"/>
            <w:vAlign w:val="center"/>
          </w:tcPr>
          <w:p w14:paraId="70BB4861" w14:textId="77777777" w:rsidR="00A4137D" w:rsidRDefault="0065637F">
            <w:pPr>
              <w:jc w:val="center"/>
              <w:rPr>
                <w:sz w:val="20"/>
                <w:szCs w:val="20"/>
              </w:rPr>
            </w:pPr>
            <w:r>
              <w:rPr>
                <w:rFonts w:hint="eastAsia"/>
                <w:sz w:val="20"/>
                <w:szCs w:val="20"/>
              </w:rPr>
              <w:t>1</w:t>
            </w:r>
          </w:p>
        </w:tc>
        <w:tc>
          <w:tcPr>
            <w:tcW w:w="1180" w:type="dxa"/>
            <w:tcBorders>
              <w:top w:val="dotted" w:sz="4" w:space="0" w:color="auto"/>
              <w:left w:val="dotted" w:sz="4" w:space="0" w:color="auto"/>
              <w:bottom w:val="dotted" w:sz="8" w:space="0" w:color="auto"/>
              <w:right w:val="dotted" w:sz="4" w:space="0" w:color="auto"/>
            </w:tcBorders>
            <w:shd w:val="clear" w:color="auto" w:fill="auto"/>
            <w:vAlign w:val="center"/>
          </w:tcPr>
          <w:p w14:paraId="5BD495DE" w14:textId="77777777" w:rsidR="00A4137D" w:rsidRDefault="0065637F">
            <w:pPr>
              <w:jc w:val="center"/>
              <w:textAlignment w:val="center"/>
              <w:rPr>
                <w:sz w:val="20"/>
                <w:szCs w:val="20"/>
              </w:rPr>
            </w:pPr>
            <w:r>
              <w:rPr>
                <w:rFonts w:hint="eastAsia"/>
                <w:sz w:val="20"/>
                <w:szCs w:val="20"/>
              </w:rPr>
              <w:t>2018.7</w:t>
            </w:r>
          </w:p>
        </w:tc>
        <w:tc>
          <w:tcPr>
            <w:tcW w:w="4934" w:type="dxa"/>
            <w:tcBorders>
              <w:top w:val="dotted" w:sz="4" w:space="0" w:color="auto"/>
              <w:left w:val="dotted" w:sz="4" w:space="0" w:color="auto"/>
              <w:bottom w:val="dotted" w:sz="8" w:space="0" w:color="auto"/>
              <w:right w:val="dotted" w:sz="4" w:space="0" w:color="auto"/>
            </w:tcBorders>
            <w:shd w:val="clear" w:color="auto" w:fill="auto"/>
            <w:vAlign w:val="center"/>
          </w:tcPr>
          <w:p w14:paraId="05863D65" w14:textId="77777777" w:rsidR="00A4137D" w:rsidRDefault="0065637F">
            <w:pPr>
              <w:jc w:val="center"/>
              <w:textAlignment w:val="center"/>
              <w:rPr>
                <w:sz w:val="20"/>
                <w:szCs w:val="20"/>
              </w:rPr>
            </w:pPr>
            <w:r>
              <w:rPr>
                <w:rFonts w:hint="eastAsia"/>
                <w:sz w:val="20"/>
                <w:szCs w:val="20"/>
              </w:rPr>
              <w:t>支付工程进度款</w:t>
            </w:r>
          </w:p>
        </w:tc>
        <w:tc>
          <w:tcPr>
            <w:tcW w:w="1588" w:type="dxa"/>
            <w:tcBorders>
              <w:top w:val="dotted" w:sz="4" w:space="0" w:color="auto"/>
              <w:left w:val="dotted" w:sz="4" w:space="0" w:color="auto"/>
              <w:bottom w:val="dotted" w:sz="8" w:space="0" w:color="auto"/>
              <w:right w:val="nil"/>
            </w:tcBorders>
            <w:shd w:val="clear" w:color="auto" w:fill="auto"/>
            <w:vAlign w:val="center"/>
          </w:tcPr>
          <w:p w14:paraId="09EDF3B5" w14:textId="77777777" w:rsidR="00A4137D" w:rsidRDefault="0065637F">
            <w:pPr>
              <w:jc w:val="center"/>
              <w:textAlignment w:val="center"/>
              <w:rPr>
                <w:bCs/>
                <w:sz w:val="20"/>
                <w:szCs w:val="20"/>
              </w:rPr>
            </w:pPr>
            <w:r>
              <w:rPr>
                <w:sz w:val="20"/>
                <w:szCs w:val="20"/>
              </w:rPr>
              <w:t>19.82</w:t>
            </w:r>
          </w:p>
        </w:tc>
      </w:tr>
      <w:tr w:rsidR="00A4137D" w14:paraId="0A0B365A" w14:textId="77777777">
        <w:trPr>
          <w:trHeight w:val="454"/>
          <w:jc w:val="center"/>
        </w:trPr>
        <w:tc>
          <w:tcPr>
            <w:tcW w:w="6934" w:type="dxa"/>
            <w:gridSpan w:val="3"/>
            <w:tcBorders>
              <w:top w:val="dotted" w:sz="8" w:space="0" w:color="auto"/>
              <w:left w:val="nil"/>
              <w:bottom w:val="single" w:sz="4" w:space="0" w:color="auto"/>
              <w:right w:val="dotted" w:sz="4" w:space="0" w:color="auto"/>
            </w:tcBorders>
            <w:shd w:val="clear" w:color="auto" w:fill="auto"/>
            <w:vAlign w:val="center"/>
          </w:tcPr>
          <w:p w14:paraId="27145B5E" w14:textId="77777777" w:rsidR="00A4137D" w:rsidRDefault="0065637F">
            <w:pPr>
              <w:jc w:val="center"/>
              <w:textAlignment w:val="center"/>
              <w:rPr>
                <w:b/>
                <w:bCs/>
                <w:sz w:val="20"/>
                <w:szCs w:val="20"/>
              </w:rPr>
            </w:pPr>
            <w:r>
              <w:rPr>
                <w:rFonts w:hint="eastAsia"/>
                <w:b/>
                <w:sz w:val="20"/>
                <w:szCs w:val="20"/>
              </w:rPr>
              <w:t xml:space="preserve">合 </w:t>
            </w:r>
            <w:r>
              <w:rPr>
                <w:b/>
                <w:sz w:val="20"/>
                <w:szCs w:val="20"/>
              </w:rPr>
              <w:t xml:space="preserve"> </w:t>
            </w:r>
            <w:r>
              <w:rPr>
                <w:rFonts w:hint="eastAsia"/>
                <w:b/>
                <w:sz w:val="20"/>
                <w:szCs w:val="20"/>
              </w:rPr>
              <w:t>计</w:t>
            </w:r>
          </w:p>
        </w:tc>
        <w:tc>
          <w:tcPr>
            <w:tcW w:w="1588" w:type="dxa"/>
            <w:tcBorders>
              <w:top w:val="dotted" w:sz="8" w:space="0" w:color="auto"/>
              <w:left w:val="dotted" w:sz="4" w:space="0" w:color="auto"/>
              <w:bottom w:val="single" w:sz="4" w:space="0" w:color="auto"/>
              <w:right w:val="nil"/>
            </w:tcBorders>
            <w:shd w:val="clear" w:color="auto" w:fill="auto"/>
            <w:vAlign w:val="center"/>
          </w:tcPr>
          <w:p w14:paraId="5301E06A" w14:textId="77777777" w:rsidR="00A4137D" w:rsidRDefault="0065637F">
            <w:pPr>
              <w:jc w:val="center"/>
              <w:textAlignment w:val="center"/>
              <w:rPr>
                <w:b/>
                <w:bCs/>
                <w:sz w:val="20"/>
                <w:szCs w:val="20"/>
              </w:rPr>
            </w:pPr>
            <w:r>
              <w:rPr>
                <w:b/>
                <w:sz w:val="20"/>
                <w:szCs w:val="20"/>
              </w:rPr>
              <w:t>19.82</w:t>
            </w:r>
          </w:p>
        </w:tc>
      </w:tr>
    </w:tbl>
    <w:p w14:paraId="6B30C720" w14:textId="77777777" w:rsidR="00A4137D" w:rsidRDefault="0065637F">
      <w:pPr>
        <w:widowControl w:val="0"/>
        <w:adjustRightInd w:val="0"/>
        <w:snapToGrid w:val="0"/>
        <w:spacing w:line="600" w:lineRule="exact"/>
        <w:ind w:firstLineChars="200" w:firstLine="560"/>
        <w:jc w:val="both"/>
      </w:pPr>
      <w:r>
        <w:rPr>
          <w:rFonts w:hint="eastAsia"/>
          <w:bCs/>
          <w:sz w:val="28"/>
          <w:szCs w:val="28"/>
        </w:rPr>
        <w:t>本单位严格按照一般债券资金规定用途使用，不存在资金用途调整情况。</w:t>
      </w:r>
    </w:p>
    <w:p w14:paraId="49540BD0" w14:textId="77777777" w:rsidR="00A4137D" w:rsidRDefault="0065637F">
      <w:pPr>
        <w:widowControl w:val="0"/>
        <w:adjustRightInd w:val="0"/>
        <w:snapToGrid w:val="0"/>
        <w:spacing w:line="600" w:lineRule="exact"/>
        <w:ind w:firstLineChars="200" w:firstLine="560"/>
        <w:jc w:val="both"/>
        <w:rPr>
          <w:b/>
          <w:bCs/>
          <w:sz w:val="28"/>
          <w:szCs w:val="28"/>
        </w:rPr>
      </w:pPr>
      <w:r>
        <w:rPr>
          <w:rFonts w:hint="eastAsia"/>
          <w:b/>
          <w:bCs/>
          <w:sz w:val="28"/>
          <w:szCs w:val="28"/>
        </w:rPr>
        <w:t>四、债券资金对应的投资项目</w:t>
      </w:r>
    </w:p>
    <w:p w14:paraId="385607B3" w14:textId="77777777" w:rsidR="00A4137D" w:rsidRDefault="0065637F">
      <w:pPr>
        <w:widowControl w:val="0"/>
        <w:numPr>
          <w:ilvl w:val="255"/>
          <w:numId w:val="0"/>
        </w:numPr>
        <w:adjustRightInd w:val="0"/>
        <w:snapToGrid w:val="0"/>
        <w:spacing w:line="600" w:lineRule="exact"/>
        <w:ind w:firstLineChars="200" w:firstLine="560"/>
        <w:jc w:val="both"/>
        <w:outlineLvl w:val="1"/>
        <w:rPr>
          <w:b/>
          <w:sz w:val="28"/>
          <w:szCs w:val="28"/>
        </w:rPr>
      </w:pPr>
      <w:bookmarkStart w:id="69" w:name="_Toc1491132372"/>
      <w:bookmarkStart w:id="70" w:name="_Toc246140555"/>
      <w:r>
        <w:rPr>
          <w:rFonts w:hint="eastAsia"/>
          <w:bCs/>
          <w:sz w:val="28"/>
          <w:szCs w:val="28"/>
        </w:rPr>
        <w:t>一般债券资金投资项目为</w:t>
      </w:r>
      <w:r>
        <w:rPr>
          <w:bCs/>
          <w:sz w:val="28"/>
          <w:szCs w:val="28"/>
        </w:rPr>
        <w:t>阳泉市矿区大井小学校挡墙排水沟维修改造工程</w:t>
      </w:r>
      <w:r>
        <w:rPr>
          <w:rFonts w:hint="eastAsia"/>
          <w:bCs/>
          <w:sz w:val="28"/>
          <w:szCs w:val="28"/>
        </w:rPr>
        <w:t>项目。</w:t>
      </w:r>
      <w:bookmarkEnd w:id="69"/>
      <w:bookmarkEnd w:id="70"/>
    </w:p>
    <w:p w14:paraId="57722F66" w14:textId="77777777" w:rsidR="00A4137D" w:rsidRDefault="0065637F">
      <w:pPr>
        <w:widowControl w:val="0"/>
        <w:numPr>
          <w:ilvl w:val="255"/>
          <w:numId w:val="0"/>
        </w:numPr>
        <w:adjustRightInd w:val="0"/>
        <w:snapToGrid w:val="0"/>
        <w:spacing w:line="600" w:lineRule="exact"/>
        <w:ind w:firstLineChars="200" w:firstLine="560"/>
        <w:jc w:val="both"/>
        <w:outlineLvl w:val="1"/>
        <w:rPr>
          <w:b/>
          <w:sz w:val="28"/>
          <w:szCs w:val="28"/>
        </w:rPr>
      </w:pPr>
      <w:bookmarkStart w:id="71" w:name="_Toc327615714"/>
      <w:bookmarkStart w:id="72" w:name="_Toc830803763"/>
      <w:r>
        <w:rPr>
          <w:rFonts w:hint="eastAsia"/>
          <w:b/>
          <w:sz w:val="28"/>
          <w:szCs w:val="28"/>
        </w:rPr>
        <w:t>（一）项目基本情况</w:t>
      </w:r>
      <w:bookmarkEnd w:id="71"/>
      <w:bookmarkEnd w:id="72"/>
    </w:p>
    <w:p w14:paraId="52913FEF" w14:textId="77777777" w:rsidR="00A4137D" w:rsidRDefault="0065637F">
      <w:pPr>
        <w:widowControl w:val="0"/>
        <w:numPr>
          <w:ilvl w:val="255"/>
          <w:numId w:val="0"/>
        </w:numPr>
        <w:adjustRightInd w:val="0"/>
        <w:snapToGrid w:val="0"/>
        <w:spacing w:line="600" w:lineRule="exact"/>
        <w:ind w:firstLineChars="200" w:firstLine="560"/>
        <w:jc w:val="both"/>
        <w:outlineLvl w:val="1"/>
        <w:rPr>
          <w:bCs/>
          <w:sz w:val="28"/>
          <w:szCs w:val="28"/>
        </w:rPr>
      </w:pPr>
      <w:bookmarkStart w:id="73" w:name="_Toc380171947"/>
      <w:bookmarkStart w:id="74" w:name="_Toc89234290"/>
      <w:r>
        <w:rPr>
          <w:bCs/>
          <w:sz w:val="28"/>
          <w:szCs w:val="28"/>
        </w:rPr>
        <w:t>阳泉市矿区大井小学校挡墙排水沟维修改造工程</w:t>
      </w:r>
      <w:r>
        <w:rPr>
          <w:rFonts w:hint="eastAsia"/>
          <w:bCs/>
          <w:sz w:val="28"/>
          <w:szCs w:val="28"/>
        </w:rPr>
        <w:t>项目位于阳泉市矿区大井小学校校园内，</w:t>
      </w:r>
      <w:r>
        <w:rPr>
          <w:bCs/>
          <w:sz w:val="28"/>
          <w:szCs w:val="28"/>
        </w:rPr>
        <w:t>建设性质为改建，主要建设内容为对学校东围墙前的长150米，宽约1米，深约0.6米排水沟进行维修改造。</w:t>
      </w:r>
      <w:bookmarkEnd w:id="73"/>
      <w:bookmarkEnd w:id="74"/>
      <w:r>
        <w:rPr>
          <w:bCs/>
          <w:sz w:val="28"/>
          <w:szCs w:val="28"/>
        </w:rPr>
        <w:t xml:space="preserve"> </w:t>
      </w:r>
    </w:p>
    <w:p w14:paraId="294E9289" w14:textId="77777777" w:rsidR="00A4137D" w:rsidRDefault="0065637F">
      <w:pPr>
        <w:widowControl w:val="0"/>
        <w:numPr>
          <w:ilvl w:val="255"/>
          <w:numId w:val="0"/>
        </w:numPr>
        <w:tabs>
          <w:tab w:val="left" w:pos="1065"/>
        </w:tabs>
        <w:adjustRightInd w:val="0"/>
        <w:snapToGrid w:val="0"/>
        <w:spacing w:line="600" w:lineRule="exact"/>
        <w:ind w:firstLineChars="200" w:firstLine="560"/>
        <w:jc w:val="both"/>
        <w:outlineLvl w:val="1"/>
        <w:rPr>
          <w:b/>
          <w:sz w:val="28"/>
          <w:szCs w:val="28"/>
        </w:rPr>
      </w:pPr>
      <w:bookmarkStart w:id="75" w:name="_Toc786063404"/>
      <w:bookmarkStart w:id="76" w:name="_Toc817126424"/>
      <w:r>
        <w:rPr>
          <w:rFonts w:hint="eastAsia"/>
          <w:b/>
          <w:sz w:val="28"/>
          <w:szCs w:val="28"/>
        </w:rPr>
        <w:t>（二）项目投资及资金来源</w:t>
      </w:r>
      <w:bookmarkEnd w:id="75"/>
      <w:bookmarkEnd w:id="76"/>
    </w:p>
    <w:p w14:paraId="46585C06" w14:textId="77777777" w:rsidR="00A4137D" w:rsidRDefault="0065637F">
      <w:pPr>
        <w:widowControl w:val="0"/>
        <w:adjustRightInd w:val="0"/>
        <w:snapToGrid w:val="0"/>
        <w:spacing w:line="600" w:lineRule="exact"/>
        <w:ind w:firstLineChars="200" w:firstLine="560"/>
        <w:jc w:val="both"/>
        <w:outlineLvl w:val="1"/>
        <w:rPr>
          <w:bCs/>
          <w:sz w:val="28"/>
          <w:szCs w:val="28"/>
        </w:rPr>
      </w:pPr>
      <w:bookmarkStart w:id="77" w:name="_Toc285885603"/>
      <w:bookmarkStart w:id="78" w:name="_Toc48234684"/>
      <w:r>
        <w:rPr>
          <w:bCs/>
          <w:sz w:val="28"/>
          <w:szCs w:val="28"/>
        </w:rPr>
        <w:t>本项目总投资</w:t>
      </w:r>
      <w:r>
        <w:rPr>
          <w:rFonts w:hint="eastAsia"/>
          <w:bCs/>
          <w:sz w:val="28"/>
          <w:szCs w:val="28"/>
        </w:rPr>
        <w:t>为</w:t>
      </w:r>
      <w:r>
        <w:rPr>
          <w:bCs/>
          <w:sz w:val="28"/>
          <w:szCs w:val="28"/>
        </w:rPr>
        <w:t>65.320893万元，资金来源为</w:t>
      </w:r>
      <w:r>
        <w:rPr>
          <w:rFonts w:hint="eastAsia"/>
          <w:bCs/>
          <w:sz w:val="28"/>
          <w:szCs w:val="28"/>
        </w:rPr>
        <w:t>政府投资</w:t>
      </w:r>
      <w:r>
        <w:rPr>
          <w:bCs/>
          <w:sz w:val="28"/>
          <w:szCs w:val="28"/>
        </w:rPr>
        <w:t>。</w:t>
      </w:r>
      <w:bookmarkEnd w:id="77"/>
      <w:bookmarkEnd w:id="78"/>
    </w:p>
    <w:p w14:paraId="46CF2C3E" w14:textId="77777777" w:rsidR="00A4137D" w:rsidRDefault="0065637F">
      <w:pPr>
        <w:widowControl w:val="0"/>
        <w:adjustRightInd w:val="0"/>
        <w:snapToGrid w:val="0"/>
        <w:spacing w:line="600" w:lineRule="exact"/>
        <w:ind w:firstLine="561"/>
        <w:jc w:val="both"/>
        <w:outlineLvl w:val="1"/>
        <w:rPr>
          <w:b/>
          <w:sz w:val="28"/>
          <w:szCs w:val="28"/>
        </w:rPr>
      </w:pPr>
      <w:bookmarkStart w:id="79" w:name="_Toc958411282"/>
      <w:bookmarkStart w:id="80" w:name="_Toc1078999069"/>
      <w:r>
        <w:rPr>
          <w:rFonts w:hint="eastAsia"/>
          <w:b/>
          <w:sz w:val="28"/>
          <w:szCs w:val="28"/>
        </w:rPr>
        <w:t>（三）项目审批情况</w:t>
      </w:r>
      <w:bookmarkEnd w:id="79"/>
      <w:bookmarkEnd w:id="80"/>
    </w:p>
    <w:p w14:paraId="14E12D1A" w14:textId="77777777" w:rsidR="00A4137D" w:rsidRDefault="0065637F">
      <w:pPr>
        <w:widowControl w:val="0"/>
        <w:adjustRightInd w:val="0"/>
        <w:snapToGrid w:val="0"/>
        <w:spacing w:line="600" w:lineRule="exact"/>
        <w:ind w:firstLineChars="200" w:firstLine="560"/>
        <w:jc w:val="both"/>
        <w:outlineLvl w:val="1"/>
        <w:rPr>
          <w:bCs/>
          <w:sz w:val="28"/>
          <w:szCs w:val="28"/>
        </w:rPr>
      </w:pPr>
      <w:bookmarkStart w:id="81" w:name="_Toc1385437415"/>
      <w:bookmarkStart w:id="82" w:name="_Toc1891064074"/>
      <w:r>
        <w:rPr>
          <w:bCs/>
          <w:sz w:val="28"/>
          <w:szCs w:val="28"/>
        </w:rPr>
        <w:t>2013年7月12日，项目取得阳泉市矿区发展和改革局《关于阳泉市矿区大井小学校挡墙排水沟维修改造工程项目建议书的</w:t>
      </w:r>
      <w:r>
        <w:rPr>
          <w:rFonts w:hint="eastAsia"/>
          <w:bCs/>
          <w:sz w:val="28"/>
          <w:szCs w:val="28"/>
        </w:rPr>
        <w:t>批复</w:t>
      </w:r>
      <w:r>
        <w:rPr>
          <w:bCs/>
          <w:sz w:val="28"/>
          <w:szCs w:val="28"/>
        </w:rPr>
        <w:t>》（阳矿发改发[2013]65号）。</w:t>
      </w:r>
      <w:bookmarkEnd w:id="81"/>
      <w:bookmarkEnd w:id="82"/>
    </w:p>
    <w:p w14:paraId="1D8C0B79" w14:textId="77777777" w:rsidR="00A4137D" w:rsidRDefault="0065637F">
      <w:pPr>
        <w:widowControl w:val="0"/>
        <w:adjustRightInd w:val="0"/>
        <w:snapToGrid w:val="0"/>
        <w:spacing w:line="600" w:lineRule="exact"/>
        <w:ind w:firstLineChars="200" w:firstLine="560"/>
        <w:jc w:val="both"/>
        <w:outlineLvl w:val="1"/>
        <w:rPr>
          <w:bCs/>
          <w:sz w:val="28"/>
          <w:szCs w:val="28"/>
        </w:rPr>
      </w:pPr>
      <w:bookmarkStart w:id="83" w:name="_Toc355916118"/>
      <w:bookmarkStart w:id="84" w:name="_Toc2028933131"/>
      <w:r>
        <w:rPr>
          <w:bCs/>
          <w:sz w:val="28"/>
          <w:szCs w:val="28"/>
        </w:rPr>
        <w:t>2016年5月4日，项目取得阳泉市矿区发展和改革局关于《阳泉市矿区大井小学校挡墙排水沟维修改造工程工程量变更追加预算的报告》的批复（阳矿发改发[2016]30号）</w:t>
      </w:r>
      <w:r>
        <w:rPr>
          <w:rFonts w:hint="eastAsia"/>
          <w:bCs/>
          <w:sz w:val="28"/>
          <w:szCs w:val="28"/>
        </w:rPr>
        <w:t>。</w:t>
      </w:r>
      <w:bookmarkEnd w:id="83"/>
      <w:bookmarkEnd w:id="84"/>
    </w:p>
    <w:p w14:paraId="20A0F04F" w14:textId="77777777" w:rsidR="00A4137D" w:rsidRDefault="0065637F">
      <w:pPr>
        <w:widowControl w:val="0"/>
        <w:adjustRightInd w:val="0"/>
        <w:snapToGrid w:val="0"/>
        <w:spacing w:line="600" w:lineRule="exact"/>
        <w:ind w:firstLine="560"/>
        <w:jc w:val="both"/>
        <w:rPr>
          <w:b/>
          <w:sz w:val="28"/>
          <w:szCs w:val="28"/>
        </w:rPr>
      </w:pPr>
      <w:r>
        <w:rPr>
          <w:rFonts w:hint="eastAsia"/>
          <w:b/>
          <w:sz w:val="28"/>
          <w:szCs w:val="28"/>
        </w:rPr>
        <w:lastRenderedPageBreak/>
        <w:t>（四）项目建设及进展情况</w:t>
      </w:r>
    </w:p>
    <w:p w14:paraId="592FC7E3" w14:textId="77777777" w:rsidR="00A4137D" w:rsidRDefault="0065637F">
      <w:pPr>
        <w:widowControl w:val="0"/>
        <w:adjustRightInd w:val="0"/>
        <w:snapToGrid w:val="0"/>
        <w:spacing w:line="600" w:lineRule="exact"/>
        <w:ind w:firstLine="560"/>
        <w:jc w:val="both"/>
        <w:rPr>
          <w:bCs/>
          <w:sz w:val="28"/>
          <w:szCs w:val="28"/>
        </w:rPr>
      </w:pPr>
      <w:r>
        <w:rPr>
          <w:bCs/>
          <w:sz w:val="28"/>
          <w:szCs w:val="28"/>
        </w:rPr>
        <w:t>本项目于</w:t>
      </w:r>
      <w:r>
        <w:rPr>
          <w:rFonts w:hint="eastAsia"/>
          <w:bCs/>
          <w:sz w:val="28"/>
          <w:szCs w:val="28"/>
        </w:rPr>
        <w:t>2</w:t>
      </w:r>
      <w:r>
        <w:rPr>
          <w:bCs/>
          <w:sz w:val="28"/>
          <w:szCs w:val="28"/>
        </w:rPr>
        <w:t>013</w:t>
      </w:r>
      <w:r>
        <w:rPr>
          <w:rFonts w:hint="eastAsia"/>
          <w:bCs/>
          <w:sz w:val="28"/>
          <w:szCs w:val="28"/>
        </w:rPr>
        <w:t>年7月1</w:t>
      </w:r>
      <w:r>
        <w:rPr>
          <w:bCs/>
          <w:sz w:val="28"/>
          <w:szCs w:val="28"/>
        </w:rPr>
        <w:t>6</w:t>
      </w:r>
      <w:r>
        <w:rPr>
          <w:rFonts w:hint="eastAsia"/>
          <w:bCs/>
          <w:sz w:val="28"/>
          <w:szCs w:val="28"/>
        </w:rPr>
        <w:t>日开工，</w:t>
      </w:r>
      <w:r>
        <w:rPr>
          <w:bCs/>
          <w:sz w:val="28"/>
          <w:szCs w:val="28"/>
        </w:rPr>
        <w:t>2013年8月25日完工</w:t>
      </w:r>
      <w:r>
        <w:rPr>
          <w:rFonts w:hint="eastAsia"/>
          <w:bCs/>
          <w:sz w:val="28"/>
          <w:szCs w:val="28"/>
        </w:rPr>
        <w:t>。</w:t>
      </w:r>
    </w:p>
    <w:p w14:paraId="19142A5B" w14:textId="77777777" w:rsidR="00A4137D" w:rsidRDefault="0065637F">
      <w:pPr>
        <w:widowControl w:val="0"/>
        <w:adjustRightInd w:val="0"/>
        <w:snapToGrid w:val="0"/>
        <w:spacing w:line="600" w:lineRule="exact"/>
        <w:ind w:firstLine="560"/>
        <w:jc w:val="both"/>
        <w:rPr>
          <w:b/>
          <w:bCs/>
          <w:color w:val="FF0000"/>
          <w:sz w:val="28"/>
          <w:szCs w:val="28"/>
        </w:rPr>
      </w:pPr>
      <w:r>
        <w:rPr>
          <w:bCs/>
          <w:sz w:val="28"/>
          <w:szCs w:val="28"/>
        </w:rPr>
        <w:t>截止</w:t>
      </w:r>
      <w:ins w:id="85" w:author="王路律师" w:date="2019-07-30T18:46:00Z">
        <w:r>
          <w:rPr>
            <w:bCs/>
            <w:sz w:val="28"/>
            <w:szCs w:val="28"/>
          </w:rPr>
          <w:t>2019年3月31日，</w:t>
        </w:r>
      </w:ins>
      <w:r>
        <w:rPr>
          <w:bCs/>
          <w:sz w:val="28"/>
          <w:szCs w:val="28"/>
        </w:rPr>
        <w:t>本项目</w:t>
      </w:r>
      <w:ins w:id="86" w:author="王路律师" w:date="2019-07-30T18:46:00Z">
        <w:r>
          <w:rPr>
            <w:rFonts w:hint="eastAsia"/>
            <w:bCs/>
            <w:sz w:val="28"/>
            <w:szCs w:val="28"/>
          </w:rPr>
          <w:t>已累计完成投资额</w:t>
        </w:r>
      </w:ins>
      <w:ins w:id="87" w:author="王路律师" w:date="2019-08-13T15:02:00Z">
        <w:r>
          <w:rPr>
            <w:rFonts w:hint="eastAsia"/>
            <w:bCs/>
            <w:sz w:val="28"/>
            <w:szCs w:val="28"/>
          </w:rPr>
          <w:t>65.320893</w:t>
        </w:r>
      </w:ins>
      <w:ins w:id="88" w:author="王路律师" w:date="2019-07-30T18:46:00Z">
        <w:r>
          <w:rPr>
            <w:bCs/>
            <w:sz w:val="28"/>
            <w:szCs w:val="28"/>
          </w:rPr>
          <w:t>万元，占</w:t>
        </w:r>
      </w:ins>
      <w:r>
        <w:rPr>
          <w:bCs/>
          <w:sz w:val="28"/>
          <w:szCs w:val="28"/>
        </w:rPr>
        <w:t>总投资额</w:t>
      </w:r>
      <w:ins w:id="89" w:author="王路律师" w:date="2019-07-30T18:46:00Z">
        <w:r>
          <w:rPr>
            <w:rFonts w:hint="eastAsia"/>
            <w:bCs/>
            <w:sz w:val="28"/>
            <w:szCs w:val="28"/>
          </w:rPr>
          <w:t>的</w:t>
        </w:r>
        <w:r>
          <w:rPr>
            <w:bCs/>
            <w:sz w:val="28"/>
            <w:szCs w:val="28"/>
          </w:rPr>
          <w:t>100%。</w:t>
        </w:r>
      </w:ins>
    </w:p>
    <w:p w14:paraId="35A9A533" w14:textId="77777777" w:rsidR="00A4137D" w:rsidRDefault="0065637F">
      <w:pPr>
        <w:pStyle w:val="2"/>
        <w:widowControl w:val="0"/>
        <w:spacing w:before="0" w:after="0" w:line="600" w:lineRule="exact"/>
        <w:ind w:firstLineChars="196" w:firstLine="549"/>
        <w:jc w:val="both"/>
        <w:rPr>
          <w:rFonts w:ascii="宋体" w:eastAsia="宋体" w:hAnsi="宋体"/>
          <w:bCs w:val="0"/>
          <w:sz w:val="28"/>
          <w:szCs w:val="28"/>
        </w:rPr>
      </w:pPr>
      <w:bookmarkStart w:id="90" w:name="_Toc6260328"/>
      <w:bookmarkStart w:id="91" w:name="_Toc1140238331"/>
      <w:bookmarkStart w:id="92" w:name="_Toc386302004"/>
      <w:r>
        <w:rPr>
          <w:rFonts w:ascii="宋体" w:eastAsia="宋体" w:hAnsi="宋体" w:hint="eastAsia"/>
          <w:bCs w:val="0"/>
          <w:sz w:val="28"/>
          <w:szCs w:val="28"/>
        </w:rPr>
        <w:t>五、债券重大公开事项</w:t>
      </w:r>
      <w:bookmarkEnd w:id="90"/>
      <w:bookmarkEnd w:id="91"/>
      <w:bookmarkEnd w:id="92"/>
    </w:p>
    <w:p w14:paraId="48335B96" w14:textId="77777777" w:rsidR="00A4137D" w:rsidRDefault="0065637F">
      <w:pPr>
        <w:widowControl w:val="0"/>
        <w:adjustRightInd w:val="0"/>
        <w:snapToGrid w:val="0"/>
        <w:spacing w:line="600" w:lineRule="exact"/>
        <w:ind w:firstLineChars="200" w:firstLine="560"/>
        <w:jc w:val="both"/>
        <w:rPr>
          <w:bCs/>
          <w:sz w:val="28"/>
          <w:szCs w:val="28"/>
        </w:rPr>
      </w:pPr>
      <w:r>
        <w:rPr>
          <w:bCs/>
          <w:sz w:val="28"/>
          <w:szCs w:val="28"/>
        </w:rPr>
        <w:t>截止</w:t>
      </w:r>
      <w:r>
        <w:rPr>
          <w:rFonts w:hint="eastAsia"/>
          <w:bCs/>
          <w:sz w:val="28"/>
          <w:szCs w:val="28"/>
        </w:rPr>
        <w:t>2</w:t>
      </w:r>
      <w:r>
        <w:rPr>
          <w:bCs/>
          <w:sz w:val="28"/>
          <w:szCs w:val="28"/>
        </w:rPr>
        <w:t>018</w:t>
      </w:r>
      <w:r>
        <w:rPr>
          <w:rFonts w:hint="eastAsia"/>
          <w:bCs/>
          <w:sz w:val="28"/>
          <w:szCs w:val="28"/>
        </w:rPr>
        <w:t>年末，本单位使用债券对应的项目未发生可能影响项目收益与融资平衡能力的重大事项。</w:t>
      </w:r>
    </w:p>
    <w:p w14:paraId="754D5CF6" w14:textId="77777777" w:rsidR="00A4137D" w:rsidRDefault="00A4137D">
      <w:pPr>
        <w:rPr>
          <w:sz w:val="28"/>
          <w:szCs w:val="28"/>
        </w:rPr>
      </w:pPr>
    </w:p>
    <w:p w14:paraId="33F4308B" w14:textId="77777777" w:rsidR="00A4137D" w:rsidRDefault="0065637F">
      <w:pPr>
        <w:jc w:val="right"/>
        <w:rPr>
          <w:color w:val="000000"/>
          <w:sz w:val="28"/>
          <w:szCs w:val="28"/>
        </w:rPr>
      </w:pPr>
      <w:r>
        <w:rPr>
          <w:rFonts w:hint="eastAsia"/>
          <w:color w:val="000000"/>
          <w:sz w:val="28"/>
          <w:szCs w:val="28"/>
        </w:rPr>
        <w:t>阳泉市矿区大井小学校</w:t>
      </w:r>
    </w:p>
    <w:p w14:paraId="39F722FB" w14:textId="77777777" w:rsidR="00A4137D" w:rsidRDefault="0065637F">
      <w:pPr>
        <w:wordWrap w:val="0"/>
        <w:jc w:val="right"/>
        <w:rPr>
          <w:color w:val="000000"/>
          <w:sz w:val="28"/>
          <w:szCs w:val="28"/>
        </w:rPr>
      </w:pPr>
      <w:r>
        <w:rPr>
          <w:rFonts w:hint="eastAsia"/>
          <w:color w:val="000000"/>
          <w:sz w:val="28"/>
          <w:szCs w:val="28"/>
        </w:rPr>
        <w:t>二〇一九年</w:t>
      </w:r>
      <w:r>
        <w:rPr>
          <w:color w:val="000000"/>
          <w:sz w:val="28"/>
          <w:szCs w:val="28"/>
        </w:rPr>
        <w:t>八</w:t>
      </w:r>
      <w:r>
        <w:rPr>
          <w:rFonts w:hint="eastAsia"/>
          <w:color w:val="000000"/>
          <w:sz w:val="28"/>
          <w:szCs w:val="28"/>
        </w:rPr>
        <w:t xml:space="preserve">月  </w:t>
      </w:r>
    </w:p>
    <w:p w14:paraId="5905D2E5" w14:textId="77777777" w:rsidR="00A4137D" w:rsidRDefault="00A4137D">
      <w:pPr>
        <w:jc w:val="right"/>
        <w:rPr>
          <w:color w:val="000000"/>
          <w:sz w:val="28"/>
          <w:szCs w:val="28"/>
        </w:rPr>
      </w:pPr>
    </w:p>
    <w:p w14:paraId="4F78819E" w14:textId="77777777" w:rsidR="00A4137D" w:rsidRDefault="00A4137D">
      <w:pPr>
        <w:jc w:val="right"/>
        <w:rPr>
          <w:color w:val="000000"/>
          <w:sz w:val="28"/>
          <w:szCs w:val="28"/>
        </w:rPr>
      </w:pPr>
    </w:p>
    <w:p w14:paraId="5D116FDA" w14:textId="77777777" w:rsidR="00A4137D" w:rsidRDefault="00A4137D">
      <w:pPr>
        <w:jc w:val="right"/>
        <w:rPr>
          <w:color w:val="000000"/>
          <w:sz w:val="28"/>
          <w:szCs w:val="28"/>
        </w:rPr>
      </w:pPr>
    </w:p>
    <w:p w14:paraId="00FCD5CA" w14:textId="77777777" w:rsidR="00A4137D" w:rsidRDefault="00A4137D">
      <w:pPr>
        <w:jc w:val="right"/>
        <w:rPr>
          <w:color w:val="000000"/>
          <w:sz w:val="28"/>
          <w:szCs w:val="28"/>
        </w:rPr>
      </w:pPr>
    </w:p>
    <w:p w14:paraId="7EA266D1" w14:textId="77777777" w:rsidR="00A4137D" w:rsidRDefault="00A4137D">
      <w:pPr>
        <w:jc w:val="right"/>
        <w:rPr>
          <w:color w:val="000000"/>
          <w:sz w:val="28"/>
          <w:szCs w:val="28"/>
        </w:rPr>
      </w:pPr>
    </w:p>
    <w:p w14:paraId="374F6839" w14:textId="77777777" w:rsidR="00A4137D" w:rsidRDefault="00A4137D">
      <w:pPr>
        <w:jc w:val="right"/>
        <w:rPr>
          <w:color w:val="000000"/>
          <w:sz w:val="28"/>
          <w:szCs w:val="28"/>
        </w:rPr>
      </w:pPr>
    </w:p>
    <w:p w14:paraId="7C5E214E" w14:textId="77777777" w:rsidR="00A4137D" w:rsidRDefault="00A4137D">
      <w:pPr>
        <w:jc w:val="right"/>
        <w:rPr>
          <w:color w:val="000000"/>
          <w:sz w:val="28"/>
          <w:szCs w:val="28"/>
        </w:rPr>
      </w:pPr>
    </w:p>
    <w:p w14:paraId="42309BEE" w14:textId="77777777" w:rsidR="00A4137D" w:rsidRDefault="00A4137D">
      <w:pPr>
        <w:jc w:val="right"/>
        <w:rPr>
          <w:color w:val="000000"/>
          <w:sz w:val="28"/>
          <w:szCs w:val="28"/>
        </w:rPr>
      </w:pPr>
    </w:p>
    <w:p w14:paraId="5DDAD732" w14:textId="77777777" w:rsidR="00A4137D" w:rsidRDefault="00A4137D">
      <w:pPr>
        <w:jc w:val="right"/>
        <w:rPr>
          <w:color w:val="000000"/>
          <w:sz w:val="28"/>
          <w:szCs w:val="28"/>
        </w:rPr>
      </w:pPr>
    </w:p>
    <w:p w14:paraId="2F7E7BEC" w14:textId="77777777" w:rsidR="00A4137D" w:rsidRDefault="00A4137D">
      <w:pPr>
        <w:jc w:val="right"/>
        <w:rPr>
          <w:color w:val="000000"/>
          <w:sz w:val="28"/>
          <w:szCs w:val="28"/>
        </w:rPr>
      </w:pPr>
    </w:p>
    <w:p w14:paraId="2264CFA6" w14:textId="77777777" w:rsidR="00A4137D" w:rsidRDefault="00A4137D">
      <w:pPr>
        <w:jc w:val="right"/>
        <w:rPr>
          <w:color w:val="000000"/>
          <w:sz w:val="28"/>
          <w:szCs w:val="28"/>
        </w:rPr>
      </w:pPr>
    </w:p>
    <w:p w14:paraId="107ECEA7" w14:textId="77777777" w:rsidR="00A4137D" w:rsidRPr="0065637F" w:rsidRDefault="0065637F" w:rsidP="0065637F">
      <w:pPr>
        <w:pStyle w:val="2"/>
        <w:spacing w:before="0" w:after="0" w:line="600" w:lineRule="exact"/>
        <w:jc w:val="center"/>
        <w:rPr>
          <w:rFonts w:asciiTheme="minorEastAsia" w:eastAsiaTheme="minorEastAsia" w:hAnsiTheme="minorEastAsia" w:cstheme="minorEastAsia"/>
        </w:rPr>
      </w:pPr>
      <w:bookmarkStart w:id="93" w:name="_Toc734716347"/>
      <w:r w:rsidRPr="0065637F">
        <w:rPr>
          <w:rFonts w:asciiTheme="minorEastAsia" w:eastAsiaTheme="minorEastAsia" w:hAnsiTheme="minorEastAsia" w:cstheme="minorEastAsia" w:hint="eastAsia"/>
        </w:rPr>
        <w:lastRenderedPageBreak/>
        <w:t>阳泉市矿区东四尺小学校</w:t>
      </w:r>
      <w:bookmarkEnd w:id="93"/>
    </w:p>
    <w:p w14:paraId="6BCA8ABF" w14:textId="77777777" w:rsidR="00A4137D" w:rsidRPr="0065637F" w:rsidRDefault="0065637F" w:rsidP="0065637F">
      <w:pPr>
        <w:pStyle w:val="2"/>
        <w:spacing w:before="0" w:after="0" w:line="600" w:lineRule="exact"/>
        <w:jc w:val="center"/>
      </w:pPr>
      <w:bookmarkStart w:id="94" w:name="_Toc346673779"/>
      <w:r w:rsidRPr="0065637F">
        <w:rPr>
          <w:rFonts w:asciiTheme="minorEastAsia" w:eastAsiaTheme="minorEastAsia" w:hAnsiTheme="minorEastAsia" w:cstheme="minorEastAsia" w:hint="eastAsia"/>
        </w:rPr>
        <w:t>债券存续期信息公示</w:t>
      </w:r>
      <w:bookmarkEnd w:id="94"/>
    </w:p>
    <w:p w14:paraId="5439B66C" w14:textId="77777777" w:rsidR="00A4137D" w:rsidRDefault="0065637F">
      <w:pPr>
        <w:ind w:firstLineChars="200" w:firstLine="560"/>
        <w:jc w:val="both"/>
        <w:rPr>
          <w:b/>
          <w:sz w:val="28"/>
          <w:szCs w:val="28"/>
        </w:rPr>
      </w:pPr>
      <w:r>
        <w:rPr>
          <w:rFonts w:hint="eastAsia"/>
          <w:b/>
          <w:sz w:val="28"/>
          <w:szCs w:val="28"/>
        </w:rPr>
        <w:t>一、债券资金使用单位</w:t>
      </w:r>
    </w:p>
    <w:p w14:paraId="451842F2" w14:textId="77777777" w:rsidR="00A4137D" w:rsidRDefault="0065637F">
      <w:pPr>
        <w:adjustRightInd w:val="0"/>
        <w:snapToGrid w:val="0"/>
        <w:spacing w:line="600" w:lineRule="exact"/>
        <w:ind w:firstLine="560"/>
        <w:jc w:val="both"/>
        <w:rPr>
          <w:bCs/>
          <w:sz w:val="28"/>
          <w:szCs w:val="28"/>
        </w:rPr>
      </w:pPr>
      <w:r>
        <w:rPr>
          <w:rFonts w:hint="eastAsia"/>
          <w:bCs/>
          <w:sz w:val="28"/>
          <w:szCs w:val="28"/>
        </w:rPr>
        <w:t>本次信息公示所涉一般债券资金使用单位：</w:t>
      </w:r>
      <w:r>
        <w:rPr>
          <w:bCs/>
          <w:sz w:val="28"/>
          <w:szCs w:val="28"/>
        </w:rPr>
        <w:t>阳泉市矿区东四尺小学校。</w:t>
      </w:r>
      <w:r>
        <w:rPr>
          <w:rFonts w:hint="eastAsia"/>
          <w:bCs/>
          <w:sz w:val="28"/>
          <w:szCs w:val="28"/>
        </w:rPr>
        <w:t>本单位依法取得了</w:t>
      </w:r>
      <w:r>
        <w:rPr>
          <w:bCs/>
          <w:sz w:val="28"/>
          <w:szCs w:val="28"/>
        </w:rPr>
        <w:t>阳泉市矿区事业单位登记管理局</w:t>
      </w:r>
      <w:r>
        <w:rPr>
          <w:rFonts w:hint="eastAsia"/>
          <w:bCs/>
          <w:sz w:val="28"/>
          <w:szCs w:val="28"/>
        </w:rPr>
        <w:t>颁发的《</w:t>
      </w:r>
      <w:r>
        <w:rPr>
          <w:bCs/>
          <w:sz w:val="28"/>
          <w:szCs w:val="28"/>
        </w:rPr>
        <w:t>事业单位法人证书</w:t>
      </w:r>
      <w:r>
        <w:rPr>
          <w:rFonts w:hint="eastAsia"/>
          <w:bCs/>
          <w:sz w:val="28"/>
          <w:szCs w:val="28"/>
        </w:rPr>
        <w:t>》</w:t>
      </w:r>
      <w:r>
        <w:rPr>
          <w:bCs/>
          <w:sz w:val="28"/>
          <w:szCs w:val="28"/>
        </w:rPr>
        <w:t>。基本</w:t>
      </w:r>
      <w:r>
        <w:rPr>
          <w:rFonts w:hint="eastAsia"/>
          <w:bCs/>
          <w:sz w:val="28"/>
          <w:szCs w:val="28"/>
        </w:rPr>
        <w:t>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A4137D" w14:paraId="71BA6266" w14:textId="77777777">
        <w:trPr>
          <w:jc w:val="center"/>
        </w:trPr>
        <w:tc>
          <w:tcPr>
            <w:tcW w:w="2664" w:type="dxa"/>
          </w:tcPr>
          <w:p w14:paraId="4ECD2577" w14:textId="77777777" w:rsidR="00A4137D" w:rsidRDefault="0065637F">
            <w:pPr>
              <w:adjustRightInd w:val="0"/>
              <w:snapToGrid w:val="0"/>
              <w:spacing w:line="600" w:lineRule="exact"/>
              <w:jc w:val="center"/>
              <w:rPr>
                <w:bCs/>
                <w:sz w:val="28"/>
                <w:szCs w:val="28"/>
              </w:rPr>
            </w:pPr>
            <w:r>
              <w:rPr>
                <w:bCs/>
                <w:sz w:val="28"/>
                <w:szCs w:val="28"/>
              </w:rPr>
              <w:t>机构</w:t>
            </w:r>
            <w:r>
              <w:rPr>
                <w:rFonts w:hint="eastAsia"/>
                <w:bCs/>
                <w:sz w:val="28"/>
                <w:szCs w:val="28"/>
              </w:rPr>
              <w:t>名称</w:t>
            </w:r>
          </w:p>
        </w:tc>
        <w:tc>
          <w:tcPr>
            <w:tcW w:w="5858" w:type="dxa"/>
          </w:tcPr>
          <w:p w14:paraId="2F23211F" w14:textId="77777777" w:rsidR="00A4137D" w:rsidRDefault="0065637F">
            <w:pPr>
              <w:adjustRightInd w:val="0"/>
              <w:snapToGrid w:val="0"/>
              <w:spacing w:line="600" w:lineRule="exact"/>
              <w:jc w:val="center"/>
              <w:rPr>
                <w:bCs/>
                <w:sz w:val="28"/>
                <w:szCs w:val="28"/>
              </w:rPr>
            </w:pPr>
            <w:r>
              <w:rPr>
                <w:bCs/>
                <w:sz w:val="28"/>
                <w:szCs w:val="28"/>
              </w:rPr>
              <w:t>阳泉市矿区东四尺小学校</w:t>
            </w:r>
          </w:p>
        </w:tc>
      </w:tr>
      <w:tr w:rsidR="00A4137D" w14:paraId="55F7626E" w14:textId="77777777">
        <w:trPr>
          <w:jc w:val="center"/>
        </w:trPr>
        <w:tc>
          <w:tcPr>
            <w:tcW w:w="2664" w:type="dxa"/>
          </w:tcPr>
          <w:p w14:paraId="165DCF7B" w14:textId="77777777" w:rsidR="00A4137D" w:rsidRDefault="0065637F">
            <w:pPr>
              <w:adjustRightInd w:val="0"/>
              <w:snapToGrid w:val="0"/>
              <w:spacing w:line="600" w:lineRule="exact"/>
              <w:jc w:val="center"/>
              <w:rPr>
                <w:bCs/>
                <w:sz w:val="28"/>
                <w:szCs w:val="28"/>
              </w:rPr>
            </w:pPr>
            <w:r>
              <w:rPr>
                <w:rFonts w:hint="eastAsia"/>
                <w:bCs/>
                <w:sz w:val="28"/>
                <w:szCs w:val="28"/>
              </w:rPr>
              <w:t>统一社会信用代码</w:t>
            </w:r>
          </w:p>
        </w:tc>
        <w:tc>
          <w:tcPr>
            <w:tcW w:w="5858" w:type="dxa"/>
          </w:tcPr>
          <w:p w14:paraId="27ED4EDE" w14:textId="77777777" w:rsidR="00A4137D" w:rsidRDefault="0065637F">
            <w:pPr>
              <w:adjustRightInd w:val="0"/>
              <w:snapToGrid w:val="0"/>
              <w:spacing w:line="600" w:lineRule="exact"/>
              <w:jc w:val="center"/>
              <w:rPr>
                <w:bCs/>
                <w:sz w:val="28"/>
                <w:szCs w:val="28"/>
              </w:rPr>
            </w:pPr>
            <w:r>
              <w:rPr>
                <w:bCs/>
                <w:sz w:val="28"/>
                <w:szCs w:val="28"/>
              </w:rPr>
              <w:t>12140303796357178Q</w:t>
            </w:r>
          </w:p>
        </w:tc>
      </w:tr>
      <w:tr w:rsidR="00A4137D" w14:paraId="1B33A92D" w14:textId="77777777">
        <w:trPr>
          <w:jc w:val="center"/>
        </w:trPr>
        <w:tc>
          <w:tcPr>
            <w:tcW w:w="2664" w:type="dxa"/>
          </w:tcPr>
          <w:p w14:paraId="0E87F041" w14:textId="77777777" w:rsidR="00A4137D" w:rsidRDefault="0065637F">
            <w:pPr>
              <w:adjustRightInd w:val="0"/>
              <w:snapToGrid w:val="0"/>
              <w:spacing w:line="600" w:lineRule="exact"/>
              <w:jc w:val="center"/>
              <w:rPr>
                <w:bCs/>
                <w:sz w:val="28"/>
                <w:szCs w:val="28"/>
              </w:rPr>
            </w:pPr>
            <w:r>
              <w:rPr>
                <w:rFonts w:hint="eastAsia"/>
                <w:bCs/>
                <w:sz w:val="28"/>
                <w:szCs w:val="28"/>
              </w:rPr>
              <w:t>法定代表人</w:t>
            </w:r>
          </w:p>
        </w:tc>
        <w:tc>
          <w:tcPr>
            <w:tcW w:w="5858" w:type="dxa"/>
          </w:tcPr>
          <w:p w14:paraId="10189C5F" w14:textId="77777777" w:rsidR="00A4137D" w:rsidRDefault="0065637F">
            <w:pPr>
              <w:adjustRightInd w:val="0"/>
              <w:snapToGrid w:val="0"/>
              <w:spacing w:line="600" w:lineRule="exact"/>
              <w:jc w:val="center"/>
              <w:rPr>
                <w:bCs/>
                <w:sz w:val="28"/>
                <w:szCs w:val="28"/>
              </w:rPr>
            </w:pPr>
            <w:r>
              <w:rPr>
                <w:bCs/>
                <w:sz w:val="28"/>
                <w:szCs w:val="28"/>
              </w:rPr>
              <w:t>宋万荣</w:t>
            </w:r>
          </w:p>
        </w:tc>
      </w:tr>
      <w:tr w:rsidR="00A4137D" w14:paraId="620B133A" w14:textId="77777777">
        <w:trPr>
          <w:jc w:val="center"/>
        </w:trPr>
        <w:tc>
          <w:tcPr>
            <w:tcW w:w="2664" w:type="dxa"/>
          </w:tcPr>
          <w:p w14:paraId="27EDF3D3" w14:textId="77777777" w:rsidR="00A4137D" w:rsidRDefault="0065637F">
            <w:pPr>
              <w:adjustRightInd w:val="0"/>
              <w:snapToGrid w:val="0"/>
              <w:spacing w:line="600" w:lineRule="exact"/>
              <w:jc w:val="center"/>
              <w:rPr>
                <w:bCs/>
                <w:sz w:val="28"/>
                <w:szCs w:val="28"/>
              </w:rPr>
            </w:pPr>
            <w:r>
              <w:rPr>
                <w:bCs/>
                <w:sz w:val="28"/>
                <w:szCs w:val="28"/>
              </w:rPr>
              <w:t>开办</w:t>
            </w:r>
            <w:r>
              <w:rPr>
                <w:rFonts w:hint="eastAsia"/>
                <w:bCs/>
                <w:sz w:val="28"/>
                <w:szCs w:val="28"/>
              </w:rPr>
              <w:t>资金</w:t>
            </w:r>
          </w:p>
        </w:tc>
        <w:tc>
          <w:tcPr>
            <w:tcW w:w="5858" w:type="dxa"/>
          </w:tcPr>
          <w:p w14:paraId="6EAF9C46" w14:textId="77777777" w:rsidR="00A4137D" w:rsidRDefault="0065637F">
            <w:pPr>
              <w:adjustRightInd w:val="0"/>
              <w:snapToGrid w:val="0"/>
              <w:spacing w:line="600" w:lineRule="exact"/>
              <w:jc w:val="center"/>
              <w:rPr>
                <w:bCs/>
                <w:sz w:val="28"/>
                <w:szCs w:val="28"/>
              </w:rPr>
            </w:pPr>
            <w:r>
              <w:rPr>
                <w:bCs/>
                <w:sz w:val="28"/>
                <w:szCs w:val="28"/>
              </w:rPr>
              <w:t>1547</w:t>
            </w:r>
            <w:r>
              <w:rPr>
                <w:rFonts w:hint="eastAsia"/>
                <w:bCs/>
                <w:sz w:val="28"/>
                <w:szCs w:val="28"/>
              </w:rPr>
              <w:t>万元</w:t>
            </w:r>
          </w:p>
        </w:tc>
      </w:tr>
      <w:tr w:rsidR="00A4137D" w14:paraId="074FEF24" w14:textId="77777777">
        <w:trPr>
          <w:jc w:val="center"/>
        </w:trPr>
        <w:tc>
          <w:tcPr>
            <w:tcW w:w="2664" w:type="dxa"/>
          </w:tcPr>
          <w:p w14:paraId="5DED8431" w14:textId="77777777" w:rsidR="00A4137D" w:rsidRDefault="0065637F">
            <w:pPr>
              <w:adjustRightInd w:val="0"/>
              <w:snapToGrid w:val="0"/>
              <w:spacing w:line="600" w:lineRule="exact"/>
              <w:jc w:val="center"/>
              <w:rPr>
                <w:bCs/>
                <w:sz w:val="28"/>
                <w:szCs w:val="28"/>
              </w:rPr>
            </w:pPr>
            <w:r>
              <w:rPr>
                <w:bCs/>
                <w:sz w:val="28"/>
                <w:szCs w:val="28"/>
              </w:rPr>
              <w:t>经费来源</w:t>
            </w:r>
          </w:p>
        </w:tc>
        <w:tc>
          <w:tcPr>
            <w:tcW w:w="5858" w:type="dxa"/>
          </w:tcPr>
          <w:p w14:paraId="7BF529C2" w14:textId="77777777" w:rsidR="00A4137D" w:rsidRDefault="0065637F">
            <w:pPr>
              <w:adjustRightInd w:val="0"/>
              <w:snapToGrid w:val="0"/>
              <w:spacing w:line="600" w:lineRule="exact"/>
              <w:jc w:val="center"/>
              <w:rPr>
                <w:bCs/>
                <w:sz w:val="28"/>
                <w:szCs w:val="28"/>
              </w:rPr>
            </w:pPr>
            <w:r>
              <w:rPr>
                <w:bCs/>
                <w:sz w:val="28"/>
                <w:szCs w:val="28"/>
              </w:rPr>
              <w:t>财政拨款</w:t>
            </w:r>
          </w:p>
        </w:tc>
      </w:tr>
      <w:tr w:rsidR="00A4137D" w14:paraId="36F1B4C6" w14:textId="77777777">
        <w:trPr>
          <w:jc w:val="center"/>
        </w:trPr>
        <w:tc>
          <w:tcPr>
            <w:tcW w:w="2664" w:type="dxa"/>
          </w:tcPr>
          <w:p w14:paraId="2095EEB4" w14:textId="77777777" w:rsidR="00A4137D" w:rsidRDefault="0065637F">
            <w:pPr>
              <w:adjustRightInd w:val="0"/>
              <w:snapToGrid w:val="0"/>
              <w:spacing w:line="600" w:lineRule="exact"/>
              <w:jc w:val="center"/>
              <w:rPr>
                <w:bCs/>
                <w:sz w:val="28"/>
                <w:szCs w:val="28"/>
              </w:rPr>
            </w:pPr>
            <w:r>
              <w:rPr>
                <w:bCs/>
                <w:sz w:val="28"/>
                <w:szCs w:val="28"/>
              </w:rPr>
              <w:t>经营期限</w:t>
            </w:r>
          </w:p>
        </w:tc>
        <w:tc>
          <w:tcPr>
            <w:tcW w:w="5858" w:type="dxa"/>
          </w:tcPr>
          <w:p w14:paraId="32F332D4" w14:textId="77777777" w:rsidR="00A4137D" w:rsidRDefault="0065637F">
            <w:pPr>
              <w:adjustRightInd w:val="0"/>
              <w:snapToGrid w:val="0"/>
              <w:spacing w:line="600" w:lineRule="exact"/>
              <w:jc w:val="center"/>
              <w:rPr>
                <w:bCs/>
                <w:sz w:val="28"/>
                <w:szCs w:val="28"/>
              </w:rPr>
            </w:pPr>
            <w:r>
              <w:rPr>
                <w:bCs/>
                <w:sz w:val="28"/>
                <w:szCs w:val="28"/>
              </w:rPr>
              <w:t>2018</w:t>
            </w:r>
            <w:r>
              <w:rPr>
                <w:rFonts w:hint="eastAsia"/>
                <w:bCs/>
                <w:sz w:val="28"/>
                <w:szCs w:val="28"/>
              </w:rPr>
              <w:t>年</w:t>
            </w:r>
            <w:r>
              <w:rPr>
                <w:bCs/>
                <w:sz w:val="28"/>
                <w:szCs w:val="28"/>
              </w:rPr>
              <w:t>03</w:t>
            </w:r>
            <w:r>
              <w:rPr>
                <w:rFonts w:hint="eastAsia"/>
                <w:bCs/>
                <w:sz w:val="28"/>
                <w:szCs w:val="28"/>
              </w:rPr>
              <w:t>月</w:t>
            </w:r>
            <w:r>
              <w:rPr>
                <w:bCs/>
                <w:sz w:val="28"/>
                <w:szCs w:val="28"/>
              </w:rPr>
              <w:t>23</w:t>
            </w:r>
            <w:r>
              <w:rPr>
                <w:rFonts w:hint="eastAsia"/>
                <w:bCs/>
                <w:sz w:val="28"/>
                <w:szCs w:val="28"/>
              </w:rPr>
              <w:t>日至2</w:t>
            </w:r>
            <w:r>
              <w:rPr>
                <w:bCs/>
                <w:sz w:val="28"/>
                <w:szCs w:val="28"/>
              </w:rPr>
              <w:t>023</w:t>
            </w:r>
            <w:r>
              <w:rPr>
                <w:rFonts w:hint="eastAsia"/>
                <w:bCs/>
                <w:sz w:val="28"/>
                <w:szCs w:val="28"/>
              </w:rPr>
              <w:t>年0</w:t>
            </w:r>
            <w:r>
              <w:rPr>
                <w:bCs/>
                <w:sz w:val="28"/>
                <w:szCs w:val="28"/>
              </w:rPr>
              <w:t>3</w:t>
            </w:r>
            <w:r>
              <w:rPr>
                <w:rFonts w:hint="eastAsia"/>
                <w:bCs/>
                <w:sz w:val="28"/>
                <w:szCs w:val="28"/>
              </w:rPr>
              <w:t>月</w:t>
            </w:r>
            <w:r>
              <w:rPr>
                <w:bCs/>
                <w:sz w:val="28"/>
                <w:szCs w:val="28"/>
              </w:rPr>
              <w:t>23</w:t>
            </w:r>
            <w:r>
              <w:rPr>
                <w:rFonts w:hint="eastAsia"/>
                <w:bCs/>
                <w:sz w:val="28"/>
                <w:szCs w:val="28"/>
              </w:rPr>
              <w:t>日</w:t>
            </w:r>
          </w:p>
        </w:tc>
      </w:tr>
      <w:tr w:rsidR="00A4137D" w14:paraId="2A6E499D" w14:textId="77777777">
        <w:trPr>
          <w:jc w:val="center"/>
        </w:trPr>
        <w:tc>
          <w:tcPr>
            <w:tcW w:w="2664" w:type="dxa"/>
          </w:tcPr>
          <w:p w14:paraId="71B0EDE3" w14:textId="77777777" w:rsidR="00A4137D" w:rsidRDefault="0065637F">
            <w:pPr>
              <w:adjustRightInd w:val="0"/>
              <w:snapToGrid w:val="0"/>
              <w:spacing w:line="600" w:lineRule="exact"/>
              <w:jc w:val="center"/>
              <w:rPr>
                <w:bCs/>
                <w:sz w:val="28"/>
                <w:szCs w:val="28"/>
              </w:rPr>
            </w:pPr>
            <w:r>
              <w:rPr>
                <w:rFonts w:hint="eastAsia"/>
                <w:bCs/>
                <w:sz w:val="28"/>
                <w:szCs w:val="28"/>
              </w:rPr>
              <w:t>住所</w:t>
            </w:r>
          </w:p>
        </w:tc>
        <w:tc>
          <w:tcPr>
            <w:tcW w:w="5858" w:type="dxa"/>
          </w:tcPr>
          <w:p w14:paraId="2BA31520" w14:textId="77777777" w:rsidR="00A4137D" w:rsidRDefault="0065637F">
            <w:pPr>
              <w:adjustRightInd w:val="0"/>
              <w:snapToGrid w:val="0"/>
              <w:spacing w:line="600" w:lineRule="exact"/>
              <w:jc w:val="center"/>
              <w:rPr>
                <w:bCs/>
                <w:sz w:val="28"/>
                <w:szCs w:val="28"/>
              </w:rPr>
            </w:pPr>
            <w:r>
              <w:rPr>
                <w:bCs/>
                <w:sz w:val="28"/>
                <w:szCs w:val="28"/>
              </w:rPr>
              <w:t>阳泉市矿区东四尺</w:t>
            </w:r>
          </w:p>
        </w:tc>
      </w:tr>
      <w:tr w:rsidR="00A4137D" w14:paraId="6B790C58" w14:textId="77777777">
        <w:trPr>
          <w:trHeight w:val="590"/>
          <w:jc w:val="center"/>
        </w:trPr>
        <w:tc>
          <w:tcPr>
            <w:tcW w:w="2664" w:type="dxa"/>
            <w:vAlign w:val="center"/>
          </w:tcPr>
          <w:p w14:paraId="640ACF78" w14:textId="77777777" w:rsidR="00A4137D" w:rsidRDefault="0065637F">
            <w:pPr>
              <w:adjustRightInd w:val="0"/>
              <w:snapToGrid w:val="0"/>
              <w:spacing w:line="600" w:lineRule="exact"/>
              <w:jc w:val="center"/>
              <w:rPr>
                <w:bCs/>
                <w:sz w:val="28"/>
                <w:szCs w:val="28"/>
              </w:rPr>
            </w:pPr>
            <w:r>
              <w:rPr>
                <w:bCs/>
                <w:sz w:val="28"/>
                <w:szCs w:val="28"/>
              </w:rPr>
              <w:t>宗旨和业务范围</w:t>
            </w:r>
          </w:p>
        </w:tc>
        <w:tc>
          <w:tcPr>
            <w:tcW w:w="5858" w:type="dxa"/>
            <w:vAlign w:val="center"/>
          </w:tcPr>
          <w:p w14:paraId="0DC61AB8" w14:textId="77777777" w:rsidR="00A4137D" w:rsidRDefault="0065637F">
            <w:pPr>
              <w:adjustRightInd w:val="0"/>
              <w:snapToGrid w:val="0"/>
              <w:spacing w:line="600" w:lineRule="exact"/>
              <w:jc w:val="center"/>
              <w:rPr>
                <w:bCs/>
                <w:sz w:val="28"/>
                <w:szCs w:val="28"/>
              </w:rPr>
            </w:pPr>
            <w:r>
              <w:rPr>
                <w:bCs/>
                <w:sz w:val="28"/>
                <w:szCs w:val="28"/>
              </w:rPr>
              <w:t>为所辖学区学生提供教育服务。</w:t>
            </w:r>
          </w:p>
          <w:p w14:paraId="03FBBC72" w14:textId="77777777" w:rsidR="00A4137D" w:rsidRDefault="0065637F">
            <w:pPr>
              <w:adjustRightInd w:val="0"/>
              <w:snapToGrid w:val="0"/>
              <w:spacing w:line="600" w:lineRule="exact"/>
              <w:jc w:val="center"/>
              <w:rPr>
                <w:bCs/>
                <w:sz w:val="28"/>
                <w:szCs w:val="28"/>
              </w:rPr>
            </w:pPr>
            <w:r>
              <w:rPr>
                <w:bCs/>
                <w:sz w:val="28"/>
                <w:szCs w:val="28"/>
              </w:rPr>
              <w:t>全日制九年制义务教育小学六年制。</w:t>
            </w:r>
          </w:p>
        </w:tc>
      </w:tr>
      <w:tr w:rsidR="00A4137D" w14:paraId="77CD0CEF" w14:textId="77777777">
        <w:trPr>
          <w:trHeight w:val="590"/>
          <w:jc w:val="center"/>
        </w:trPr>
        <w:tc>
          <w:tcPr>
            <w:tcW w:w="2664" w:type="dxa"/>
          </w:tcPr>
          <w:p w14:paraId="1DDB8F3F" w14:textId="77777777" w:rsidR="00A4137D" w:rsidRDefault="0065637F">
            <w:pPr>
              <w:adjustRightInd w:val="0"/>
              <w:snapToGrid w:val="0"/>
              <w:spacing w:line="600" w:lineRule="exact"/>
              <w:jc w:val="center"/>
              <w:rPr>
                <w:bCs/>
                <w:sz w:val="28"/>
                <w:szCs w:val="28"/>
              </w:rPr>
            </w:pPr>
            <w:r>
              <w:rPr>
                <w:bCs/>
                <w:sz w:val="28"/>
                <w:szCs w:val="28"/>
              </w:rPr>
              <w:t>举办单位</w:t>
            </w:r>
          </w:p>
        </w:tc>
        <w:tc>
          <w:tcPr>
            <w:tcW w:w="5858" w:type="dxa"/>
          </w:tcPr>
          <w:p w14:paraId="0B13205B" w14:textId="77777777" w:rsidR="00A4137D" w:rsidRDefault="0065637F">
            <w:pPr>
              <w:adjustRightInd w:val="0"/>
              <w:snapToGrid w:val="0"/>
              <w:spacing w:line="600" w:lineRule="exact"/>
              <w:jc w:val="center"/>
              <w:rPr>
                <w:bCs/>
                <w:sz w:val="28"/>
                <w:szCs w:val="28"/>
              </w:rPr>
            </w:pPr>
            <w:r>
              <w:rPr>
                <w:bCs/>
                <w:sz w:val="28"/>
                <w:szCs w:val="28"/>
              </w:rPr>
              <w:t>阳泉市矿区教育局</w:t>
            </w:r>
          </w:p>
        </w:tc>
      </w:tr>
      <w:tr w:rsidR="00A4137D" w14:paraId="46D8A0C6" w14:textId="77777777">
        <w:trPr>
          <w:trHeight w:val="590"/>
          <w:jc w:val="center"/>
        </w:trPr>
        <w:tc>
          <w:tcPr>
            <w:tcW w:w="2664" w:type="dxa"/>
          </w:tcPr>
          <w:p w14:paraId="107630C7" w14:textId="77777777" w:rsidR="00A4137D" w:rsidRDefault="0065637F">
            <w:pPr>
              <w:adjustRightInd w:val="0"/>
              <w:snapToGrid w:val="0"/>
              <w:spacing w:line="600" w:lineRule="exact"/>
              <w:jc w:val="center"/>
              <w:rPr>
                <w:bCs/>
                <w:sz w:val="28"/>
                <w:szCs w:val="28"/>
              </w:rPr>
            </w:pPr>
            <w:r>
              <w:rPr>
                <w:bCs/>
                <w:sz w:val="28"/>
                <w:szCs w:val="28"/>
              </w:rPr>
              <w:t>登记管理机关</w:t>
            </w:r>
          </w:p>
        </w:tc>
        <w:tc>
          <w:tcPr>
            <w:tcW w:w="5858" w:type="dxa"/>
          </w:tcPr>
          <w:p w14:paraId="2139F0D3" w14:textId="77777777" w:rsidR="00A4137D" w:rsidRDefault="0065637F">
            <w:pPr>
              <w:adjustRightInd w:val="0"/>
              <w:snapToGrid w:val="0"/>
              <w:spacing w:line="600" w:lineRule="exact"/>
              <w:jc w:val="center"/>
              <w:rPr>
                <w:bCs/>
                <w:sz w:val="28"/>
                <w:szCs w:val="28"/>
              </w:rPr>
            </w:pPr>
            <w:r>
              <w:rPr>
                <w:bCs/>
                <w:sz w:val="28"/>
                <w:szCs w:val="28"/>
              </w:rPr>
              <w:t>阳泉市矿区</w:t>
            </w:r>
            <w:r>
              <w:rPr>
                <w:rFonts w:hint="eastAsia"/>
                <w:bCs/>
                <w:sz w:val="28"/>
                <w:szCs w:val="28"/>
              </w:rPr>
              <w:t>事业单位登记管理局</w:t>
            </w:r>
          </w:p>
        </w:tc>
      </w:tr>
    </w:tbl>
    <w:p w14:paraId="7F9CA8C3" w14:textId="77777777" w:rsidR="00A4137D" w:rsidRDefault="0065637F" w:rsidP="0065637F">
      <w:pPr>
        <w:spacing w:line="600" w:lineRule="exact"/>
        <w:ind w:firstLineChars="200" w:firstLine="560"/>
        <w:jc w:val="both"/>
        <w:rPr>
          <w:b/>
          <w:sz w:val="28"/>
          <w:szCs w:val="28"/>
        </w:rPr>
      </w:pPr>
      <w:r>
        <w:rPr>
          <w:rFonts w:hint="eastAsia"/>
          <w:b/>
          <w:sz w:val="28"/>
          <w:szCs w:val="28"/>
        </w:rPr>
        <w:t>二、债券资金拨付情况</w:t>
      </w:r>
    </w:p>
    <w:p w14:paraId="38034311" w14:textId="77777777" w:rsidR="00A4137D" w:rsidRDefault="0065637F" w:rsidP="0065637F">
      <w:pPr>
        <w:spacing w:line="600" w:lineRule="exact"/>
        <w:ind w:firstLineChars="200" w:firstLine="560"/>
        <w:jc w:val="both"/>
        <w:rPr>
          <w:color w:val="FF0000"/>
          <w:sz w:val="28"/>
          <w:szCs w:val="28"/>
        </w:rPr>
      </w:pPr>
      <w:r>
        <w:rPr>
          <w:rFonts w:hint="eastAsia"/>
          <w:sz w:val="28"/>
          <w:szCs w:val="28"/>
        </w:rPr>
        <w:t>2</w:t>
      </w:r>
      <w:r>
        <w:rPr>
          <w:sz w:val="28"/>
          <w:szCs w:val="28"/>
        </w:rPr>
        <w:t>018</w:t>
      </w:r>
      <w:r>
        <w:rPr>
          <w:rFonts w:hint="eastAsia"/>
          <w:sz w:val="28"/>
          <w:szCs w:val="28"/>
        </w:rPr>
        <w:t>年</w:t>
      </w:r>
      <w:r>
        <w:rPr>
          <w:sz w:val="28"/>
          <w:szCs w:val="28"/>
        </w:rPr>
        <w:t>度</w:t>
      </w:r>
      <w:r>
        <w:rPr>
          <w:rFonts w:hint="eastAsia"/>
          <w:sz w:val="28"/>
          <w:szCs w:val="28"/>
        </w:rPr>
        <w:t>，阳泉市</w:t>
      </w:r>
      <w:r>
        <w:rPr>
          <w:rFonts w:hint="eastAsia"/>
          <w:bCs/>
          <w:sz w:val="28"/>
          <w:szCs w:val="28"/>
        </w:rPr>
        <w:t>矿区东四尺小学校</w:t>
      </w:r>
      <w:r>
        <w:rPr>
          <w:rFonts w:hint="eastAsia"/>
          <w:sz w:val="28"/>
          <w:szCs w:val="28"/>
        </w:rPr>
        <w:t>共收到</w:t>
      </w:r>
      <w:r>
        <w:rPr>
          <w:sz w:val="28"/>
          <w:szCs w:val="28"/>
        </w:rPr>
        <w:t>阳泉市矿区财政局</w:t>
      </w:r>
      <w:r>
        <w:rPr>
          <w:rFonts w:hint="eastAsia"/>
          <w:sz w:val="28"/>
          <w:szCs w:val="28"/>
        </w:rPr>
        <w:t>拨付的债券资金69.93万元，全部为一般债券资金。具体情况如下：</w:t>
      </w:r>
    </w:p>
    <w:p w14:paraId="7030B153" w14:textId="77777777" w:rsidR="00A4137D" w:rsidRDefault="0065637F" w:rsidP="0065637F">
      <w:pPr>
        <w:widowControl w:val="0"/>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年2月，阳泉市矿区财政局拨付债券资金69.93万元，用于阳泉市矿区东四尺小学校综合楼新建及大拇指幼儿园改造工程项目。</w:t>
      </w:r>
    </w:p>
    <w:p w14:paraId="170FA84D" w14:textId="77777777" w:rsidR="00A4137D" w:rsidRDefault="0065637F" w:rsidP="0065637F">
      <w:pPr>
        <w:spacing w:line="600" w:lineRule="exact"/>
        <w:ind w:firstLineChars="200" w:firstLine="560"/>
        <w:jc w:val="both"/>
        <w:rPr>
          <w:b/>
          <w:sz w:val="28"/>
          <w:szCs w:val="28"/>
        </w:rPr>
      </w:pPr>
      <w:r>
        <w:rPr>
          <w:rFonts w:hint="eastAsia"/>
          <w:b/>
          <w:sz w:val="28"/>
          <w:szCs w:val="28"/>
        </w:rPr>
        <w:lastRenderedPageBreak/>
        <w:t>三、债券资金使用情况</w:t>
      </w:r>
    </w:p>
    <w:p w14:paraId="4EB86238" w14:textId="77777777" w:rsidR="00A4137D" w:rsidRDefault="0065637F" w:rsidP="0065637F">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日，阳泉市</w:t>
      </w:r>
      <w:r>
        <w:rPr>
          <w:rFonts w:hint="eastAsia"/>
          <w:bCs/>
          <w:sz w:val="28"/>
          <w:szCs w:val="28"/>
        </w:rPr>
        <w:t>矿区东四尺小学校</w:t>
      </w:r>
      <w:r>
        <w:rPr>
          <w:rFonts w:hint="eastAsia"/>
          <w:sz w:val="28"/>
          <w:szCs w:val="28"/>
        </w:rPr>
        <w:t>综合楼新建及大拇指幼儿园改造工程项目本年度债券资金全部使用完毕。</w:t>
      </w:r>
    </w:p>
    <w:tbl>
      <w:tblPr>
        <w:tblW w:w="8522" w:type="dxa"/>
        <w:jc w:val="center"/>
        <w:tblLayout w:type="fixed"/>
        <w:tblLook w:val="04A0" w:firstRow="1" w:lastRow="0" w:firstColumn="1" w:lastColumn="0" w:noHBand="0" w:noVBand="1"/>
      </w:tblPr>
      <w:tblGrid>
        <w:gridCol w:w="786"/>
        <w:gridCol w:w="1216"/>
        <w:gridCol w:w="4904"/>
        <w:gridCol w:w="1616"/>
      </w:tblGrid>
      <w:tr w:rsidR="00A4137D" w14:paraId="1183108C" w14:textId="77777777">
        <w:trPr>
          <w:trHeight w:val="454"/>
          <w:tblHeader/>
          <w:jc w:val="center"/>
        </w:trPr>
        <w:tc>
          <w:tcPr>
            <w:tcW w:w="786" w:type="dxa"/>
            <w:tcBorders>
              <w:top w:val="nil"/>
              <w:left w:val="nil"/>
              <w:bottom w:val="single" w:sz="4" w:space="0" w:color="auto"/>
              <w:right w:val="nil"/>
            </w:tcBorders>
            <w:shd w:val="clear" w:color="auto" w:fill="auto"/>
            <w:vAlign w:val="bottom"/>
          </w:tcPr>
          <w:p w14:paraId="129CECCB" w14:textId="77777777" w:rsidR="00A4137D" w:rsidRDefault="00A4137D" w:rsidP="0065637F">
            <w:pPr>
              <w:spacing w:line="600" w:lineRule="exact"/>
              <w:jc w:val="right"/>
              <w:rPr>
                <w:rFonts w:cs="Times New Roman"/>
                <w:sz w:val="20"/>
                <w:szCs w:val="20"/>
              </w:rPr>
            </w:pPr>
          </w:p>
        </w:tc>
        <w:tc>
          <w:tcPr>
            <w:tcW w:w="1216" w:type="dxa"/>
            <w:tcBorders>
              <w:top w:val="nil"/>
              <w:left w:val="nil"/>
              <w:bottom w:val="single" w:sz="4" w:space="0" w:color="auto"/>
              <w:right w:val="nil"/>
            </w:tcBorders>
            <w:shd w:val="clear" w:color="auto" w:fill="auto"/>
            <w:vAlign w:val="bottom"/>
          </w:tcPr>
          <w:p w14:paraId="2934D12F" w14:textId="77777777" w:rsidR="00A4137D" w:rsidRDefault="00A4137D" w:rsidP="0065637F">
            <w:pPr>
              <w:spacing w:line="600" w:lineRule="exact"/>
              <w:jc w:val="right"/>
              <w:rPr>
                <w:rFonts w:cs="Times New Roman"/>
                <w:sz w:val="20"/>
                <w:szCs w:val="20"/>
              </w:rPr>
            </w:pPr>
          </w:p>
        </w:tc>
        <w:tc>
          <w:tcPr>
            <w:tcW w:w="4904" w:type="dxa"/>
            <w:tcBorders>
              <w:top w:val="nil"/>
              <w:left w:val="nil"/>
              <w:bottom w:val="single" w:sz="4" w:space="0" w:color="auto"/>
              <w:right w:val="nil"/>
            </w:tcBorders>
            <w:shd w:val="clear" w:color="auto" w:fill="auto"/>
            <w:vAlign w:val="bottom"/>
          </w:tcPr>
          <w:p w14:paraId="6A49BCB5" w14:textId="77777777" w:rsidR="00A4137D" w:rsidRDefault="00A4137D" w:rsidP="0065637F">
            <w:pPr>
              <w:spacing w:line="600" w:lineRule="exact"/>
              <w:jc w:val="right"/>
              <w:rPr>
                <w:rFonts w:cs="Times New Roman"/>
                <w:sz w:val="20"/>
                <w:szCs w:val="20"/>
              </w:rPr>
            </w:pPr>
          </w:p>
        </w:tc>
        <w:tc>
          <w:tcPr>
            <w:tcW w:w="1616" w:type="dxa"/>
            <w:tcBorders>
              <w:top w:val="nil"/>
              <w:left w:val="nil"/>
              <w:bottom w:val="single" w:sz="4" w:space="0" w:color="auto"/>
              <w:right w:val="nil"/>
            </w:tcBorders>
            <w:shd w:val="clear" w:color="auto" w:fill="auto"/>
            <w:vAlign w:val="bottom"/>
          </w:tcPr>
          <w:p w14:paraId="29D95448" w14:textId="77777777" w:rsidR="00A4137D" w:rsidRDefault="0065637F" w:rsidP="0065637F">
            <w:pPr>
              <w:spacing w:line="600" w:lineRule="exact"/>
              <w:jc w:val="right"/>
              <w:rPr>
                <w:color w:val="000000"/>
                <w:sz w:val="20"/>
                <w:szCs w:val="20"/>
              </w:rPr>
            </w:pPr>
            <w:r>
              <w:rPr>
                <w:rFonts w:hint="eastAsia"/>
                <w:color w:val="000000"/>
                <w:sz w:val="20"/>
                <w:szCs w:val="20"/>
              </w:rPr>
              <w:t>金额单位：万元</w:t>
            </w:r>
          </w:p>
        </w:tc>
      </w:tr>
      <w:tr w:rsidR="00A4137D" w14:paraId="4E71725D" w14:textId="77777777">
        <w:trPr>
          <w:trHeight w:val="454"/>
          <w:tblHeader/>
          <w:jc w:val="center"/>
        </w:trPr>
        <w:tc>
          <w:tcPr>
            <w:tcW w:w="786" w:type="dxa"/>
            <w:tcBorders>
              <w:top w:val="single" w:sz="4" w:space="0" w:color="auto"/>
              <w:bottom w:val="dotted" w:sz="4" w:space="0" w:color="auto"/>
              <w:right w:val="dotted" w:sz="4" w:space="0" w:color="auto"/>
            </w:tcBorders>
            <w:shd w:val="clear" w:color="auto" w:fill="auto"/>
            <w:vAlign w:val="center"/>
          </w:tcPr>
          <w:p w14:paraId="6C1E7BC9" w14:textId="77777777" w:rsidR="00A4137D" w:rsidRDefault="0065637F" w:rsidP="0065637F">
            <w:pPr>
              <w:spacing w:line="600" w:lineRule="exact"/>
              <w:jc w:val="center"/>
              <w:rPr>
                <w:b/>
                <w:bCs/>
                <w:color w:val="000000"/>
                <w:sz w:val="20"/>
                <w:szCs w:val="20"/>
              </w:rPr>
            </w:pPr>
            <w:r>
              <w:rPr>
                <w:rFonts w:hint="eastAsia"/>
                <w:b/>
                <w:bCs/>
                <w:color w:val="000000"/>
                <w:sz w:val="20"/>
                <w:szCs w:val="20"/>
              </w:rPr>
              <w:t>序 号</w:t>
            </w:r>
          </w:p>
        </w:tc>
        <w:tc>
          <w:tcPr>
            <w:tcW w:w="1216" w:type="dxa"/>
            <w:tcBorders>
              <w:top w:val="single" w:sz="4" w:space="0" w:color="auto"/>
              <w:left w:val="dotted" w:sz="4" w:space="0" w:color="auto"/>
              <w:bottom w:val="dotted" w:sz="4" w:space="0" w:color="auto"/>
              <w:right w:val="dotted" w:sz="4" w:space="0" w:color="auto"/>
            </w:tcBorders>
            <w:shd w:val="clear" w:color="auto" w:fill="auto"/>
            <w:vAlign w:val="center"/>
          </w:tcPr>
          <w:p w14:paraId="687FBF4F" w14:textId="77777777" w:rsidR="00A4137D" w:rsidRDefault="0065637F" w:rsidP="0065637F">
            <w:pPr>
              <w:spacing w:line="600" w:lineRule="exact"/>
              <w:jc w:val="center"/>
              <w:rPr>
                <w:b/>
                <w:bCs/>
                <w:color w:val="000000"/>
                <w:sz w:val="20"/>
                <w:szCs w:val="20"/>
              </w:rPr>
            </w:pPr>
            <w:r>
              <w:rPr>
                <w:rFonts w:hint="eastAsia"/>
                <w:b/>
                <w:bCs/>
                <w:color w:val="000000"/>
                <w:sz w:val="20"/>
                <w:szCs w:val="20"/>
              </w:rPr>
              <w:t>日 期</w:t>
            </w:r>
          </w:p>
        </w:tc>
        <w:tc>
          <w:tcPr>
            <w:tcW w:w="4904" w:type="dxa"/>
            <w:tcBorders>
              <w:top w:val="single" w:sz="4" w:space="0" w:color="auto"/>
              <w:left w:val="dotted" w:sz="4" w:space="0" w:color="auto"/>
              <w:bottom w:val="dotted" w:sz="4" w:space="0" w:color="auto"/>
              <w:right w:val="dotted" w:sz="4" w:space="0" w:color="auto"/>
            </w:tcBorders>
            <w:shd w:val="clear" w:color="auto" w:fill="auto"/>
            <w:vAlign w:val="center"/>
          </w:tcPr>
          <w:p w14:paraId="07DB2C1E" w14:textId="77777777" w:rsidR="00A4137D" w:rsidRDefault="0065637F" w:rsidP="0065637F">
            <w:pPr>
              <w:spacing w:line="600" w:lineRule="exact"/>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4" w:space="0" w:color="auto"/>
              <w:bottom w:val="dotted" w:sz="4" w:space="0" w:color="auto"/>
            </w:tcBorders>
            <w:shd w:val="clear" w:color="auto" w:fill="auto"/>
            <w:vAlign w:val="center"/>
          </w:tcPr>
          <w:p w14:paraId="7E383C62" w14:textId="77777777" w:rsidR="00A4137D" w:rsidRDefault="0065637F" w:rsidP="0065637F">
            <w:pPr>
              <w:spacing w:line="600" w:lineRule="exact"/>
              <w:jc w:val="center"/>
              <w:rPr>
                <w:b/>
                <w:bCs/>
                <w:color w:val="000000"/>
                <w:sz w:val="20"/>
                <w:szCs w:val="20"/>
              </w:rPr>
            </w:pPr>
            <w:r>
              <w:rPr>
                <w:rFonts w:hint="eastAsia"/>
                <w:b/>
                <w:bCs/>
                <w:color w:val="000000"/>
                <w:sz w:val="20"/>
                <w:szCs w:val="20"/>
              </w:rPr>
              <w:t xml:space="preserve">金 额 </w:t>
            </w:r>
          </w:p>
        </w:tc>
      </w:tr>
      <w:tr w:rsidR="00A4137D" w14:paraId="2BA6C3E0" w14:textId="77777777">
        <w:trPr>
          <w:trHeight w:val="454"/>
          <w:jc w:val="center"/>
        </w:trPr>
        <w:tc>
          <w:tcPr>
            <w:tcW w:w="786" w:type="dxa"/>
            <w:tcBorders>
              <w:top w:val="dotted" w:sz="4" w:space="0" w:color="auto"/>
              <w:bottom w:val="dotted" w:sz="4" w:space="0" w:color="auto"/>
              <w:right w:val="dotted" w:sz="4" w:space="0" w:color="auto"/>
            </w:tcBorders>
            <w:shd w:val="clear" w:color="auto" w:fill="auto"/>
            <w:vAlign w:val="center"/>
          </w:tcPr>
          <w:p w14:paraId="713D2FE0" w14:textId="77777777" w:rsidR="00A4137D" w:rsidRDefault="0065637F" w:rsidP="0065637F">
            <w:pPr>
              <w:spacing w:line="600" w:lineRule="exact"/>
              <w:jc w:val="center"/>
              <w:rPr>
                <w:color w:val="000000"/>
                <w:sz w:val="20"/>
                <w:szCs w:val="20"/>
              </w:rPr>
            </w:pPr>
            <w:r>
              <w:rPr>
                <w:rFonts w:hint="eastAsia"/>
                <w:color w:val="000000"/>
                <w:sz w:val="20"/>
                <w:szCs w:val="20"/>
              </w:rPr>
              <w:t>1</w:t>
            </w:r>
          </w:p>
        </w:tc>
        <w:tc>
          <w:tcPr>
            <w:tcW w:w="1216" w:type="dxa"/>
            <w:tcBorders>
              <w:top w:val="dotted" w:sz="4" w:space="0" w:color="auto"/>
              <w:left w:val="dotted" w:sz="4" w:space="0" w:color="auto"/>
              <w:bottom w:val="dotted" w:sz="4" w:space="0" w:color="auto"/>
              <w:right w:val="dotted" w:sz="4" w:space="0" w:color="auto"/>
            </w:tcBorders>
            <w:shd w:val="clear" w:color="auto" w:fill="auto"/>
            <w:vAlign w:val="center"/>
          </w:tcPr>
          <w:p w14:paraId="53629943" w14:textId="77777777" w:rsidR="00A4137D" w:rsidRDefault="0065637F" w:rsidP="0065637F">
            <w:pPr>
              <w:spacing w:line="600" w:lineRule="exact"/>
              <w:jc w:val="center"/>
              <w:rPr>
                <w:color w:val="000000"/>
                <w:sz w:val="20"/>
                <w:szCs w:val="20"/>
              </w:rPr>
            </w:pPr>
            <w:r>
              <w:rPr>
                <w:rFonts w:hint="eastAsia"/>
                <w:color w:val="000000"/>
                <w:sz w:val="20"/>
                <w:szCs w:val="20"/>
              </w:rPr>
              <w:t>2018.02.09</w:t>
            </w:r>
          </w:p>
        </w:tc>
        <w:tc>
          <w:tcPr>
            <w:tcW w:w="4904" w:type="dxa"/>
            <w:tcBorders>
              <w:top w:val="dotted" w:sz="4" w:space="0" w:color="auto"/>
              <w:left w:val="dotted" w:sz="4" w:space="0" w:color="auto"/>
              <w:bottom w:val="dotted" w:sz="4" w:space="0" w:color="auto"/>
              <w:right w:val="dotted" w:sz="4" w:space="0" w:color="auto"/>
            </w:tcBorders>
            <w:shd w:val="clear" w:color="auto" w:fill="auto"/>
            <w:vAlign w:val="center"/>
          </w:tcPr>
          <w:p w14:paraId="089E86F8" w14:textId="77777777" w:rsidR="00A4137D" w:rsidRDefault="0065637F" w:rsidP="0065637F">
            <w:pPr>
              <w:spacing w:line="600" w:lineRule="exact"/>
              <w:jc w:val="center"/>
              <w:rPr>
                <w:color w:val="000000"/>
                <w:sz w:val="20"/>
                <w:szCs w:val="20"/>
              </w:rPr>
            </w:pPr>
            <w:r>
              <w:rPr>
                <w:rFonts w:hint="eastAsia"/>
                <w:color w:val="000000"/>
                <w:sz w:val="20"/>
                <w:szCs w:val="20"/>
              </w:rPr>
              <w:t>国基建设集团有限公司工程款</w:t>
            </w:r>
          </w:p>
        </w:tc>
        <w:tc>
          <w:tcPr>
            <w:tcW w:w="1616" w:type="dxa"/>
            <w:tcBorders>
              <w:top w:val="dotted" w:sz="4" w:space="0" w:color="auto"/>
              <w:left w:val="dotted" w:sz="4" w:space="0" w:color="auto"/>
              <w:bottom w:val="dotted" w:sz="4" w:space="0" w:color="auto"/>
            </w:tcBorders>
            <w:shd w:val="clear" w:color="auto" w:fill="auto"/>
            <w:vAlign w:val="center"/>
          </w:tcPr>
          <w:p w14:paraId="44AC9396" w14:textId="77777777" w:rsidR="00A4137D" w:rsidRDefault="0065637F" w:rsidP="0065637F">
            <w:pPr>
              <w:spacing w:line="600" w:lineRule="exact"/>
              <w:jc w:val="center"/>
              <w:rPr>
                <w:color w:val="000000"/>
                <w:sz w:val="20"/>
                <w:szCs w:val="20"/>
              </w:rPr>
            </w:pPr>
            <w:r>
              <w:rPr>
                <w:color w:val="000000"/>
                <w:sz w:val="20"/>
                <w:szCs w:val="20"/>
              </w:rPr>
              <w:t>69.93</w:t>
            </w:r>
          </w:p>
        </w:tc>
      </w:tr>
      <w:tr w:rsidR="00A4137D" w14:paraId="4DD40360" w14:textId="77777777">
        <w:trPr>
          <w:trHeight w:val="454"/>
          <w:jc w:val="center"/>
        </w:trPr>
        <w:tc>
          <w:tcPr>
            <w:tcW w:w="6906" w:type="dxa"/>
            <w:gridSpan w:val="3"/>
            <w:tcBorders>
              <w:top w:val="dotted" w:sz="4" w:space="0" w:color="auto"/>
              <w:bottom w:val="single" w:sz="4" w:space="0" w:color="auto"/>
              <w:right w:val="dotted" w:sz="4" w:space="0" w:color="auto"/>
            </w:tcBorders>
            <w:shd w:val="clear" w:color="auto" w:fill="auto"/>
            <w:vAlign w:val="center"/>
          </w:tcPr>
          <w:p w14:paraId="37B52ECF" w14:textId="77777777" w:rsidR="00A4137D" w:rsidRDefault="0065637F" w:rsidP="0065637F">
            <w:pPr>
              <w:spacing w:line="600" w:lineRule="exact"/>
              <w:jc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616" w:type="dxa"/>
            <w:tcBorders>
              <w:top w:val="dotted" w:sz="4" w:space="0" w:color="auto"/>
              <w:left w:val="dotted" w:sz="4" w:space="0" w:color="auto"/>
              <w:bottom w:val="single" w:sz="4" w:space="0" w:color="auto"/>
            </w:tcBorders>
            <w:shd w:val="clear" w:color="auto" w:fill="auto"/>
            <w:vAlign w:val="center"/>
          </w:tcPr>
          <w:p w14:paraId="3CD18B26" w14:textId="77777777" w:rsidR="00A4137D" w:rsidRDefault="0065637F" w:rsidP="0065637F">
            <w:pPr>
              <w:spacing w:line="600" w:lineRule="exact"/>
              <w:jc w:val="center"/>
              <w:rPr>
                <w:b/>
                <w:bCs/>
                <w:color w:val="000000"/>
                <w:sz w:val="20"/>
                <w:szCs w:val="20"/>
              </w:rPr>
            </w:pPr>
            <w:r>
              <w:rPr>
                <w:b/>
                <w:bCs/>
                <w:color w:val="000000"/>
                <w:sz w:val="20"/>
                <w:szCs w:val="20"/>
              </w:rPr>
              <w:t>69.93</w:t>
            </w:r>
          </w:p>
        </w:tc>
      </w:tr>
    </w:tbl>
    <w:p w14:paraId="59925A28" w14:textId="77777777" w:rsidR="00A4137D" w:rsidRDefault="0065637F" w:rsidP="0065637F">
      <w:pPr>
        <w:adjustRightInd w:val="0"/>
        <w:snapToGrid w:val="0"/>
        <w:spacing w:line="600" w:lineRule="exact"/>
        <w:ind w:firstLineChars="200" w:firstLine="560"/>
        <w:jc w:val="both"/>
      </w:pPr>
      <w:r>
        <w:rPr>
          <w:rFonts w:hint="eastAsia"/>
          <w:bCs/>
          <w:sz w:val="28"/>
          <w:szCs w:val="28"/>
        </w:rPr>
        <w:t>本单位严格按照一般债券资金规定用途使用，不存在资金用途调整情况。</w:t>
      </w:r>
    </w:p>
    <w:p w14:paraId="5E999A07" w14:textId="77777777" w:rsidR="00A4137D" w:rsidRDefault="0065637F" w:rsidP="0065637F">
      <w:pPr>
        <w:pStyle w:val="2"/>
        <w:spacing w:before="0" w:after="0" w:line="600" w:lineRule="exact"/>
        <w:ind w:firstLineChars="200" w:firstLine="560"/>
        <w:jc w:val="both"/>
        <w:rPr>
          <w:rFonts w:ascii="宋体" w:eastAsia="宋体" w:hAnsi="宋体"/>
          <w:sz w:val="28"/>
          <w:szCs w:val="28"/>
        </w:rPr>
      </w:pPr>
      <w:bookmarkStart w:id="95" w:name="_Toc423069342"/>
      <w:bookmarkStart w:id="96" w:name="_Toc1018727466"/>
      <w:r>
        <w:rPr>
          <w:rFonts w:ascii="宋体" w:eastAsia="宋体" w:hAnsi="宋体" w:hint="eastAsia"/>
          <w:sz w:val="28"/>
          <w:szCs w:val="28"/>
        </w:rPr>
        <w:t>四、债券资金对应的投资项目</w:t>
      </w:r>
      <w:bookmarkEnd w:id="95"/>
      <w:bookmarkEnd w:id="96"/>
    </w:p>
    <w:p w14:paraId="45B6F528" w14:textId="77777777" w:rsidR="00A4137D" w:rsidRDefault="0065637F" w:rsidP="0065637F">
      <w:pPr>
        <w:adjustRightInd w:val="0"/>
        <w:snapToGrid w:val="0"/>
        <w:spacing w:line="600" w:lineRule="exact"/>
        <w:ind w:firstLine="560"/>
        <w:jc w:val="both"/>
        <w:rPr>
          <w:bCs/>
          <w:sz w:val="28"/>
          <w:szCs w:val="28"/>
        </w:rPr>
      </w:pPr>
      <w:r>
        <w:rPr>
          <w:rFonts w:hint="eastAsia"/>
          <w:bCs/>
          <w:sz w:val="28"/>
          <w:szCs w:val="28"/>
        </w:rPr>
        <w:t>一般债券资金投资项目为</w:t>
      </w:r>
      <w:r>
        <w:rPr>
          <w:bCs/>
          <w:sz w:val="28"/>
          <w:szCs w:val="28"/>
        </w:rPr>
        <w:t>阳泉市矿区东四尺小学校综合楼新建及大拇指幼儿园改造工程项目</w:t>
      </w:r>
      <w:r>
        <w:rPr>
          <w:rFonts w:hint="eastAsia"/>
          <w:bCs/>
          <w:sz w:val="28"/>
          <w:szCs w:val="28"/>
        </w:rPr>
        <w:t>。</w:t>
      </w:r>
    </w:p>
    <w:p w14:paraId="16E7C79D" w14:textId="77777777" w:rsidR="00A4137D" w:rsidRDefault="0065637F" w:rsidP="0065637F">
      <w:pPr>
        <w:numPr>
          <w:ilvl w:val="255"/>
          <w:numId w:val="0"/>
        </w:numPr>
        <w:adjustRightInd w:val="0"/>
        <w:snapToGrid w:val="0"/>
        <w:spacing w:line="600" w:lineRule="exact"/>
        <w:ind w:firstLineChars="200" w:firstLine="560"/>
        <w:jc w:val="both"/>
        <w:outlineLvl w:val="1"/>
        <w:rPr>
          <w:b/>
          <w:sz w:val="28"/>
          <w:szCs w:val="28"/>
        </w:rPr>
      </w:pPr>
      <w:bookmarkStart w:id="97" w:name="_Toc2012887178"/>
      <w:bookmarkStart w:id="98" w:name="_Toc208075777"/>
      <w:r>
        <w:rPr>
          <w:rFonts w:hint="eastAsia"/>
          <w:b/>
          <w:sz w:val="28"/>
          <w:szCs w:val="28"/>
        </w:rPr>
        <w:t>（一）项目基本情况</w:t>
      </w:r>
      <w:bookmarkEnd w:id="97"/>
      <w:bookmarkEnd w:id="98"/>
    </w:p>
    <w:p w14:paraId="54E1A1D5" w14:textId="77777777" w:rsidR="00A4137D" w:rsidRDefault="0065637F" w:rsidP="0065637F">
      <w:pPr>
        <w:numPr>
          <w:ilvl w:val="255"/>
          <w:numId w:val="0"/>
        </w:numPr>
        <w:adjustRightInd w:val="0"/>
        <w:snapToGrid w:val="0"/>
        <w:spacing w:line="600" w:lineRule="exact"/>
        <w:ind w:firstLineChars="200" w:firstLine="560"/>
        <w:jc w:val="both"/>
        <w:outlineLvl w:val="1"/>
        <w:rPr>
          <w:bCs/>
          <w:sz w:val="28"/>
          <w:szCs w:val="28"/>
          <w:highlight w:val="yellow"/>
        </w:rPr>
      </w:pPr>
      <w:bookmarkStart w:id="99" w:name="_Toc1026206723"/>
      <w:bookmarkStart w:id="100" w:name="_Toc1284909455"/>
      <w:r>
        <w:rPr>
          <w:bCs/>
          <w:sz w:val="28"/>
          <w:szCs w:val="28"/>
        </w:rPr>
        <w:t>阳泉市矿区东四尺小学校综合楼新建及大拇指幼儿园改造工程项目位于阳泉市矿区东四尺小学校校园内，建设性质为改建，建设内容为新建教学楼，地上4层，局部5层，总建筑面积3500平方米；配套建设6.5米高挡土墙，煤气管道等处理工程</w:t>
      </w:r>
      <w:r>
        <w:rPr>
          <w:rFonts w:hint="eastAsia"/>
          <w:bCs/>
          <w:sz w:val="28"/>
          <w:szCs w:val="28"/>
        </w:rPr>
        <w:t>，以及拆除旧楼等配套设施工程。</w:t>
      </w:r>
      <w:bookmarkEnd w:id="99"/>
      <w:bookmarkEnd w:id="100"/>
    </w:p>
    <w:p w14:paraId="6F0A5360" w14:textId="77777777" w:rsidR="00A4137D" w:rsidRDefault="0065637F" w:rsidP="0065637F">
      <w:pPr>
        <w:numPr>
          <w:ilvl w:val="255"/>
          <w:numId w:val="0"/>
        </w:numPr>
        <w:tabs>
          <w:tab w:val="left" w:pos="1065"/>
        </w:tabs>
        <w:adjustRightInd w:val="0"/>
        <w:snapToGrid w:val="0"/>
        <w:spacing w:line="600" w:lineRule="exact"/>
        <w:ind w:firstLineChars="200" w:firstLine="560"/>
        <w:jc w:val="both"/>
        <w:outlineLvl w:val="1"/>
        <w:rPr>
          <w:b/>
          <w:sz w:val="28"/>
          <w:szCs w:val="28"/>
        </w:rPr>
      </w:pPr>
      <w:bookmarkStart w:id="101" w:name="_Toc1015224404"/>
      <w:bookmarkStart w:id="102" w:name="_Toc377655953"/>
      <w:r>
        <w:rPr>
          <w:rFonts w:hint="eastAsia"/>
          <w:b/>
          <w:sz w:val="28"/>
          <w:szCs w:val="28"/>
        </w:rPr>
        <w:t>（二）项目投资及资金来源</w:t>
      </w:r>
      <w:bookmarkEnd w:id="101"/>
      <w:bookmarkEnd w:id="102"/>
    </w:p>
    <w:p w14:paraId="7A2D7266" w14:textId="77777777" w:rsidR="00A4137D" w:rsidRDefault="0065637F" w:rsidP="0065637F">
      <w:pPr>
        <w:adjustRightInd w:val="0"/>
        <w:snapToGrid w:val="0"/>
        <w:spacing w:line="600" w:lineRule="exact"/>
        <w:ind w:firstLineChars="200" w:firstLine="560"/>
        <w:jc w:val="both"/>
        <w:outlineLvl w:val="1"/>
        <w:rPr>
          <w:bCs/>
          <w:sz w:val="28"/>
          <w:szCs w:val="28"/>
        </w:rPr>
      </w:pPr>
      <w:bookmarkStart w:id="103" w:name="_Toc1118982613"/>
      <w:bookmarkStart w:id="104" w:name="_Toc1449425186"/>
      <w:r>
        <w:rPr>
          <w:bCs/>
          <w:sz w:val="28"/>
          <w:szCs w:val="28"/>
        </w:rPr>
        <w:t>本项目总投资为1094.828637万</w:t>
      </w:r>
      <w:r>
        <w:rPr>
          <w:rFonts w:hint="eastAsia"/>
          <w:bCs/>
          <w:sz w:val="28"/>
          <w:szCs w:val="28"/>
        </w:rPr>
        <w:t>元</w:t>
      </w:r>
      <w:r>
        <w:rPr>
          <w:bCs/>
          <w:sz w:val="28"/>
          <w:szCs w:val="28"/>
        </w:rPr>
        <w:t>，资金来源为</w:t>
      </w:r>
      <w:r>
        <w:rPr>
          <w:rFonts w:hint="eastAsia"/>
          <w:bCs/>
          <w:sz w:val="28"/>
          <w:szCs w:val="28"/>
        </w:rPr>
        <w:t>政府投资。</w:t>
      </w:r>
      <w:bookmarkEnd w:id="103"/>
      <w:bookmarkEnd w:id="104"/>
    </w:p>
    <w:p w14:paraId="3C8A9BE1" w14:textId="77777777" w:rsidR="00A4137D" w:rsidRDefault="0065637F" w:rsidP="0065637F">
      <w:pPr>
        <w:widowControl w:val="0"/>
        <w:adjustRightInd w:val="0"/>
        <w:snapToGrid w:val="0"/>
        <w:spacing w:line="600" w:lineRule="exact"/>
        <w:ind w:firstLine="561"/>
        <w:jc w:val="both"/>
        <w:outlineLvl w:val="1"/>
        <w:rPr>
          <w:b/>
          <w:sz w:val="28"/>
          <w:szCs w:val="28"/>
        </w:rPr>
      </w:pPr>
      <w:bookmarkStart w:id="105" w:name="_Toc1582093181"/>
      <w:bookmarkStart w:id="106" w:name="_Toc1226479912"/>
      <w:r>
        <w:rPr>
          <w:rFonts w:hint="eastAsia"/>
          <w:b/>
          <w:sz w:val="28"/>
          <w:szCs w:val="28"/>
        </w:rPr>
        <w:t>（三）项目审批情况</w:t>
      </w:r>
      <w:bookmarkEnd w:id="105"/>
      <w:bookmarkEnd w:id="106"/>
    </w:p>
    <w:p w14:paraId="2C8AE513" w14:textId="77777777" w:rsidR="00A4137D" w:rsidRDefault="0065637F" w:rsidP="0065637F">
      <w:pPr>
        <w:adjustRightInd w:val="0"/>
        <w:snapToGrid w:val="0"/>
        <w:spacing w:line="600" w:lineRule="exact"/>
        <w:ind w:firstLineChars="200" w:firstLine="560"/>
        <w:jc w:val="both"/>
        <w:outlineLvl w:val="1"/>
        <w:rPr>
          <w:bCs/>
          <w:sz w:val="28"/>
          <w:szCs w:val="28"/>
        </w:rPr>
      </w:pPr>
      <w:bookmarkStart w:id="107" w:name="_Toc97575913"/>
      <w:bookmarkStart w:id="108" w:name="_Toc1899837078"/>
      <w:r>
        <w:rPr>
          <w:bCs/>
          <w:sz w:val="28"/>
          <w:szCs w:val="28"/>
        </w:rPr>
        <w:lastRenderedPageBreak/>
        <w:t>2013年3月22日，项目取得阳泉市矿区发展和改革局《关于矿区东四尺小学校综合楼新建及大拇指幼儿园改造工程项目建议书的批复》（阳矿发改发[2013]9号）。</w:t>
      </w:r>
      <w:bookmarkEnd w:id="107"/>
      <w:bookmarkEnd w:id="108"/>
    </w:p>
    <w:p w14:paraId="6782D7AD" w14:textId="77777777" w:rsidR="00A4137D" w:rsidRDefault="0065637F" w:rsidP="0065637F">
      <w:pPr>
        <w:adjustRightInd w:val="0"/>
        <w:snapToGrid w:val="0"/>
        <w:spacing w:line="600" w:lineRule="exact"/>
        <w:ind w:firstLineChars="200" w:firstLine="560"/>
        <w:jc w:val="both"/>
        <w:outlineLvl w:val="1"/>
        <w:rPr>
          <w:bCs/>
          <w:sz w:val="28"/>
          <w:szCs w:val="28"/>
        </w:rPr>
      </w:pPr>
      <w:bookmarkStart w:id="109" w:name="_Toc1774906350"/>
      <w:bookmarkStart w:id="110" w:name="_Toc1428347130"/>
      <w:r>
        <w:rPr>
          <w:bCs/>
          <w:sz w:val="28"/>
          <w:szCs w:val="28"/>
        </w:rPr>
        <w:t>2013年7月10日，项目取得阳泉市规划局《建设项目选址意见书》（</w:t>
      </w:r>
      <w:r>
        <w:rPr>
          <w:rFonts w:hint="eastAsia"/>
          <w:bCs/>
          <w:sz w:val="28"/>
          <w:szCs w:val="28"/>
        </w:rPr>
        <w:t>编号：</w:t>
      </w:r>
      <w:r>
        <w:rPr>
          <w:bCs/>
          <w:sz w:val="28"/>
          <w:szCs w:val="28"/>
        </w:rPr>
        <w:t>选字第140300201300042号）</w:t>
      </w:r>
      <w:r>
        <w:rPr>
          <w:rFonts w:hint="eastAsia"/>
          <w:bCs/>
          <w:sz w:val="28"/>
          <w:szCs w:val="28"/>
        </w:rPr>
        <w:t>。</w:t>
      </w:r>
      <w:bookmarkEnd w:id="109"/>
      <w:bookmarkEnd w:id="110"/>
    </w:p>
    <w:p w14:paraId="2198F685" w14:textId="77777777" w:rsidR="00A4137D" w:rsidRDefault="0065637F" w:rsidP="0065637F">
      <w:pPr>
        <w:adjustRightInd w:val="0"/>
        <w:snapToGrid w:val="0"/>
        <w:spacing w:line="600" w:lineRule="exact"/>
        <w:ind w:firstLineChars="200" w:firstLine="560"/>
        <w:jc w:val="both"/>
        <w:outlineLvl w:val="1"/>
        <w:rPr>
          <w:bCs/>
          <w:sz w:val="28"/>
          <w:szCs w:val="28"/>
        </w:rPr>
      </w:pPr>
      <w:bookmarkStart w:id="111" w:name="_Toc1658007744"/>
      <w:bookmarkStart w:id="112" w:name="_Toc155683973"/>
      <w:r>
        <w:rPr>
          <w:bCs/>
          <w:sz w:val="28"/>
          <w:szCs w:val="28"/>
        </w:rPr>
        <w:t>2013年7月10日，项目取得阳泉市规划局《建设用地规划许可证》（</w:t>
      </w:r>
      <w:r>
        <w:rPr>
          <w:rFonts w:hint="eastAsia"/>
          <w:bCs/>
          <w:sz w:val="28"/>
          <w:szCs w:val="28"/>
        </w:rPr>
        <w:t>编号：</w:t>
      </w:r>
      <w:r>
        <w:rPr>
          <w:bCs/>
          <w:sz w:val="28"/>
          <w:szCs w:val="28"/>
        </w:rPr>
        <w:t>地字第140300201300047号）。</w:t>
      </w:r>
      <w:bookmarkEnd w:id="111"/>
      <w:bookmarkEnd w:id="112"/>
    </w:p>
    <w:p w14:paraId="04360AA9" w14:textId="77777777" w:rsidR="00A4137D" w:rsidRDefault="0065637F" w:rsidP="0065637F">
      <w:pPr>
        <w:adjustRightInd w:val="0"/>
        <w:snapToGrid w:val="0"/>
        <w:spacing w:line="600" w:lineRule="exact"/>
        <w:ind w:firstLineChars="200" w:firstLine="560"/>
        <w:jc w:val="both"/>
        <w:outlineLvl w:val="1"/>
        <w:rPr>
          <w:bCs/>
          <w:sz w:val="28"/>
          <w:szCs w:val="28"/>
        </w:rPr>
      </w:pPr>
      <w:bookmarkStart w:id="113" w:name="_Toc388349936"/>
      <w:bookmarkStart w:id="114" w:name="_Toc945452165"/>
      <w:r>
        <w:rPr>
          <w:bCs/>
          <w:sz w:val="28"/>
          <w:szCs w:val="28"/>
        </w:rPr>
        <w:t>2013年7月25日，项目取得阳泉市国土资源局《关于阳泉市矿区东四尺小学校使用土地的意见》（阳国土资函[61]号）。</w:t>
      </w:r>
      <w:bookmarkEnd w:id="113"/>
      <w:bookmarkEnd w:id="114"/>
    </w:p>
    <w:p w14:paraId="2843ADAB" w14:textId="77777777" w:rsidR="00A4137D" w:rsidRDefault="0065637F" w:rsidP="0065637F">
      <w:pPr>
        <w:widowControl w:val="0"/>
        <w:adjustRightInd w:val="0"/>
        <w:snapToGrid w:val="0"/>
        <w:spacing w:line="600" w:lineRule="exact"/>
        <w:ind w:firstLineChars="200" w:firstLine="560"/>
        <w:jc w:val="both"/>
        <w:outlineLvl w:val="1"/>
        <w:rPr>
          <w:bCs/>
          <w:sz w:val="28"/>
          <w:szCs w:val="28"/>
        </w:rPr>
      </w:pPr>
      <w:bookmarkStart w:id="115" w:name="_Toc983033002"/>
      <w:bookmarkStart w:id="116" w:name="_Toc794571119"/>
      <w:r>
        <w:rPr>
          <w:bCs/>
          <w:sz w:val="28"/>
          <w:szCs w:val="28"/>
        </w:rPr>
        <w:t>2013年10月17日，项目取得阳泉市矿区发展和改革局关于《阳泉市矿区东四尺小学校综合楼新建及大拇指幼儿园改造工程项目可行性研究报告》的批复（阳矿发改发[2013]91号）。</w:t>
      </w:r>
      <w:bookmarkEnd w:id="115"/>
      <w:bookmarkEnd w:id="116"/>
    </w:p>
    <w:p w14:paraId="476A3C68" w14:textId="77777777" w:rsidR="00A4137D" w:rsidRDefault="0065637F" w:rsidP="0065637F">
      <w:pPr>
        <w:adjustRightInd w:val="0"/>
        <w:snapToGrid w:val="0"/>
        <w:spacing w:line="600" w:lineRule="exact"/>
        <w:ind w:firstLineChars="200" w:firstLine="560"/>
        <w:jc w:val="both"/>
        <w:outlineLvl w:val="1"/>
        <w:rPr>
          <w:bCs/>
          <w:sz w:val="28"/>
          <w:szCs w:val="28"/>
        </w:rPr>
      </w:pPr>
      <w:bookmarkStart w:id="117" w:name="_Toc1243968243"/>
      <w:bookmarkStart w:id="118" w:name="_Toc1303479987"/>
      <w:r>
        <w:rPr>
          <w:bCs/>
          <w:sz w:val="28"/>
          <w:szCs w:val="28"/>
        </w:rPr>
        <w:t>2013年10月17日，项目取得阳泉市规划局《建设工程规划许可证》（</w:t>
      </w:r>
      <w:r>
        <w:rPr>
          <w:rFonts w:hint="eastAsia"/>
          <w:bCs/>
          <w:sz w:val="28"/>
          <w:szCs w:val="28"/>
        </w:rPr>
        <w:t>编号：</w:t>
      </w:r>
      <w:r>
        <w:rPr>
          <w:bCs/>
          <w:sz w:val="28"/>
          <w:szCs w:val="28"/>
        </w:rPr>
        <w:t>建字第140300201300111号）。</w:t>
      </w:r>
      <w:bookmarkEnd w:id="117"/>
      <w:bookmarkEnd w:id="118"/>
    </w:p>
    <w:p w14:paraId="519C3FF7" w14:textId="77777777" w:rsidR="00A4137D" w:rsidRDefault="0065637F" w:rsidP="0065637F">
      <w:pPr>
        <w:adjustRightInd w:val="0"/>
        <w:snapToGrid w:val="0"/>
        <w:spacing w:line="600" w:lineRule="exact"/>
        <w:ind w:firstLineChars="200" w:firstLine="560"/>
        <w:jc w:val="both"/>
        <w:outlineLvl w:val="1"/>
        <w:rPr>
          <w:bCs/>
          <w:sz w:val="28"/>
          <w:szCs w:val="28"/>
        </w:rPr>
      </w:pPr>
      <w:bookmarkStart w:id="119" w:name="_Toc1107458462"/>
      <w:bookmarkStart w:id="120" w:name="_Toc1620956556"/>
      <w:r>
        <w:rPr>
          <w:bCs/>
          <w:sz w:val="28"/>
          <w:szCs w:val="28"/>
        </w:rPr>
        <w:t>2014年12月10日，项目取得阳泉市矿区公安消防大队《建设工程竣工验收消防备案凭证》（矿公消竣备[2014]第0003号）。</w:t>
      </w:r>
      <w:bookmarkEnd w:id="119"/>
      <w:bookmarkEnd w:id="120"/>
    </w:p>
    <w:p w14:paraId="724ECCEE" w14:textId="77777777" w:rsidR="00A4137D" w:rsidRDefault="0065637F" w:rsidP="0065637F">
      <w:pPr>
        <w:adjustRightInd w:val="0"/>
        <w:snapToGrid w:val="0"/>
        <w:spacing w:line="600" w:lineRule="exact"/>
        <w:ind w:firstLineChars="200" w:firstLine="560"/>
        <w:jc w:val="both"/>
        <w:outlineLvl w:val="1"/>
        <w:rPr>
          <w:bCs/>
          <w:sz w:val="28"/>
          <w:szCs w:val="28"/>
        </w:rPr>
      </w:pPr>
      <w:bookmarkStart w:id="121" w:name="_Toc813602285"/>
      <w:bookmarkStart w:id="122" w:name="_Toc439290850"/>
      <w:r>
        <w:rPr>
          <w:bCs/>
          <w:sz w:val="28"/>
          <w:szCs w:val="28"/>
        </w:rPr>
        <w:t>2016年1月15日，项目取得阳泉市矿区发展和改革局关于《阳泉市矿区东四尺小学校新建综合实验楼及大拇指幼儿园改造工程工程量变更追加预算的报告》的批复（阳矿发改[2016]12号）</w:t>
      </w:r>
      <w:r>
        <w:rPr>
          <w:rFonts w:hint="eastAsia"/>
          <w:bCs/>
          <w:sz w:val="28"/>
          <w:szCs w:val="28"/>
        </w:rPr>
        <w:t>。</w:t>
      </w:r>
      <w:bookmarkEnd w:id="121"/>
      <w:bookmarkEnd w:id="122"/>
    </w:p>
    <w:p w14:paraId="5418BD5F" w14:textId="77777777" w:rsidR="00A4137D" w:rsidRDefault="0065637F" w:rsidP="0065637F">
      <w:pPr>
        <w:adjustRightInd w:val="0"/>
        <w:snapToGrid w:val="0"/>
        <w:spacing w:line="600" w:lineRule="exact"/>
        <w:ind w:firstLine="560"/>
        <w:jc w:val="both"/>
        <w:rPr>
          <w:b/>
          <w:sz w:val="28"/>
          <w:szCs w:val="28"/>
        </w:rPr>
      </w:pPr>
      <w:r>
        <w:rPr>
          <w:rFonts w:hint="eastAsia"/>
          <w:b/>
          <w:sz w:val="28"/>
          <w:szCs w:val="28"/>
        </w:rPr>
        <w:t>（四）项目建设及进展情况</w:t>
      </w:r>
    </w:p>
    <w:p w14:paraId="5425C98A" w14:textId="77777777" w:rsidR="00A4137D" w:rsidRDefault="0065637F" w:rsidP="0065637F">
      <w:pPr>
        <w:adjustRightInd w:val="0"/>
        <w:snapToGrid w:val="0"/>
        <w:spacing w:line="600" w:lineRule="exact"/>
        <w:ind w:firstLine="560"/>
        <w:jc w:val="both"/>
        <w:rPr>
          <w:bCs/>
          <w:sz w:val="28"/>
          <w:szCs w:val="28"/>
        </w:rPr>
      </w:pPr>
      <w:r>
        <w:rPr>
          <w:bCs/>
          <w:sz w:val="28"/>
          <w:szCs w:val="28"/>
        </w:rPr>
        <w:t>本项目于2014年3月开工，2016年3月完工</w:t>
      </w:r>
      <w:r>
        <w:rPr>
          <w:rFonts w:hint="eastAsia"/>
          <w:bCs/>
          <w:sz w:val="28"/>
          <w:szCs w:val="28"/>
        </w:rPr>
        <w:t>。</w:t>
      </w:r>
    </w:p>
    <w:p w14:paraId="48B19FC7" w14:textId="77777777" w:rsidR="00A4137D" w:rsidRDefault="0065637F" w:rsidP="0065637F">
      <w:pPr>
        <w:adjustRightInd w:val="0"/>
        <w:snapToGrid w:val="0"/>
        <w:spacing w:line="600" w:lineRule="exact"/>
        <w:ind w:firstLine="560"/>
        <w:jc w:val="both"/>
        <w:rPr>
          <w:bCs/>
          <w:sz w:val="28"/>
          <w:szCs w:val="28"/>
        </w:rPr>
      </w:pPr>
      <w:r>
        <w:rPr>
          <w:bCs/>
          <w:sz w:val="28"/>
          <w:szCs w:val="28"/>
        </w:rPr>
        <w:t>截止2019年3月31日，本项目</w:t>
      </w:r>
      <w:r>
        <w:rPr>
          <w:rFonts w:hint="eastAsia"/>
          <w:bCs/>
          <w:sz w:val="28"/>
          <w:szCs w:val="28"/>
        </w:rPr>
        <w:t>已累计完成投资额1094.828637</w:t>
      </w:r>
      <w:r>
        <w:rPr>
          <w:bCs/>
          <w:sz w:val="28"/>
          <w:szCs w:val="28"/>
        </w:rPr>
        <w:t>万元，占总投资额</w:t>
      </w:r>
      <w:r>
        <w:rPr>
          <w:rFonts w:hint="eastAsia"/>
          <w:bCs/>
          <w:sz w:val="28"/>
          <w:szCs w:val="28"/>
        </w:rPr>
        <w:t>的</w:t>
      </w:r>
      <w:r>
        <w:rPr>
          <w:bCs/>
          <w:sz w:val="28"/>
          <w:szCs w:val="28"/>
        </w:rPr>
        <w:t>100%。</w:t>
      </w:r>
    </w:p>
    <w:p w14:paraId="614B7DAB" w14:textId="77777777" w:rsidR="00A4137D" w:rsidRDefault="0065637F" w:rsidP="0065637F">
      <w:pPr>
        <w:pStyle w:val="2"/>
        <w:widowControl w:val="0"/>
        <w:spacing w:before="0" w:after="0" w:line="600" w:lineRule="exact"/>
        <w:ind w:firstLineChars="200" w:firstLine="560"/>
        <w:jc w:val="both"/>
        <w:rPr>
          <w:rFonts w:ascii="宋体" w:eastAsia="宋体" w:hAnsi="宋体"/>
          <w:sz w:val="28"/>
          <w:szCs w:val="28"/>
        </w:rPr>
      </w:pPr>
      <w:bookmarkStart w:id="123" w:name="_Toc1185223546"/>
      <w:bookmarkStart w:id="124" w:name="_Toc112537564"/>
      <w:r>
        <w:rPr>
          <w:rFonts w:ascii="宋体" w:eastAsia="宋体" w:hAnsi="宋体" w:hint="eastAsia"/>
          <w:sz w:val="28"/>
          <w:szCs w:val="28"/>
        </w:rPr>
        <w:lastRenderedPageBreak/>
        <w:t>五、债券重大公开事项</w:t>
      </w:r>
      <w:bookmarkEnd w:id="123"/>
      <w:bookmarkEnd w:id="124"/>
    </w:p>
    <w:p w14:paraId="2820E3F0" w14:textId="77777777" w:rsidR="00A4137D" w:rsidRDefault="0065637F" w:rsidP="0065637F">
      <w:pPr>
        <w:adjustRightInd w:val="0"/>
        <w:snapToGrid w:val="0"/>
        <w:spacing w:line="600" w:lineRule="exact"/>
        <w:ind w:firstLine="560"/>
        <w:jc w:val="both"/>
        <w:rPr>
          <w:bCs/>
          <w:sz w:val="28"/>
          <w:szCs w:val="28"/>
        </w:rPr>
      </w:pPr>
      <w:r>
        <w:rPr>
          <w:bCs/>
          <w:sz w:val="28"/>
          <w:szCs w:val="28"/>
        </w:rPr>
        <w:t>截止</w:t>
      </w:r>
      <w:r>
        <w:rPr>
          <w:rFonts w:hint="eastAsia"/>
          <w:bCs/>
          <w:sz w:val="28"/>
          <w:szCs w:val="28"/>
        </w:rPr>
        <w:t>2</w:t>
      </w:r>
      <w:r>
        <w:rPr>
          <w:bCs/>
          <w:sz w:val="28"/>
          <w:szCs w:val="28"/>
        </w:rPr>
        <w:t>018</w:t>
      </w:r>
      <w:r>
        <w:rPr>
          <w:rFonts w:hint="eastAsia"/>
          <w:bCs/>
          <w:sz w:val="28"/>
          <w:szCs w:val="28"/>
        </w:rPr>
        <w:t>年末，本单位所在债券资金使用地区未发生可能影响当地一般公共预算收入的重大事项。</w:t>
      </w:r>
    </w:p>
    <w:p w14:paraId="10D5275C" w14:textId="77777777" w:rsidR="00A4137D" w:rsidRDefault="00A4137D" w:rsidP="0065637F">
      <w:pPr>
        <w:spacing w:line="600" w:lineRule="exact"/>
        <w:jc w:val="both"/>
        <w:rPr>
          <w:color w:val="000000"/>
          <w:sz w:val="28"/>
          <w:szCs w:val="28"/>
        </w:rPr>
      </w:pPr>
    </w:p>
    <w:p w14:paraId="5C53BE99" w14:textId="77777777" w:rsidR="00A4137D" w:rsidRDefault="00A4137D" w:rsidP="0065637F">
      <w:pPr>
        <w:spacing w:line="600" w:lineRule="exact"/>
        <w:jc w:val="both"/>
        <w:rPr>
          <w:color w:val="000000"/>
          <w:sz w:val="28"/>
          <w:szCs w:val="28"/>
        </w:rPr>
      </w:pPr>
    </w:p>
    <w:p w14:paraId="13C3ED0B" w14:textId="77777777" w:rsidR="00A4137D" w:rsidRDefault="0065637F" w:rsidP="0065637F">
      <w:pPr>
        <w:spacing w:line="600" w:lineRule="exact"/>
        <w:jc w:val="right"/>
        <w:rPr>
          <w:color w:val="000000"/>
          <w:sz w:val="28"/>
          <w:szCs w:val="28"/>
        </w:rPr>
      </w:pPr>
      <w:r>
        <w:rPr>
          <w:rFonts w:hint="eastAsia"/>
          <w:color w:val="000000"/>
          <w:sz w:val="28"/>
          <w:szCs w:val="28"/>
        </w:rPr>
        <w:t>阳泉市矿区东四尺小学校</w:t>
      </w:r>
    </w:p>
    <w:p w14:paraId="5E698354" w14:textId="77777777" w:rsidR="00A4137D" w:rsidRDefault="0065637F" w:rsidP="0065637F">
      <w:pPr>
        <w:spacing w:line="600" w:lineRule="exact"/>
        <w:jc w:val="right"/>
        <w:rPr>
          <w:color w:val="000000"/>
          <w:sz w:val="28"/>
          <w:szCs w:val="28"/>
        </w:rPr>
      </w:pPr>
      <w:r>
        <w:rPr>
          <w:rFonts w:hint="eastAsia"/>
          <w:color w:val="000000"/>
          <w:sz w:val="28"/>
          <w:szCs w:val="28"/>
        </w:rPr>
        <w:t>二〇一九年</w:t>
      </w:r>
      <w:r>
        <w:rPr>
          <w:color w:val="000000"/>
          <w:sz w:val="28"/>
          <w:szCs w:val="28"/>
        </w:rPr>
        <w:t>八</w:t>
      </w:r>
      <w:r>
        <w:rPr>
          <w:rFonts w:hint="eastAsia"/>
          <w:color w:val="000000"/>
          <w:sz w:val="28"/>
          <w:szCs w:val="28"/>
        </w:rPr>
        <w:t xml:space="preserve">月   </w:t>
      </w:r>
    </w:p>
    <w:p w14:paraId="10E02089" w14:textId="77777777" w:rsidR="00A4137D" w:rsidRDefault="00A4137D">
      <w:pPr>
        <w:jc w:val="right"/>
        <w:rPr>
          <w:color w:val="000000"/>
          <w:sz w:val="28"/>
          <w:szCs w:val="28"/>
        </w:rPr>
      </w:pPr>
    </w:p>
    <w:p w14:paraId="014CD448" w14:textId="77777777" w:rsidR="00A4137D" w:rsidRDefault="00A4137D">
      <w:pPr>
        <w:jc w:val="right"/>
        <w:rPr>
          <w:color w:val="000000"/>
          <w:sz w:val="28"/>
          <w:szCs w:val="28"/>
        </w:rPr>
      </w:pPr>
    </w:p>
    <w:p w14:paraId="7B787D95" w14:textId="77777777" w:rsidR="00A4137D" w:rsidRDefault="00A4137D">
      <w:pPr>
        <w:jc w:val="right"/>
        <w:rPr>
          <w:color w:val="000000"/>
          <w:sz w:val="28"/>
          <w:szCs w:val="28"/>
        </w:rPr>
      </w:pPr>
    </w:p>
    <w:p w14:paraId="5876BC82" w14:textId="77777777" w:rsidR="00A4137D" w:rsidRDefault="00A4137D">
      <w:pPr>
        <w:jc w:val="right"/>
        <w:rPr>
          <w:color w:val="000000"/>
          <w:sz w:val="28"/>
          <w:szCs w:val="28"/>
        </w:rPr>
      </w:pPr>
    </w:p>
    <w:p w14:paraId="5E2AA483" w14:textId="77777777" w:rsidR="00A4137D" w:rsidRDefault="00A4137D">
      <w:pPr>
        <w:jc w:val="right"/>
        <w:rPr>
          <w:color w:val="000000"/>
          <w:sz w:val="28"/>
          <w:szCs w:val="28"/>
        </w:rPr>
      </w:pPr>
    </w:p>
    <w:p w14:paraId="24F614E7" w14:textId="77777777" w:rsidR="00A4137D" w:rsidRDefault="00A4137D">
      <w:pPr>
        <w:jc w:val="right"/>
        <w:rPr>
          <w:color w:val="000000"/>
          <w:sz w:val="28"/>
          <w:szCs w:val="28"/>
        </w:rPr>
      </w:pPr>
    </w:p>
    <w:p w14:paraId="0F8C9732" w14:textId="77777777" w:rsidR="00A4137D" w:rsidRDefault="00A4137D">
      <w:pPr>
        <w:jc w:val="right"/>
        <w:rPr>
          <w:color w:val="000000"/>
          <w:sz w:val="28"/>
          <w:szCs w:val="28"/>
        </w:rPr>
      </w:pPr>
    </w:p>
    <w:p w14:paraId="1F911243" w14:textId="77777777" w:rsidR="00A4137D" w:rsidRDefault="00A4137D">
      <w:pPr>
        <w:jc w:val="right"/>
        <w:rPr>
          <w:color w:val="000000"/>
          <w:sz w:val="28"/>
          <w:szCs w:val="28"/>
        </w:rPr>
      </w:pPr>
    </w:p>
    <w:p w14:paraId="1B76578E" w14:textId="77777777" w:rsidR="00A4137D" w:rsidRDefault="00A4137D">
      <w:pPr>
        <w:jc w:val="right"/>
        <w:rPr>
          <w:color w:val="000000"/>
          <w:sz w:val="28"/>
          <w:szCs w:val="28"/>
        </w:rPr>
      </w:pPr>
    </w:p>
    <w:p w14:paraId="26099371" w14:textId="77777777" w:rsidR="00A4137D" w:rsidRDefault="00A4137D">
      <w:pPr>
        <w:jc w:val="right"/>
        <w:rPr>
          <w:color w:val="000000"/>
          <w:sz w:val="28"/>
          <w:szCs w:val="28"/>
        </w:rPr>
      </w:pPr>
    </w:p>
    <w:p w14:paraId="586A1A02" w14:textId="77777777" w:rsidR="00A4137D" w:rsidRDefault="00A4137D">
      <w:pPr>
        <w:jc w:val="right"/>
        <w:rPr>
          <w:color w:val="000000"/>
          <w:sz w:val="28"/>
          <w:szCs w:val="28"/>
        </w:rPr>
      </w:pPr>
    </w:p>
    <w:p w14:paraId="7974B543" w14:textId="77777777" w:rsidR="00A4137D" w:rsidRDefault="00A4137D">
      <w:pPr>
        <w:jc w:val="right"/>
        <w:rPr>
          <w:color w:val="000000"/>
          <w:sz w:val="28"/>
          <w:szCs w:val="28"/>
        </w:rPr>
      </w:pPr>
    </w:p>
    <w:p w14:paraId="0D5AB2D2" w14:textId="77777777" w:rsidR="00A4137D" w:rsidRDefault="00A4137D">
      <w:pPr>
        <w:jc w:val="right"/>
        <w:rPr>
          <w:color w:val="000000"/>
          <w:sz w:val="28"/>
          <w:szCs w:val="28"/>
        </w:rPr>
      </w:pPr>
    </w:p>
    <w:p w14:paraId="6B8ACFEB" w14:textId="77777777" w:rsidR="00A4137D" w:rsidRDefault="00A4137D">
      <w:pPr>
        <w:jc w:val="right"/>
        <w:rPr>
          <w:color w:val="000000"/>
          <w:sz w:val="28"/>
          <w:szCs w:val="28"/>
        </w:rPr>
      </w:pPr>
    </w:p>
    <w:p w14:paraId="47575BF6" w14:textId="77777777" w:rsidR="00A4137D" w:rsidRDefault="00A4137D">
      <w:pPr>
        <w:jc w:val="right"/>
        <w:rPr>
          <w:color w:val="000000"/>
          <w:sz w:val="28"/>
          <w:szCs w:val="28"/>
        </w:rPr>
      </w:pPr>
    </w:p>
    <w:p w14:paraId="7D6FD44A" w14:textId="77777777" w:rsidR="00A4137D" w:rsidRPr="0065637F" w:rsidRDefault="0065637F" w:rsidP="0065637F">
      <w:pPr>
        <w:pStyle w:val="2"/>
        <w:spacing w:before="0" w:after="0" w:line="600" w:lineRule="exact"/>
        <w:jc w:val="center"/>
        <w:rPr>
          <w:rFonts w:asciiTheme="minorEastAsia" w:eastAsiaTheme="minorEastAsia" w:hAnsiTheme="minorEastAsia" w:cstheme="minorEastAsia"/>
        </w:rPr>
      </w:pPr>
      <w:bookmarkStart w:id="125" w:name="_Toc1633228788"/>
      <w:r w:rsidRPr="0065637F">
        <w:rPr>
          <w:rFonts w:asciiTheme="minorEastAsia" w:eastAsiaTheme="minorEastAsia" w:hAnsiTheme="minorEastAsia" w:cstheme="minorEastAsia" w:hint="eastAsia"/>
        </w:rPr>
        <w:lastRenderedPageBreak/>
        <w:t>阳泉市矿区沙台小学校</w:t>
      </w:r>
      <w:bookmarkEnd w:id="125"/>
    </w:p>
    <w:p w14:paraId="4630189D" w14:textId="77777777" w:rsidR="00A4137D" w:rsidRPr="0065637F" w:rsidRDefault="0065637F" w:rsidP="0065637F">
      <w:pPr>
        <w:pStyle w:val="2"/>
        <w:spacing w:before="0" w:after="0" w:line="600" w:lineRule="exact"/>
        <w:jc w:val="center"/>
      </w:pPr>
      <w:bookmarkStart w:id="126" w:name="_Toc540263962"/>
      <w:r w:rsidRPr="0065637F">
        <w:rPr>
          <w:rFonts w:asciiTheme="minorEastAsia" w:eastAsiaTheme="minorEastAsia" w:hAnsiTheme="minorEastAsia" w:cstheme="minorEastAsia" w:hint="eastAsia"/>
        </w:rPr>
        <w:t>债券存续期信息公示</w:t>
      </w:r>
      <w:bookmarkEnd w:id="126"/>
    </w:p>
    <w:p w14:paraId="3E2D1115" w14:textId="77777777" w:rsidR="00A4137D" w:rsidRDefault="0065637F">
      <w:pPr>
        <w:ind w:firstLineChars="200" w:firstLine="560"/>
        <w:jc w:val="both"/>
        <w:rPr>
          <w:b/>
          <w:sz w:val="28"/>
          <w:szCs w:val="28"/>
        </w:rPr>
      </w:pPr>
      <w:r>
        <w:rPr>
          <w:rFonts w:hint="eastAsia"/>
          <w:b/>
          <w:sz w:val="28"/>
          <w:szCs w:val="28"/>
        </w:rPr>
        <w:t>一、债券资金使用单位</w:t>
      </w:r>
    </w:p>
    <w:p w14:paraId="61F5287F" w14:textId="77777777" w:rsidR="00A4137D" w:rsidRDefault="0065637F">
      <w:pPr>
        <w:adjustRightInd w:val="0"/>
        <w:snapToGrid w:val="0"/>
        <w:spacing w:line="600" w:lineRule="exact"/>
        <w:ind w:firstLine="560"/>
        <w:jc w:val="both"/>
        <w:rPr>
          <w:bCs/>
          <w:sz w:val="28"/>
          <w:szCs w:val="28"/>
        </w:rPr>
      </w:pPr>
      <w:r>
        <w:rPr>
          <w:rFonts w:hint="eastAsia"/>
          <w:bCs/>
          <w:sz w:val="28"/>
          <w:szCs w:val="28"/>
        </w:rPr>
        <w:t>本次信息公示所涉一般债券资金使用单位：</w:t>
      </w:r>
      <w:r>
        <w:rPr>
          <w:bCs/>
          <w:sz w:val="28"/>
          <w:szCs w:val="28"/>
        </w:rPr>
        <w:t>阳泉市矿区沙台小学校。</w:t>
      </w:r>
      <w:r>
        <w:rPr>
          <w:rFonts w:hint="eastAsia"/>
          <w:bCs/>
          <w:sz w:val="28"/>
          <w:szCs w:val="28"/>
        </w:rPr>
        <w:t>本单位依法取得了</w:t>
      </w:r>
      <w:r>
        <w:rPr>
          <w:bCs/>
          <w:sz w:val="28"/>
          <w:szCs w:val="28"/>
        </w:rPr>
        <w:t>阳泉市矿区事业单位登记管理局</w:t>
      </w:r>
      <w:r>
        <w:rPr>
          <w:rFonts w:hint="eastAsia"/>
          <w:bCs/>
          <w:sz w:val="28"/>
          <w:szCs w:val="28"/>
        </w:rPr>
        <w:t>颁发的《</w:t>
      </w:r>
      <w:r>
        <w:rPr>
          <w:bCs/>
          <w:sz w:val="28"/>
          <w:szCs w:val="28"/>
        </w:rPr>
        <w:t>事业单位法人证书</w:t>
      </w:r>
      <w:r>
        <w:rPr>
          <w:rFonts w:hint="eastAsia"/>
          <w:bCs/>
          <w:sz w:val="28"/>
          <w:szCs w:val="28"/>
        </w:rPr>
        <w:t>》</w:t>
      </w:r>
      <w:r>
        <w:rPr>
          <w:bCs/>
          <w:sz w:val="28"/>
          <w:szCs w:val="28"/>
        </w:rPr>
        <w:t>。</w:t>
      </w:r>
      <w:ins w:id="127" w:author="王路律师" w:date="2019-08-01T18:46:00Z">
        <w:r>
          <w:rPr>
            <w:bCs/>
            <w:sz w:val="28"/>
            <w:szCs w:val="28"/>
          </w:rPr>
          <w:t>基本</w:t>
        </w:r>
      </w:ins>
      <w:r>
        <w:rPr>
          <w:rFonts w:hint="eastAsia"/>
          <w:bCs/>
          <w:sz w:val="28"/>
          <w:szCs w:val="28"/>
        </w:rPr>
        <w:t>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A4137D" w14:paraId="62D03F32" w14:textId="77777777">
        <w:trPr>
          <w:jc w:val="center"/>
        </w:trPr>
        <w:tc>
          <w:tcPr>
            <w:tcW w:w="2664" w:type="dxa"/>
          </w:tcPr>
          <w:p w14:paraId="151F701F" w14:textId="77777777" w:rsidR="00A4137D" w:rsidRDefault="0065637F">
            <w:pPr>
              <w:adjustRightInd w:val="0"/>
              <w:snapToGrid w:val="0"/>
              <w:spacing w:line="600" w:lineRule="exact"/>
              <w:jc w:val="center"/>
              <w:rPr>
                <w:bCs/>
                <w:sz w:val="28"/>
                <w:szCs w:val="28"/>
              </w:rPr>
            </w:pPr>
            <w:r>
              <w:rPr>
                <w:bCs/>
                <w:sz w:val="28"/>
                <w:szCs w:val="28"/>
              </w:rPr>
              <w:t>机构</w:t>
            </w:r>
            <w:r>
              <w:rPr>
                <w:rFonts w:hint="eastAsia"/>
                <w:bCs/>
                <w:sz w:val="28"/>
                <w:szCs w:val="28"/>
              </w:rPr>
              <w:t>名称</w:t>
            </w:r>
          </w:p>
        </w:tc>
        <w:tc>
          <w:tcPr>
            <w:tcW w:w="5858" w:type="dxa"/>
          </w:tcPr>
          <w:p w14:paraId="721D22E2" w14:textId="77777777" w:rsidR="00A4137D" w:rsidRDefault="0065637F">
            <w:pPr>
              <w:adjustRightInd w:val="0"/>
              <w:snapToGrid w:val="0"/>
              <w:spacing w:line="600" w:lineRule="exact"/>
              <w:jc w:val="center"/>
              <w:rPr>
                <w:bCs/>
                <w:sz w:val="28"/>
                <w:szCs w:val="28"/>
              </w:rPr>
            </w:pPr>
            <w:r>
              <w:rPr>
                <w:bCs/>
                <w:sz w:val="28"/>
                <w:szCs w:val="28"/>
              </w:rPr>
              <w:t>阳泉市矿区沙台小学校</w:t>
            </w:r>
          </w:p>
        </w:tc>
      </w:tr>
      <w:tr w:rsidR="00A4137D" w14:paraId="1E3881AC" w14:textId="77777777">
        <w:trPr>
          <w:jc w:val="center"/>
        </w:trPr>
        <w:tc>
          <w:tcPr>
            <w:tcW w:w="2664" w:type="dxa"/>
          </w:tcPr>
          <w:p w14:paraId="6A154E2F" w14:textId="77777777" w:rsidR="00A4137D" w:rsidRDefault="0065637F">
            <w:pPr>
              <w:adjustRightInd w:val="0"/>
              <w:snapToGrid w:val="0"/>
              <w:spacing w:line="600" w:lineRule="exact"/>
              <w:jc w:val="center"/>
              <w:rPr>
                <w:bCs/>
                <w:sz w:val="28"/>
                <w:szCs w:val="28"/>
              </w:rPr>
            </w:pPr>
            <w:r>
              <w:rPr>
                <w:rFonts w:hint="eastAsia"/>
                <w:bCs/>
                <w:sz w:val="28"/>
                <w:szCs w:val="28"/>
              </w:rPr>
              <w:t>统一社会信用代码</w:t>
            </w:r>
          </w:p>
        </w:tc>
        <w:tc>
          <w:tcPr>
            <w:tcW w:w="5858" w:type="dxa"/>
          </w:tcPr>
          <w:p w14:paraId="4E6545ED" w14:textId="77777777" w:rsidR="00A4137D" w:rsidRDefault="0065637F">
            <w:pPr>
              <w:adjustRightInd w:val="0"/>
              <w:snapToGrid w:val="0"/>
              <w:spacing w:line="600" w:lineRule="exact"/>
              <w:jc w:val="center"/>
              <w:rPr>
                <w:bCs/>
                <w:sz w:val="28"/>
                <w:szCs w:val="28"/>
              </w:rPr>
            </w:pPr>
            <w:r>
              <w:rPr>
                <w:bCs/>
                <w:sz w:val="28"/>
                <w:szCs w:val="28"/>
              </w:rPr>
              <w:t>121403037963632952</w:t>
            </w:r>
          </w:p>
        </w:tc>
      </w:tr>
      <w:tr w:rsidR="00A4137D" w14:paraId="6C49390D" w14:textId="77777777">
        <w:trPr>
          <w:jc w:val="center"/>
        </w:trPr>
        <w:tc>
          <w:tcPr>
            <w:tcW w:w="2664" w:type="dxa"/>
          </w:tcPr>
          <w:p w14:paraId="78D35E86" w14:textId="77777777" w:rsidR="00A4137D" w:rsidRDefault="0065637F">
            <w:pPr>
              <w:adjustRightInd w:val="0"/>
              <w:snapToGrid w:val="0"/>
              <w:spacing w:line="600" w:lineRule="exact"/>
              <w:jc w:val="center"/>
              <w:rPr>
                <w:bCs/>
                <w:sz w:val="28"/>
                <w:szCs w:val="28"/>
              </w:rPr>
            </w:pPr>
            <w:r>
              <w:rPr>
                <w:rFonts w:hint="eastAsia"/>
                <w:bCs/>
                <w:sz w:val="28"/>
                <w:szCs w:val="28"/>
              </w:rPr>
              <w:t>法定代表人</w:t>
            </w:r>
          </w:p>
        </w:tc>
        <w:tc>
          <w:tcPr>
            <w:tcW w:w="5858" w:type="dxa"/>
          </w:tcPr>
          <w:p w14:paraId="5FDE3FFA" w14:textId="77777777" w:rsidR="00A4137D" w:rsidRDefault="0065637F">
            <w:pPr>
              <w:adjustRightInd w:val="0"/>
              <w:snapToGrid w:val="0"/>
              <w:spacing w:line="600" w:lineRule="exact"/>
              <w:jc w:val="center"/>
              <w:rPr>
                <w:bCs/>
                <w:sz w:val="28"/>
                <w:szCs w:val="28"/>
              </w:rPr>
            </w:pPr>
            <w:r>
              <w:rPr>
                <w:rFonts w:hint="eastAsia"/>
                <w:bCs/>
                <w:sz w:val="28"/>
                <w:szCs w:val="28"/>
              </w:rPr>
              <w:t>张志明</w:t>
            </w:r>
          </w:p>
        </w:tc>
      </w:tr>
      <w:tr w:rsidR="00A4137D" w14:paraId="11BE943F" w14:textId="77777777">
        <w:trPr>
          <w:jc w:val="center"/>
        </w:trPr>
        <w:tc>
          <w:tcPr>
            <w:tcW w:w="2664" w:type="dxa"/>
          </w:tcPr>
          <w:p w14:paraId="501EA2C1" w14:textId="77777777" w:rsidR="00A4137D" w:rsidRDefault="0065637F">
            <w:pPr>
              <w:adjustRightInd w:val="0"/>
              <w:snapToGrid w:val="0"/>
              <w:spacing w:line="600" w:lineRule="exact"/>
              <w:jc w:val="center"/>
              <w:rPr>
                <w:bCs/>
                <w:sz w:val="28"/>
                <w:szCs w:val="28"/>
              </w:rPr>
            </w:pPr>
            <w:r>
              <w:rPr>
                <w:bCs/>
                <w:sz w:val="28"/>
                <w:szCs w:val="28"/>
              </w:rPr>
              <w:t>开办</w:t>
            </w:r>
            <w:r>
              <w:rPr>
                <w:rFonts w:hint="eastAsia"/>
                <w:bCs/>
                <w:sz w:val="28"/>
                <w:szCs w:val="28"/>
              </w:rPr>
              <w:t>资金</w:t>
            </w:r>
          </w:p>
        </w:tc>
        <w:tc>
          <w:tcPr>
            <w:tcW w:w="5858" w:type="dxa"/>
          </w:tcPr>
          <w:p w14:paraId="4256A9D8" w14:textId="77777777" w:rsidR="00A4137D" w:rsidRDefault="0065637F">
            <w:pPr>
              <w:adjustRightInd w:val="0"/>
              <w:snapToGrid w:val="0"/>
              <w:spacing w:line="600" w:lineRule="exact"/>
              <w:jc w:val="center"/>
              <w:rPr>
                <w:bCs/>
                <w:sz w:val="28"/>
                <w:szCs w:val="28"/>
              </w:rPr>
            </w:pPr>
            <w:r>
              <w:rPr>
                <w:bCs/>
                <w:sz w:val="28"/>
                <w:szCs w:val="28"/>
              </w:rPr>
              <w:t>2802.85</w:t>
            </w:r>
            <w:r>
              <w:rPr>
                <w:rFonts w:hint="eastAsia"/>
                <w:bCs/>
                <w:sz w:val="28"/>
                <w:szCs w:val="28"/>
              </w:rPr>
              <w:t>万元</w:t>
            </w:r>
          </w:p>
        </w:tc>
      </w:tr>
      <w:tr w:rsidR="00A4137D" w14:paraId="66D71D9B" w14:textId="77777777">
        <w:trPr>
          <w:jc w:val="center"/>
        </w:trPr>
        <w:tc>
          <w:tcPr>
            <w:tcW w:w="2664" w:type="dxa"/>
          </w:tcPr>
          <w:p w14:paraId="5749E105" w14:textId="77777777" w:rsidR="00A4137D" w:rsidRDefault="0065637F">
            <w:pPr>
              <w:adjustRightInd w:val="0"/>
              <w:snapToGrid w:val="0"/>
              <w:spacing w:line="600" w:lineRule="exact"/>
              <w:jc w:val="center"/>
              <w:rPr>
                <w:bCs/>
                <w:sz w:val="28"/>
                <w:szCs w:val="28"/>
              </w:rPr>
            </w:pPr>
            <w:r>
              <w:rPr>
                <w:bCs/>
                <w:sz w:val="28"/>
                <w:szCs w:val="28"/>
              </w:rPr>
              <w:t>经费来源</w:t>
            </w:r>
          </w:p>
        </w:tc>
        <w:tc>
          <w:tcPr>
            <w:tcW w:w="5858" w:type="dxa"/>
          </w:tcPr>
          <w:p w14:paraId="484A5621" w14:textId="77777777" w:rsidR="00A4137D" w:rsidRDefault="0065637F">
            <w:pPr>
              <w:adjustRightInd w:val="0"/>
              <w:snapToGrid w:val="0"/>
              <w:spacing w:line="600" w:lineRule="exact"/>
              <w:jc w:val="center"/>
              <w:rPr>
                <w:bCs/>
                <w:sz w:val="28"/>
                <w:szCs w:val="28"/>
              </w:rPr>
            </w:pPr>
            <w:r>
              <w:rPr>
                <w:bCs/>
                <w:sz w:val="28"/>
                <w:szCs w:val="28"/>
              </w:rPr>
              <w:t>财政拨款</w:t>
            </w:r>
          </w:p>
        </w:tc>
      </w:tr>
      <w:tr w:rsidR="00A4137D" w14:paraId="487CC245" w14:textId="77777777">
        <w:trPr>
          <w:jc w:val="center"/>
        </w:trPr>
        <w:tc>
          <w:tcPr>
            <w:tcW w:w="2664" w:type="dxa"/>
          </w:tcPr>
          <w:p w14:paraId="6597B98B" w14:textId="77777777" w:rsidR="00A4137D" w:rsidRDefault="0065637F">
            <w:pPr>
              <w:adjustRightInd w:val="0"/>
              <w:snapToGrid w:val="0"/>
              <w:spacing w:line="600" w:lineRule="exact"/>
              <w:jc w:val="center"/>
              <w:rPr>
                <w:bCs/>
                <w:sz w:val="28"/>
                <w:szCs w:val="28"/>
              </w:rPr>
            </w:pPr>
            <w:r>
              <w:rPr>
                <w:bCs/>
                <w:sz w:val="28"/>
                <w:szCs w:val="28"/>
              </w:rPr>
              <w:t>有效期</w:t>
            </w:r>
          </w:p>
        </w:tc>
        <w:tc>
          <w:tcPr>
            <w:tcW w:w="5858" w:type="dxa"/>
          </w:tcPr>
          <w:p w14:paraId="08B5FB77" w14:textId="77777777" w:rsidR="00A4137D" w:rsidRDefault="0065637F">
            <w:pPr>
              <w:adjustRightInd w:val="0"/>
              <w:snapToGrid w:val="0"/>
              <w:spacing w:line="600" w:lineRule="exact"/>
              <w:jc w:val="center"/>
              <w:rPr>
                <w:bCs/>
                <w:sz w:val="28"/>
                <w:szCs w:val="28"/>
              </w:rPr>
            </w:pPr>
            <w:r>
              <w:rPr>
                <w:bCs/>
                <w:sz w:val="28"/>
                <w:szCs w:val="28"/>
              </w:rPr>
              <w:t>2018</w:t>
            </w:r>
            <w:r>
              <w:rPr>
                <w:rFonts w:hint="eastAsia"/>
                <w:bCs/>
                <w:sz w:val="28"/>
                <w:szCs w:val="28"/>
              </w:rPr>
              <w:t>年</w:t>
            </w:r>
            <w:r>
              <w:rPr>
                <w:bCs/>
                <w:sz w:val="28"/>
                <w:szCs w:val="28"/>
              </w:rPr>
              <w:t>03</w:t>
            </w:r>
            <w:r>
              <w:rPr>
                <w:rFonts w:hint="eastAsia"/>
                <w:bCs/>
                <w:sz w:val="28"/>
                <w:szCs w:val="28"/>
              </w:rPr>
              <w:t>月</w:t>
            </w:r>
            <w:r>
              <w:rPr>
                <w:bCs/>
                <w:sz w:val="28"/>
                <w:szCs w:val="28"/>
              </w:rPr>
              <w:t>19</w:t>
            </w:r>
            <w:r>
              <w:rPr>
                <w:rFonts w:hint="eastAsia"/>
                <w:bCs/>
                <w:sz w:val="28"/>
                <w:szCs w:val="28"/>
              </w:rPr>
              <w:t>日至2</w:t>
            </w:r>
            <w:r>
              <w:rPr>
                <w:bCs/>
                <w:sz w:val="28"/>
                <w:szCs w:val="28"/>
              </w:rPr>
              <w:t>023</w:t>
            </w:r>
            <w:r>
              <w:rPr>
                <w:rFonts w:hint="eastAsia"/>
                <w:bCs/>
                <w:sz w:val="28"/>
                <w:szCs w:val="28"/>
              </w:rPr>
              <w:t>年0</w:t>
            </w:r>
            <w:r>
              <w:rPr>
                <w:bCs/>
                <w:sz w:val="28"/>
                <w:szCs w:val="28"/>
              </w:rPr>
              <w:t>3</w:t>
            </w:r>
            <w:r>
              <w:rPr>
                <w:rFonts w:hint="eastAsia"/>
                <w:bCs/>
                <w:sz w:val="28"/>
                <w:szCs w:val="28"/>
              </w:rPr>
              <w:t>月</w:t>
            </w:r>
            <w:r>
              <w:rPr>
                <w:bCs/>
                <w:sz w:val="28"/>
                <w:szCs w:val="28"/>
              </w:rPr>
              <w:t>19</w:t>
            </w:r>
            <w:r>
              <w:rPr>
                <w:rFonts w:hint="eastAsia"/>
                <w:bCs/>
                <w:sz w:val="28"/>
                <w:szCs w:val="28"/>
              </w:rPr>
              <w:t>日</w:t>
            </w:r>
          </w:p>
        </w:tc>
      </w:tr>
      <w:tr w:rsidR="00A4137D" w14:paraId="675966E0" w14:textId="77777777">
        <w:trPr>
          <w:jc w:val="center"/>
        </w:trPr>
        <w:tc>
          <w:tcPr>
            <w:tcW w:w="2664" w:type="dxa"/>
          </w:tcPr>
          <w:p w14:paraId="7535BA30" w14:textId="77777777" w:rsidR="00A4137D" w:rsidRDefault="0065637F">
            <w:pPr>
              <w:adjustRightInd w:val="0"/>
              <w:snapToGrid w:val="0"/>
              <w:spacing w:line="600" w:lineRule="exact"/>
              <w:jc w:val="center"/>
              <w:rPr>
                <w:bCs/>
                <w:sz w:val="28"/>
                <w:szCs w:val="28"/>
              </w:rPr>
            </w:pPr>
            <w:r>
              <w:rPr>
                <w:rFonts w:hint="eastAsia"/>
                <w:bCs/>
                <w:sz w:val="28"/>
                <w:szCs w:val="28"/>
              </w:rPr>
              <w:t>住所</w:t>
            </w:r>
          </w:p>
        </w:tc>
        <w:tc>
          <w:tcPr>
            <w:tcW w:w="5858" w:type="dxa"/>
          </w:tcPr>
          <w:p w14:paraId="2934BD93" w14:textId="77777777" w:rsidR="00A4137D" w:rsidRDefault="0065637F">
            <w:pPr>
              <w:adjustRightInd w:val="0"/>
              <w:snapToGrid w:val="0"/>
              <w:spacing w:line="600" w:lineRule="exact"/>
              <w:jc w:val="center"/>
              <w:rPr>
                <w:bCs/>
                <w:sz w:val="28"/>
                <w:szCs w:val="28"/>
              </w:rPr>
            </w:pPr>
            <w:r>
              <w:rPr>
                <w:bCs/>
                <w:sz w:val="28"/>
                <w:szCs w:val="28"/>
              </w:rPr>
              <w:t>阳泉市矿区</w:t>
            </w:r>
            <w:r>
              <w:rPr>
                <w:rFonts w:hint="eastAsia"/>
                <w:bCs/>
                <w:sz w:val="28"/>
                <w:szCs w:val="28"/>
              </w:rPr>
              <w:t>西沙台</w:t>
            </w:r>
          </w:p>
        </w:tc>
      </w:tr>
      <w:tr w:rsidR="00A4137D" w14:paraId="0542E706" w14:textId="77777777">
        <w:trPr>
          <w:trHeight w:val="590"/>
          <w:jc w:val="center"/>
        </w:trPr>
        <w:tc>
          <w:tcPr>
            <w:tcW w:w="2664" w:type="dxa"/>
            <w:vAlign w:val="center"/>
          </w:tcPr>
          <w:p w14:paraId="6BCC7B3C" w14:textId="77777777" w:rsidR="00A4137D" w:rsidRDefault="0065637F">
            <w:pPr>
              <w:adjustRightInd w:val="0"/>
              <w:snapToGrid w:val="0"/>
              <w:spacing w:line="600" w:lineRule="exact"/>
              <w:jc w:val="center"/>
              <w:rPr>
                <w:bCs/>
                <w:sz w:val="28"/>
                <w:szCs w:val="28"/>
              </w:rPr>
            </w:pPr>
            <w:r>
              <w:rPr>
                <w:bCs/>
                <w:sz w:val="28"/>
                <w:szCs w:val="28"/>
              </w:rPr>
              <w:t>宗旨和业务范围</w:t>
            </w:r>
          </w:p>
        </w:tc>
        <w:tc>
          <w:tcPr>
            <w:tcW w:w="5858" w:type="dxa"/>
            <w:vAlign w:val="center"/>
          </w:tcPr>
          <w:p w14:paraId="1EA0A12A" w14:textId="77777777" w:rsidR="00A4137D" w:rsidRDefault="0065637F">
            <w:pPr>
              <w:adjustRightInd w:val="0"/>
              <w:snapToGrid w:val="0"/>
              <w:spacing w:line="600" w:lineRule="exact"/>
              <w:jc w:val="center"/>
              <w:rPr>
                <w:bCs/>
                <w:sz w:val="28"/>
                <w:szCs w:val="28"/>
              </w:rPr>
            </w:pPr>
            <w:r>
              <w:rPr>
                <w:rFonts w:hint="eastAsia"/>
                <w:bCs/>
                <w:sz w:val="28"/>
                <w:szCs w:val="28"/>
              </w:rPr>
              <w:t>为所辖学区学生提供教育服务</w:t>
            </w:r>
            <w:r>
              <w:rPr>
                <w:bCs/>
                <w:sz w:val="28"/>
                <w:szCs w:val="28"/>
              </w:rPr>
              <w:t>。</w:t>
            </w:r>
          </w:p>
          <w:p w14:paraId="13537F2F" w14:textId="77777777" w:rsidR="00A4137D" w:rsidRDefault="0065637F">
            <w:pPr>
              <w:adjustRightInd w:val="0"/>
              <w:snapToGrid w:val="0"/>
              <w:spacing w:line="600" w:lineRule="exact"/>
              <w:jc w:val="center"/>
              <w:rPr>
                <w:bCs/>
                <w:sz w:val="28"/>
                <w:szCs w:val="28"/>
              </w:rPr>
            </w:pPr>
            <w:r>
              <w:rPr>
                <w:rFonts w:hint="eastAsia"/>
                <w:bCs/>
                <w:sz w:val="28"/>
                <w:szCs w:val="28"/>
              </w:rPr>
              <w:t>全日制九年制义务教育小学六年制。</w:t>
            </w:r>
          </w:p>
        </w:tc>
      </w:tr>
      <w:tr w:rsidR="00A4137D" w14:paraId="24ABAA4F" w14:textId="77777777">
        <w:trPr>
          <w:trHeight w:val="590"/>
          <w:jc w:val="center"/>
        </w:trPr>
        <w:tc>
          <w:tcPr>
            <w:tcW w:w="2664" w:type="dxa"/>
          </w:tcPr>
          <w:p w14:paraId="72A58673" w14:textId="77777777" w:rsidR="00A4137D" w:rsidRDefault="0065637F">
            <w:pPr>
              <w:adjustRightInd w:val="0"/>
              <w:snapToGrid w:val="0"/>
              <w:spacing w:line="600" w:lineRule="exact"/>
              <w:jc w:val="center"/>
              <w:rPr>
                <w:bCs/>
                <w:sz w:val="28"/>
                <w:szCs w:val="28"/>
              </w:rPr>
            </w:pPr>
            <w:r>
              <w:rPr>
                <w:bCs/>
                <w:sz w:val="28"/>
                <w:szCs w:val="28"/>
              </w:rPr>
              <w:t>举办单位</w:t>
            </w:r>
          </w:p>
        </w:tc>
        <w:tc>
          <w:tcPr>
            <w:tcW w:w="5858" w:type="dxa"/>
          </w:tcPr>
          <w:p w14:paraId="5323EF99" w14:textId="77777777" w:rsidR="00A4137D" w:rsidRDefault="0065637F">
            <w:pPr>
              <w:adjustRightInd w:val="0"/>
              <w:snapToGrid w:val="0"/>
              <w:spacing w:line="600" w:lineRule="exact"/>
              <w:jc w:val="center"/>
              <w:rPr>
                <w:bCs/>
                <w:sz w:val="28"/>
                <w:szCs w:val="28"/>
              </w:rPr>
            </w:pPr>
            <w:r>
              <w:rPr>
                <w:bCs/>
                <w:sz w:val="28"/>
                <w:szCs w:val="28"/>
              </w:rPr>
              <w:t>阳泉市矿区教育局</w:t>
            </w:r>
          </w:p>
        </w:tc>
      </w:tr>
      <w:tr w:rsidR="00A4137D" w14:paraId="30620AB3" w14:textId="77777777">
        <w:trPr>
          <w:trHeight w:val="590"/>
          <w:jc w:val="center"/>
        </w:trPr>
        <w:tc>
          <w:tcPr>
            <w:tcW w:w="2664" w:type="dxa"/>
          </w:tcPr>
          <w:p w14:paraId="68B1577D" w14:textId="77777777" w:rsidR="00A4137D" w:rsidRDefault="0065637F">
            <w:pPr>
              <w:adjustRightInd w:val="0"/>
              <w:snapToGrid w:val="0"/>
              <w:spacing w:line="600" w:lineRule="exact"/>
              <w:jc w:val="center"/>
              <w:rPr>
                <w:bCs/>
                <w:sz w:val="28"/>
                <w:szCs w:val="28"/>
              </w:rPr>
            </w:pPr>
            <w:r>
              <w:rPr>
                <w:bCs/>
                <w:sz w:val="28"/>
                <w:szCs w:val="28"/>
              </w:rPr>
              <w:t>登记管理机关</w:t>
            </w:r>
          </w:p>
        </w:tc>
        <w:tc>
          <w:tcPr>
            <w:tcW w:w="5858" w:type="dxa"/>
          </w:tcPr>
          <w:p w14:paraId="7676387D" w14:textId="77777777" w:rsidR="00A4137D" w:rsidRDefault="0065637F">
            <w:pPr>
              <w:adjustRightInd w:val="0"/>
              <w:snapToGrid w:val="0"/>
              <w:spacing w:line="600" w:lineRule="exact"/>
              <w:jc w:val="center"/>
              <w:rPr>
                <w:bCs/>
                <w:sz w:val="28"/>
                <w:szCs w:val="28"/>
              </w:rPr>
            </w:pPr>
            <w:r>
              <w:rPr>
                <w:bCs/>
                <w:sz w:val="28"/>
                <w:szCs w:val="28"/>
              </w:rPr>
              <w:t>阳泉市矿区</w:t>
            </w:r>
            <w:r>
              <w:rPr>
                <w:rFonts w:hint="eastAsia"/>
                <w:bCs/>
                <w:sz w:val="28"/>
                <w:szCs w:val="28"/>
              </w:rPr>
              <w:t>事业单位登记管理局</w:t>
            </w:r>
          </w:p>
        </w:tc>
      </w:tr>
    </w:tbl>
    <w:p w14:paraId="3C412F19" w14:textId="77777777" w:rsidR="00A4137D" w:rsidRDefault="0065637F">
      <w:pPr>
        <w:ind w:firstLineChars="200" w:firstLine="560"/>
        <w:jc w:val="both"/>
        <w:rPr>
          <w:b/>
          <w:sz w:val="28"/>
          <w:szCs w:val="28"/>
        </w:rPr>
      </w:pPr>
      <w:r>
        <w:rPr>
          <w:rFonts w:hint="eastAsia"/>
          <w:b/>
          <w:sz w:val="28"/>
          <w:szCs w:val="28"/>
        </w:rPr>
        <w:t>二、债券资金拨付情况</w:t>
      </w:r>
    </w:p>
    <w:p w14:paraId="2BB8A328" w14:textId="77777777" w:rsidR="00A4137D" w:rsidRDefault="0065637F">
      <w:pPr>
        <w:ind w:firstLineChars="200" w:firstLine="560"/>
        <w:jc w:val="both"/>
        <w:rPr>
          <w:sz w:val="28"/>
          <w:szCs w:val="28"/>
        </w:rPr>
      </w:pPr>
      <w:r>
        <w:rPr>
          <w:rFonts w:hint="eastAsia"/>
          <w:sz w:val="28"/>
          <w:szCs w:val="28"/>
        </w:rPr>
        <w:t>2</w:t>
      </w:r>
      <w:r>
        <w:rPr>
          <w:sz w:val="28"/>
          <w:szCs w:val="28"/>
        </w:rPr>
        <w:t>01</w:t>
      </w:r>
      <w:r>
        <w:rPr>
          <w:rFonts w:hint="eastAsia"/>
          <w:sz w:val="28"/>
          <w:szCs w:val="28"/>
        </w:rPr>
        <w:t>8年</w:t>
      </w:r>
      <w:r>
        <w:rPr>
          <w:sz w:val="28"/>
          <w:szCs w:val="28"/>
        </w:rPr>
        <w:t>度</w:t>
      </w:r>
      <w:r>
        <w:rPr>
          <w:rFonts w:hint="eastAsia"/>
          <w:sz w:val="28"/>
          <w:szCs w:val="28"/>
        </w:rPr>
        <w:t>，阳泉市矿区沙台小学校共收到阳泉市矿区财政局拨付的债券资金148.64万元，全部为一般债券资金，用于西教学楼重建及边坡支护工程和校园综合改造工程。</w:t>
      </w:r>
    </w:p>
    <w:p w14:paraId="6557FD89" w14:textId="77777777" w:rsidR="00A4137D" w:rsidRDefault="0065637F">
      <w:pPr>
        <w:ind w:firstLineChars="200" w:firstLine="560"/>
        <w:jc w:val="both"/>
        <w:rPr>
          <w:b/>
          <w:sz w:val="28"/>
          <w:szCs w:val="28"/>
        </w:rPr>
      </w:pPr>
      <w:r>
        <w:rPr>
          <w:rFonts w:hint="eastAsia"/>
          <w:b/>
          <w:sz w:val="28"/>
          <w:szCs w:val="28"/>
        </w:rPr>
        <w:t>三、债券资金使用情况</w:t>
      </w:r>
    </w:p>
    <w:p w14:paraId="7BA65FF6" w14:textId="77777777" w:rsidR="00A4137D" w:rsidRDefault="0065637F">
      <w:pPr>
        <w:ind w:firstLineChars="200" w:firstLine="560"/>
        <w:jc w:val="both"/>
        <w:rPr>
          <w:sz w:val="28"/>
          <w:szCs w:val="28"/>
        </w:rPr>
      </w:pPr>
      <w:r>
        <w:rPr>
          <w:rFonts w:hint="eastAsia"/>
          <w:sz w:val="28"/>
          <w:szCs w:val="28"/>
        </w:rPr>
        <w:t>（一）西教学楼重建及边坡支护工程</w:t>
      </w:r>
    </w:p>
    <w:p w14:paraId="38BC4F7D" w14:textId="77777777" w:rsidR="00A4137D" w:rsidRDefault="0065637F">
      <w:pPr>
        <w:ind w:firstLineChars="200" w:firstLine="560"/>
        <w:jc w:val="both"/>
        <w:rPr>
          <w:sz w:val="28"/>
          <w:szCs w:val="28"/>
        </w:rPr>
      </w:pPr>
      <w:r>
        <w:rPr>
          <w:rFonts w:hint="eastAsia"/>
          <w:sz w:val="28"/>
          <w:szCs w:val="28"/>
        </w:rPr>
        <w:lastRenderedPageBreak/>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日，2</w:t>
      </w:r>
      <w:r>
        <w:rPr>
          <w:sz w:val="28"/>
          <w:szCs w:val="28"/>
        </w:rPr>
        <w:t>01</w:t>
      </w:r>
      <w:r>
        <w:rPr>
          <w:rFonts w:hint="eastAsia"/>
          <w:sz w:val="28"/>
          <w:szCs w:val="28"/>
        </w:rPr>
        <w:t>8年阳泉市矿区沙台小学校西教学楼重建及边坡支护工程本年度债券资金全部使用完毕。</w:t>
      </w:r>
    </w:p>
    <w:tbl>
      <w:tblPr>
        <w:tblpPr w:leftFromText="180" w:rightFromText="180" w:vertAnchor="text" w:horzAnchor="margin" w:tblpY="96"/>
        <w:tblOverlap w:val="never"/>
        <w:tblW w:w="8522" w:type="dxa"/>
        <w:tblLayout w:type="fixed"/>
        <w:tblLook w:val="04A0" w:firstRow="1" w:lastRow="0" w:firstColumn="1" w:lastColumn="0" w:noHBand="0" w:noVBand="1"/>
      </w:tblPr>
      <w:tblGrid>
        <w:gridCol w:w="811"/>
        <w:gridCol w:w="1169"/>
        <w:gridCol w:w="4926"/>
        <w:gridCol w:w="1616"/>
      </w:tblGrid>
      <w:tr w:rsidR="00A4137D" w14:paraId="7B75D4DE" w14:textId="77777777">
        <w:trPr>
          <w:trHeight w:val="454"/>
          <w:tblHeader/>
        </w:trPr>
        <w:tc>
          <w:tcPr>
            <w:tcW w:w="811" w:type="dxa"/>
            <w:tcBorders>
              <w:top w:val="nil"/>
              <w:left w:val="nil"/>
              <w:bottom w:val="single" w:sz="4" w:space="0" w:color="auto"/>
              <w:right w:val="nil"/>
            </w:tcBorders>
            <w:shd w:val="clear" w:color="auto" w:fill="auto"/>
            <w:vAlign w:val="center"/>
          </w:tcPr>
          <w:p w14:paraId="2B423046" w14:textId="77777777" w:rsidR="00A4137D" w:rsidRDefault="00A4137D">
            <w:pPr>
              <w:jc w:val="center"/>
              <w:rPr>
                <w:ins w:id="128" w:author="喻晓杰" w:date="2019-08-13T10:43:00Z"/>
                <w:rFonts w:cs="Times New Roman"/>
                <w:sz w:val="20"/>
                <w:szCs w:val="20"/>
              </w:rPr>
            </w:pPr>
          </w:p>
        </w:tc>
        <w:tc>
          <w:tcPr>
            <w:tcW w:w="1169" w:type="dxa"/>
            <w:tcBorders>
              <w:top w:val="nil"/>
              <w:left w:val="nil"/>
              <w:bottom w:val="single" w:sz="4" w:space="0" w:color="auto"/>
              <w:right w:val="nil"/>
            </w:tcBorders>
            <w:shd w:val="clear" w:color="auto" w:fill="auto"/>
            <w:vAlign w:val="center"/>
          </w:tcPr>
          <w:p w14:paraId="2542BA4F" w14:textId="77777777" w:rsidR="00A4137D" w:rsidRDefault="00A4137D">
            <w:pPr>
              <w:jc w:val="center"/>
              <w:rPr>
                <w:ins w:id="129" w:author="喻晓杰" w:date="2019-08-13T10:43:00Z"/>
                <w:rFonts w:cs="Times New Roman"/>
                <w:sz w:val="20"/>
                <w:szCs w:val="20"/>
              </w:rPr>
            </w:pPr>
          </w:p>
        </w:tc>
        <w:tc>
          <w:tcPr>
            <w:tcW w:w="4926" w:type="dxa"/>
            <w:tcBorders>
              <w:top w:val="nil"/>
              <w:left w:val="nil"/>
              <w:bottom w:val="single" w:sz="4" w:space="0" w:color="auto"/>
              <w:right w:val="nil"/>
            </w:tcBorders>
            <w:shd w:val="clear" w:color="auto" w:fill="auto"/>
            <w:vAlign w:val="bottom"/>
          </w:tcPr>
          <w:p w14:paraId="0BF22A1D" w14:textId="77777777" w:rsidR="00A4137D" w:rsidRDefault="00A4137D">
            <w:pPr>
              <w:jc w:val="right"/>
              <w:rPr>
                <w:ins w:id="130" w:author="喻晓杰" w:date="2019-08-13T10:43:00Z"/>
                <w:rFonts w:cs="Times New Roman"/>
                <w:sz w:val="20"/>
                <w:szCs w:val="20"/>
              </w:rPr>
            </w:pPr>
          </w:p>
        </w:tc>
        <w:tc>
          <w:tcPr>
            <w:tcW w:w="1616" w:type="dxa"/>
            <w:tcBorders>
              <w:top w:val="nil"/>
              <w:left w:val="nil"/>
              <w:bottom w:val="single" w:sz="4" w:space="0" w:color="auto"/>
              <w:right w:val="nil"/>
            </w:tcBorders>
            <w:shd w:val="clear" w:color="auto" w:fill="auto"/>
            <w:vAlign w:val="bottom"/>
          </w:tcPr>
          <w:p w14:paraId="644663F7" w14:textId="77777777" w:rsidR="00A4137D" w:rsidRDefault="0065637F">
            <w:pPr>
              <w:jc w:val="right"/>
              <w:rPr>
                <w:ins w:id="131" w:author="喻晓杰" w:date="2019-08-13T10:43:00Z"/>
                <w:color w:val="000000"/>
                <w:sz w:val="20"/>
                <w:szCs w:val="20"/>
              </w:rPr>
            </w:pPr>
            <w:ins w:id="132" w:author="喻晓杰" w:date="2019-08-13T10:43:00Z">
              <w:r>
                <w:rPr>
                  <w:rFonts w:hint="eastAsia"/>
                  <w:color w:val="000000"/>
                  <w:sz w:val="20"/>
                  <w:szCs w:val="20"/>
                </w:rPr>
                <w:t>金额单位：万元</w:t>
              </w:r>
            </w:ins>
          </w:p>
        </w:tc>
      </w:tr>
      <w:tr w:rsidR="00A4137D" w14:paraId="5543EDF6" w14:textId="77777777">
        <w:trPr>
          <w:trHeight w:val="454"/>
          <w:tblHeader/>
        </w:trPr>
        <w:tc>
          <w:tcPr>
            <w:tcW w:w="811" w:type="dxa"/>
            <w:tcBorders>
              <w:top w:val="single" w:sz="4" w:space="0" w:color="auto"/>
              <w:bottom w:val="dotted" w:sz="4" w:space="0" w:color="auto"/>
              <w:right w:val="dotted" w:sz="4" w:space="0" w:color="auto"/>
            </w:tcBorders>
            <w:shd w:val="clear" w:color="auto" w:fill="auto"/>
            <w:vAlign w:val="center"/>
          </w:tcPr>
          <w:p w14:paraId="72743631" w14:textId="77777777" w:rsidR="00A4137D" w:rsidRDefault="0065637F">
            <w:pPr>
              <w:jc w:val="center"/>
              <w:rPr>
                <w:ins w:id="133" w:author="喻晓杰" w:date="2019-08-13T10:43:00Z"/>
                <w:b/>
                <w:bCs/>
                <w:color w:val="000000"/>
                <w:sz w:val="20"/>
                <w:szCs w:val="20"/>
              </w:rPr>
            </w:pPr>
            <w:ins w:id="134" w:author="喻晓杰" w:date="2019-08-13T10:43:00Z">
              <w:r>
                <w:rPr>
                  <w:rFonts w:hint="eastAsia"/>
                  <w:b/>
                  <w:bCs/>
                  <w:color w:val="000000"/>
                  <w:sz w:val="20"/>
                  <w:szCs w:val="20"/>
                </w:rPr>
                <w:t>序 号</w:t>
              </w:r>
            </w:ins>
          </w:p>
        </w:tc>
        <w:tc>
          <w:tcPr>
            <w:tcW w:w="1169" w:type="dxa"/>
            <w:tcBorders>
              <w:top w:val="single" w:sz="4" w:space="0" w:color="auto"/>
              <w:left w:val="dotted" w:sz="4" w:space="0" w:color="auto"/>
              <w:bottom w:val="dotted" w:sz="4" w:space="0" w:color="auto"/>
              <w:right w:val="dotted" w:sz="4" w:space="0" w:color="auto"/>
            </w:tcBorders>
            <w:shd w:val="clear" w:color="auto" w:fill="auto"/>
            <w:vAlign w:val="center"/>
          </w:tcPr>
          <w:p w14:paraId="6F4FE537" w14:textId="77777777" w:rsidR="00A4137D" w:rsidRDefault="0065637F">
            <w:pPr>
              <w:jc w:val="center"/>
              <w:rPr>
                <w:ins w:id="135" w:author="喻晓杰" w:date="2019-08-13T10:43:00Z"/>
                <w:b/>
                <w:bCs/>
                <w:color w:val="000000"/>
                <w:sz w:val="20"/>
                <w:szCs w:val="20"/>
              </w:rPr>
            </w:pPr>
            <w:ins w:id="136" w:author="喻晓杰" w:date="2019-08-13T10:43:00Z">
              <w:r>
                <w:rPr>
                  <w:rFonts w:hint="eastAsia"/>
                  <w:b/>
                  <w:bCs/>
                  <w:color w:val="000000"/>
                  <w:sz w:val="20"/>
                  <w:szCs w:val="20"/>
                </w:rPr>
                <w:t>日 期</w:t>
              </w:r>
            </w:ins>
          </w:p>
        </w:tc>
        <w:tc>
          <w:tcPr>
            <w:tcW w:w="4926" w:type="dxa"/>
            <w:tcBorders>
              <w:top w:val="single" w:sz="4" w:space="0" w:color="auto"/>
              <w:left w:val="dotted" w:sz="4" w:space="0" w:color="auto"/>
              <w:bottom w:val="dotted" w:sz="4" w:space="0" w:color="auto"/>
              <w:right w:val="dotted" w:sz="4" w:space="0" w:color="auto"/>
            </w:tcBorders>
            <w:shd w:val="clear" w:color="auto" w:fill="auto"/>
            <w:vAlign w:val="center"/>
          </w:tcPr>
          <w:p w14:paraId="67197314" w14:textId="77777777" w:rsidR="00A4137D" w:rsidRDefault="0065637F">
            <w:pPr>
              <w:jc w:val="center"/>
              <w:rPr>
                <w:ins w:id="137" w:author="喻晓杰" w:date="2019-08-13T10:43:00Z"/>
                <w:b/>
                <w:bCs/>
                <w:color w:val="000000"/>
                <w:sz w:val="20"/>
                <w:szCs w:val="20"/>
              </w:rPr>
            </w:pPr>
            <w:ins w:id="138" w:author="喻晓杰" w:date="2019-08-13T10:43:00Z">
              <w:r>
                <w:rPr>
                  <w:rFonts w:hint="eastAsia"/>
                  <w:b/>
                  <w:bCs/>
                  <w:color w:val="000000"/>
                  <w:sz w:val="20"/>
                  <w:szCs w:val="20"/>
                </w:rPr>
                <w:t>摘  要</w:t>
              </w:r>
            </w:ins>
          </w:p>
        </w:tc>
        <w:tc>
          <w:tcPr>
            <w:tcW w:w="1616" w:type="dxa"/>
            <w:tcBorders>
              <w:top w:val="single" w:sz="4" w:space="0" w:color="auto"/>
              <w:left w:val="dotted" w:sz="4" w:space="0" w:color="auto"/>
              <w:bottom w:val="dotted" w:sz="4" w:space="0" w:color="auto"/>
            </w:tcBorders>
            <w:shd w:val="clear" w:color="auto" w:fill="auto"/>
            <w:vAlign w:val="center"/>
          </w:tcPr>
          <w:p w14:paraId="5660A918" w14:textId="77777777" w:rsidR="00A4137D" w:rsidRDefault="0065637F">
            <w:pPr>
              <w:jc w:val="center"/>
              <w:rPr>
                <w:ins w:id="139" w:author="喻晓杰" w:date="2019-08-13T10:43:00Z"/>
                <w:b/>
                <w:bCs/>
                <w:color w:val="000000"/>
                <w:sz w:val="20"/>
                <w:szCs w:val="20"/>
              </w:rPr>
            </w:pPr>
            <w:ins w:id="140" w:author="喻晓杰" w:date="2019-08-13T10:43:00Z">
              <w:r>
                <w:rPr>
                  <w:rFonts w:hint="eastAsia"/>
                  <w:b/>
                  <w:bCs/>
                  <w:color w:val="000000"/>
                  <w:sz w:val="20"/>
                  <w:szCs w:val="20"/>
                </w:rPr>
                <w:t>金 额</w:t>
              </w:r>
            </w:ins>
          </w:p>
        </w:tc>
      </w:tr>
      <w:tr w:rsidR="00A4137D" w14:paraId="0119AD6C" w14:textId="77777777">
        <w:trPr>
          <w:trHeight w:val="454"/>
        </w:trPr>
        <w:tc>
          <w:tcPr>
            <w:tcW w:w="811" w:type="dxa"/>
            <w:tcBorders>
              <w:top w:val="dotted" w:sz="4" w:space="0" w:color="auto"/>
              <w:bottom w:val="dotted" w:sz="4" w:space="0" w:color="auto"/>
              <w:right w:val="dotted" w:sz="4" w:space="0" w:color="auto"/>
            </w:tcBorders>
            <w:shd w:val="clear" w:color="auto" w:fill="auto"/>
            <w:vAlign w:val="center"/>
          </w:tcPr>
          <w:p w14:paraId="2A0CD3F4" w14:textId="77777777" w:rsidR="00A4137D" w:rsidRDefault="0065637F">
            <w:pPr>
              <w:jc w:val="center"/>
              <w:rPr>
                <w:ins w:id="141" w:author="喻晓杰" w:date="2019-08-13T10:43:00Z"/>
                <w:color w:val="000000"/>
                <w:sz w:val="20"/>
                <w:szCs w:val="20"/>
              </w:rPr>
            </w:pPr>
            <w:ins w:id="142" w:author="喻晓杰" w:date="2019-08-13T10:43:00Z">
              <w:r>
                <w:rPr>
                  <w:rFonts w:hint="eastAsia"/>
                  <w:color w:val="000000"/>
                  <w:sz w:val="20"/>
                  <w:szCs w:val="20"/>
                </w:rPr>
                <w:t>1</w:t>
              </w:r>
            </w:ins>
          </w:p>
        </w:tc>
        <w:tc>
          <w:tcPr>
            <w:tcW w:w="1169" w:type="dxa"/>
            <w:tcBorders>
              <w:top w:val="dotted" w:sz="4" w:space="0" w:color="auto"/>
              <w:left w:val="dotted" w:sz="4" w:space="0" w:color="auto"/>
              <w:bottom w:val="dotted" w:sz="4" w:space="0" w:color="auto"/>
              <w:right w:val="dotted" w:sz="4" w:space="0" w:color="auto"/>
            </w:tcBorders>
            <w:shd w:val="clear" w:color="auto" w:fill="auto"/>
            <w:vAlign w:val="center"/>
          </w:tcPr>
          <w:p w14:paraId="492C0C76" w14:textId="77777777" w:rsidR="00A4137D" w:rsidRDefault="0065637F">
            <w:pPr>
              <w:jc w:val="center"/>
              <w:rPr>
                <w:ins w:id="143" w:author="喻晓杰" w:date="2019-08-13T10:43:00Z"/>
                <w:color w:val="000000"/>
                <w:sz w:val="20"/>
                <w:szCs w:val="20"/>
              </w:rPr>
            </w:pPr>
            <w:ins w:id="144" w:author="喻晓杰" w:date="2019-08-13T10:43:00Z">
              <w:r>
                <w:rPr>
                  <w:rFonts w:hint="eastAsia"/>
                  <w:color w:val="000000"/>
                  <w:sz w:val="20"/>
                  <w:szCs w:val="20"/>
                </w:rPr>
                <w:t>2018.02</w:t>
              </w:r>
            </w:ins>
          </w:p>
        </w:tc>
        <w:tc>
          <w:tcPr>
            <w:tcW w:w="4926" w:type="dxa"/>
            <w:tcBorders>
              <w:top w:val="dotted" w:sz="4" w:space="0" w:color="auto"/>
              <w:left w:val="dotted" w:sz="4" w:space="0" w:color="auto"/>
              <w:bottom w:val="dotted" w:sz="4" w:space="0" w:color="auto"/>
              <w:right w:val="dotted" w:sz="4" w:space="0" w:color="auto"/>
            </w:tcBorders>
            <w:shd w:val="clear" w:color="auto" w:fill="auto"/>
            <w:vAlign w:val="center"/>
          </w:tcPr>
          <w:p w14:paraId="39E6D605" w14:textId="77777777" w:rsidR="00A4137D" w:rsidRDefault="0065637F">
            <w:pPr>
              <w:jc w:val="center"/>
              <w:rPr>
                <w:ins w:id="145" w:author="喻晓杰" w:date="2019-08-13T10:43:00Z"/>
                <w:color w:val="000000"/>
                <w:sz w:val="20"/>
                <w:szCs w:val="20"/>
              </w:rPr>
            </w:pPr>
            <w:ins w:id="146" w:author="喻晓杰" w:date="2019-08-13T10:43:00Z">
              <w:r>
                <w:rPr>
                  <w:rFonts w:hint="eastAsia"/>
                  <w:sz w:val="20"/>
                  <w:szCs w:val="20"/>
                </w:rPr>
                <w:t>支付工程进度款</w:t>
              </w:r>
            </w:ins>
          </w:p>
        </w:tc>
        <w:tc>
          <w:tcPr>
            <w:tcW w:w="1616" w:type="dxa"/>
            <w:tcBorders>
              <w:top w:val="dotted" w:sz="4" w:space="0" w:color="auto"/>
              <w:left w:val="dotted" w:sz="4" w:space="0" w:color="auto"/>
              <w:bottom w:val="dotted" w:sz="4" w:space="0" w:color="auto"/>
            </w:tcBorders>
            <w:shd w:val="clear" w:color="auto" w:fill="auto"/>
            <w:vAlign w:val="center"/>
          </w:tcPr>
          <w:p w14:paraId="67AD5EC6" w14:textId="77777777" w:rsidR="00A4137D" w:rsidRDefault="0065637F">
            <w:pPr>
              <w:jc w:val="center"/>
              <w:rPr>
                <w:ins w:id="147" w:author="喻晓杰" w:date="2019-08-13T10:43:00Z"/>
                <w:color w:val="000000"/>
                <w:sz w:val="20"/>
                <w:szCs w:val="20"/>
              </w:rPr>
            </w:pPr>
            <w:ins w:id="148" w:author="喻晓杰" w:date="2019-08-13T10:43:00Z">
              <w:r>
                <w:rPr>
                  <w:color w:val="000000"/>
                  <w:sz w:val="20"/>
                  <w:szCs w:val="20"/>
                </w:rPr>
                <w:t>66.31</w:t>
              </w:r>
            </w:ins>
          </w:p>
        </w:tc>
      </w:tr>
      <w:tr w:rsidR="00A4137D" w14:paraId="01CD6E60" w14:textId="77777777">
        <w:trPr>
          <w:trHeight w:val="454"/>
        </w:trPr>
        <w:tc>
          <w:tcPr>
            <w:tcW w:w="6906" w:type="dxa"/>
            <w:gridSpan w:val="3"/>
            <w:tcBorders>
              <w:top w:val="dotted" w:sz="4" w:space="0" w:color="auto"/>
              <w:bottom w:val="single" w:sz="4" w:space="0" w:color="auto"/>
              <w:right w:val="dotted" w:sz="4" w:space="0" w:color="auto"/>
            </w:tcBorders>
            <w:shd w:val="clear" w:color="auto" w:fill="auto"/>
            <w:vAlign w:val="center"/>
          </w:tcPr>
          <w:p w14:paraId="511EB364" w14:textId="77777777" w:rsidR="00A4137D" w:rsidRDefault="0065637F">
            <w:pPr>
              <w:jc w:val="center"/>
              <w:rPr>
                <w:ins w:id="149" w:author="喻晓杰" w:date="2019-08-13T10:43:00Z"/>
                <w:b/>
                <w:bCs/>
                <w:color w:val="000000"/>
                <w:sz w:val="20"/>
                <w:szCs w:val="20"/>
              </w:rPr>
            </w:pPr>
            <w:ins w:id="150" w:author="喻晓杰" w:date="2019-08-13T10:43:00Z">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ins>
          </w:p>
        </w:tc>
        <w:tc>
          <w:tcPr>
            <w:tcW w:w="1616" w:type="dxa"/>
            <w:tcBorders>
              <w:top w:val="dotted" w:sz="4" w:space="0" w:color="auto"/>
              <w:left w:val="dotted" w:sz="4" w:space="0" w:color="auto"/>
              <w:bottom w:val="single" w:sz="4" w:space="0" w:color="auto"/>
            </w:tcBorders>
            <w:shd w:val="clear" w:color="auto" w:fill="auto"/>
            <w:vAlign w:val="center"/>
          </w:tcPr>
          <w:p w14:paraId="21D4F526" w14:textId="77777777" w:rsidR="00A4137D" w:rsidRDefault="0065637F">
            <w:pPr>
              <w:jc w:val="center"/>
              <w:rPr>
                <w:ins w:id="151" w:author="喻晓杰" w:date="2019-08-13T10:43:00Z"/>
                <w:b/>
                <w:bCs/>
                <w:color w:val="000000"/>
                <w:sz w:val="20"/>
                <w:szCs w:val="20"/>
              </w:rPr>
            </w:pPr>
            <w:ins w:id="152" w:author="喻晓杰" w:date="2019-08-13T10:43:00Z">
              <w:r>
                <w:rPr>
                  <w:b/>
                  <w:bCs/>
                  <w:color w:val="000000"/>
                  <w:sz w:val="20"/>
                  <w:szCs w:val="20"/>
                </w:rPr>
                <w:t>66.31</w:t>
              </w:r>
            </w:ins>
          </w:p>
        </w:tc>
      </w:tr>
    </w:tbl>
    <w:p w14:paraId="41101BDC" w14:textId="77777777" w:rsidR="00A4137D" w:rsidRDefault="0065637F">
      <w:pPr>
        <w:ind w:firstLineChars="200" w:firstLine="560"/>
        <w:jc w:val="both"/>
        <w:rPr>
          <w:sz w:val="28"/>
          <w:szCs w:val="28"/>
        </w:rPr>
      </w:pPr>
      <w:r>
        <w:rPr>
          <w:rFonts w:hint="eastAsia"/>
          <w:sz w:val="28"/>
          <w:szCs w:val="28"/>
        </w:rPr>
        <w:t>（二）校园综合改造工程</w:t>
      </w:r>
    </w:p>
    <w:p w14:paraId="2209AF9A" w14:textId="77777777" w:rsidR="00A4137D" w:rsidRDefault="0065637F">
      <w:pPr>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日，阳泉市矿区沙台小学校校园综合改造工程本年度债券资金全部使用完毕。</w:t>
      </w:r>
    </w:p>
    <w:tbl>
      <w:tblPr>
        <w:tblpPr w:leftFromText="180" w:rightFromText="180" w:vertAnchor="text" w:horzAnchor="margin" w:tblpY="174"/>
        <w:tblOverlap w:val="never"/>
        <w:tblW w:w="8522" w:type="dxa"/>
        <w:tblLayout w:type="fixed"/>
        <w:tblLook w:val="04A0" w:firstRow="1" w:lastRow="0" w:firstColumn="1" w:lastColumn="0" w:noHBand="0" w:noVBand="1"/>
      </w:tblPr>
      <w:tblGrid>
        <w:gridCol w:w="819"/>
        <w:gridCol w:w="1415"/>
        <w:gridCol w:w="4699"/>
        <w:gridCol w:w="1589"/>
      </w:tblGrid>
      <w:tr w:rsidR="00A4137D" w14:paraId="20A9C436" w14:textId="77777777">
        <w:trPr>
          <w:trHeight w:val="454"/>
          <w:tblHeader/>
        </w:trPr>
        <w:tc>
          <w:tcPr>
            <w:tcW w:w="819" w:type="dxa"/>
            <w:tcBorders>
              <w:top w:val="nil"/>
              <w:left w:val="nil"/>
              <w:bottom w:val="single" w:sz="4" w:space="0" w:color="auto"/>
              <w:right w:val="nil"/>
            </w:tcBorders>
            <w:shd w:val="clear" w:color="auto" w:fill="auto"/>
            <w:vAlign w:val="bottom"/>
          </w:tcPr>
          <w:p w14:paraId="68A267E8" w14:textId="77777777" w:rsidR="00A4137D" w:rsidRDefault="00A4137D">
            <w:pPr>
              <w:jc w:val="both"/>
              <w:rPr>
                <w:rFonts w:cs="Times New Roman"/>
                <w:sz w:val="20"/>
                <w:szCs w:val="20"/>
              </w:rPr>
            </w:pPr>
          </w:p>
        </w:tc>
        <w:tc>
          <w:tcPr>
            <w:tcW w:w="1415" w:type="dxa"/>
            <w:tcBorders>
              <w:top w:val="nil"/>
              <w:left w:val="nil"/>
              <w:bottom w:val="single" w:sz="4" w:space="0" w:color="auto"/>
              <w:right w:val="nil"/>
            </w:tcBorders>
            <w:shd w:val="clear" w:color="auto" w:fill="auto"/>
            <w:vAlign w:val="bottom"/>
          </w:tcPr>
          <w:p w14:paraId="39791BA1" w14:textId="77777777" w:rsidR="00A4137D" w:rsidRDefault="00A4137D">
            <w:pPr>
              <w:ind w:firstLineChars="200" w:firstLine="400"/>
              <w:jc w:val="right"/>
              <w:rPr>
                <w:rFonts w:cs="Times New Roman"/>
                <w:sz w:val="20"/>
                <w:szCs w:val="20"/>
              </w:rPr>
            </w:pPr>
          </w:p>
        </w:tc>
        <w:tc>
          <w:tcPr>
            <w:tcW w:w="6288" w:type="dxa"/>
            <w:gridSpan w:val="2"/>
            <w:tcBorders>
              <w:top w:val="nil"/>
              <w:left w:val="nil"/>
              <w:bottom w:val="single" w:sz="4" w:space="0" w:color="auto"/>
              <w:right w:val="nil"/>
            </w:tcBorders>
            <w:shd w:val="clear" w:color="auto" w:fill="auto"/>
            <w:vAlign w:val="bottom"/>
          </w:tcPr>
          <w:p w14:paraId="7625BBFD" w14:textId="77777777" w:rsidR="00A4137D" w:rsidRDefault="0065637F">
            <w:pPr>
              <w:ind w:firstLineChars="200" w:firstLine="400"/>
              <w:jc w:val="right"/>
              <w:rPr>
                <w:color w:val="000000"/>
                <w:sz w:val="20"/>
                <w:szCs w:val="20"/>
              </w:rPr>
            </w:pPr>
            <w:r>
              <w:rPr>
                <w:rFonts w:hint="eastAsia"/>
                <w:color w:val="000000"/>
                <w:sz w:val="20"/>
                <w:szCs w:val="20"/>
              </w:rPr>
              <w:t>金额单位：万元</w:t>
            </w:r>
          </w:p>
        </w:tc>
      </w:tr>
      <w:tr w:rsidR="00A4137D" w14:paraId="5D4E55F4" w14:textId="77777777">
        <w:trPr>
          <w:trHeight w:val="454"/>
          <w:tblHeader/>
        </w:trPr>
        <w:tc>
          <w:tcPr>
            <w:tcW w:w="819" w:type="dxa"/>
            <w:tcBorders>
              <w:top w:val="single" w:sz="4" w:space="0" w:color="auto"/>
              <w:bottom w:val="dotted" w:sz="4" w:space="0" w:color="auto"/>
              <w:right w:val="dotted" w:sz="4" w:space="0" w:color="auto"/>
            </w:tcBorders>
            <w:shd w:val="clear" w:color="auto" w:fill="auto"/>
            <w:vAlign w:val="center"/>
          </w:tcPr>
          <w:p w14:paraId="2BD9034A" w14:textId="77777777" w:rsidR="00A4137D" w:rsidRDefault="0065637F">
            <w:pPr>
              <w:jc w:val="center"/>
              <w:rPr>
                <w:b/>
                <w:bCs/>
                <w:color w:val="000000"/>
                <w:sz w:val="20"/>
                <w:szCs w:val="20"/>
              </w:rPr>
            </w:pPr>
            <w:r>
              <w:rPr>
                <w:rFonts w:hint="eastAsia"/>
                <w:b/>
                <w:bCs/>
                <w:color w:val="000000"/>
                <w:sz w:val="20"/>
                <w:szCs w:val="20"/>
              </w:rPr>
              <w:t>序 号</w:t>
            </w:r>
          </w:p>
        </w:tc>
        <w:tc>
          <w:tcPr>
            <w:tcW w:w="1415" w:type="dxa"/>
            <w:tcBorders>
              <w:top w:val="single" w:sz="4" w:space="0" w:color="auto"/>
              <w:left w:val="dotted" w:sz="4" w:space="0" w:color="auto"/>
              <w:bottom w:val="dotted" w:sz="4" w:space="0" w:color="auto"/>
              <w:right w:val="dotted" w:sz="4" w:space="0" w:color="auto"/>
            </w:tcBorders>
            <w:shd w:val="clear" w:color="auto" w:fill="auto"/>
            <w:vAlign w:val="center"/>
          </w:tcPr>
          <w:p w14:paraId="3F600626" w14:textId="77777777" w:rsidR="00A4137D" w:rsidRDefault="0065637F">
            <w:pPr>
              <w:jc w:val="center"/>
              <w:rPr>
                <w:b/>
                <w:bCs/>
                <w:color w:val="000000"/>
                <w:sz w:val="20"/>
                <w:szCs w:val="20"/>
              </w:rPr>
            </w:pPr>
            <w:r>
              <w:rPr>
                <w:rFonts w:hint="eastAsia"/>
                <w:b/>
                <w:bCs/>
                <w:color w:val="000000"/>
                <w:sz w:val="20"/>
                <w:szCs w:val="20"/>
              </w:rPr>
              <w:t>日期</w:t>
            </w:r>
          </w:p>
        </w:tc>
        <w:tc>
          <w:tcPr>
            <w:tcW w:w="4699" w:type="dxa"/>
            <w:tcBorders>
              <w:top w:val="single" w:sz="4" w:space="0" w:color="auto"/>
              <w:left w:val="dotted" w:sz="4" w:space="0" w:color="auto"/>
              <w:bottom w:val="dotted" w:sz="4" w:space="0" w:color="auto"/>
              <w:right w:val="dotted" w:sz="4" w:space="0" w:color="auto"/>
            </w:tcBorders>
            <w:shd w:val="clear" w:color="auto" w:fill="auto"/>
            <w:vAlign w:val="center"/>
          </w:tcPr>
          <w:p w14:paraId="61D8B898" w14:textId="77777777" w:rsidR="00A4137D" w:rsidRDefault="0065637F">
            <w:pPr>
              <w:jc w:val="center"/>
              <w:rPr>
                <w:b/>
                <w:bCs/>
                <w:color w:val="000000"/>
                <w:sz w:val="20"/>
                <w:szCs w:val="20"/>
              </w:rPr>
            </w:pPr>
            <w:r>
              <w:rPr>
                <w:rFonts w:hint="eastAsia"/>
                <w:b/>
                <w:bCs/>
                <w:color w:val="000000"/>
                <w:sz w:val="20"/>
                <w:szCs w:val="20"/>
              </w:rPr>
              <w:t>摘  要</w:t>
            </w:r>
          </w:p>
        </w:tc>
        <w:tc>
          <w:tcPr>
            <w:tcW w:w="1589" w:type="dxa"/>
            <w:tcBorders>
              <w:top w:val="single" w:sz="4" w:space="0" w:color="auto"/>
              <w:left w:val="dotted" w:sz="4" w:space="0" w:color="auto"/>
              <w:bottom w:val="dotted" w:sz="4" w:space="0" w:color="auto"/>
            </w:tcBorders>
            <w:shd w:val="clear" w:color="auto" w:fill="auto"/>
            <w:vAlign w:val="center"/>
          </w:tcPr>
          <w:p w14:paraId="522E826C" w14:textId="77777777" w:rsidR="00A4137D" w:rsidRDefault="0065637F">
            <w:pPr>
              <w:jc w:val="center"/>
              <w:rPr>
                <w:b/>
                <w:bCs/>
                <w:color w:val="000000"/>
                <w:sz w:val="20"/>
                <w:szCs w:val="20"/>
              </w:rPr>
            </w:pPr>
            <w:r>
              <w:rPr>
                <w:rFonts w:hint="eastAsia"/>
                <w:b/>
                <w:bCs/>
                <w:color w:val="000000"/>
                <w:sz w:val="20"/>
                <w:szCs w:val="20"/>
              </w:rPr>
              <w:t>金额</w:t>
            </w:r>
          </w:p>
        </w:tc>
      </w:tr>
      <w:tr w:rsidR="00A4137D" w14:paraId="66A5DE04" w14:textId="77777777">
        <w:trPr>
          <w:trHeight w:val="454"/>
        </w:trPr>
        <w:tc>
          <w:tcPr>
            <w:tcW w:w="819" w:type="dxa"/>
            <w:tcBorders>
              <w:top w:val="dotted" w:sz="4" w:space="0" w:color="auto"/>
              <w:bottom w:val="dotted" w:sz="4" w:space="0" w:color="auto"/>
              <w:right w:val="dotted" w:sz="4" w:space="0" w:color="auto"/>
            </w:tcBorders>
            <w:shd w:val="clear" w:color="auto" w:fill="auto"/>
            <w:vAlign w:val="center"/>
          </w:tcPr>
          <w:p w14:paraId="214460FC" w14:textId="77777777" w:rsidR="00A4137D" w:rsidRDefault="0065637F">
            <w:pPr>
              <w:jc w:val="center"/>
              <w:rPr>
                <w:color w:val="000000"/>
                <w:sz w:val="20"/>
                <w:szCs w:val="20"/>
              </w:rPr>
            </w:pPr>
            <w:r>
              <w:rPr>
                <w:rFonts w:hint="eastAsia"/>
                <w:color w:val="000000"/>
                <w:sz w:val="20"/>
                <w:szCs w:val="20"/>
              </w:rPr>
              <w:t>1</w:t>
            </w:r>
          </w:p>
        </w:tc>
        <w:tc>
          <w:tcPr>
            <w:tcW w:w="1415" w:type="dxa"/>
            <w:tcBorders>
              <w:top w:val="dotted" w:sz="4" w:space="0" w:color="auto"/>
              <w:left w:val="dotted" w:sz="4" w:space="0" w:color="auto"/>
              <w:bottom w:val="dotted" w:sz="4" w:space="0" w:color="auto"/>
              <w:right w:val="dotted" w:sz="4" w:space="0" w:color="auto"/>
            </w:tcBorders>
            <w:shd w:val="clear" w:color="auto" w:fill="auto"/>
            <w:vAlign w:val="center"/>
          </w:tcPr>
          <w:p w14:paraId="57497A3D" w14:textId="77777777" w:rsidR="00A4137D" w:rsidRDefault="0065637F">
            <w:pPr>
              <w:jc w:val="center"/>
              <w:rPr>
                <w:color w:val="000000"/>
                <w:sz w:val="20"/>
                <w:szCs w:val="20"/>
              </w:rPr>
            </w:pPr>
            <w:r>
              <w:rPr>
                <w:rFonts w:hint="eastAsia"/>
                <w:color w:val="000000"/>
                <w:sz w:val="20"/>
                <w:szCs w:val="20"/>
              </w:rPr>
              <w:t>2018.02</w:t>
            </w:r>
          </w:p>
        </w:tc>
        <w:tc>
          <w:tcPr>
            <w:tcW w:w="4699" w:type="dxa"/>
            <w:tcBorders>
              <w:top w:val="dotted" w:sz="4" w:space="0" w:color="auto"/>
              <w:left w:val="dotted" w:sz="4" w:space="0" w:color="auto"/>
              <w:bottom w:val="dotted" w:sz="4" w:space="0" w:color="auto"/>
              <w:right w:val="dotted" w:sz="4" w:space="0" w:color="auto"/>
            </w:tcBorders>
            <w:shd w:val="clear" w:color="auto" w:fill="auto"/>
            <w:vAlign w:val="center"/>
          </w:tcPr>
          <w:p w14:paraId="38E35612" w14:textId="77777777" w:rsidR="00A4137D" w:rsidRDefault="0065637F">
            <w:pPr>
              <w:jc w:val="center"/>
              <w:rPr>
                <w:color w:val="000000"/>
                <w:sz w:val="20"/>
                <w:szCs w:val="20"/>
              </w:rPr>
            </w:pPr>
            <w:r>
              <w:rPr>
                <w:rFonts w:hint="eastAsia"/>
                <w:sz w:val="20"/>
                <w:szCs w:val="20"/>
              </w:rPr>
              <w:t>山西大合路桥工程有限公司工程款</w:t>
            </w:r>
          </w:p>
        </w:tc>
        <w:tc>
          <w:tcPr>
            <w:tcW w:w="1589" w:type="dxa"/>
            <w:tcBorders>
              <w:top w:val="dotted" w:sz="4" w:space="0" w:color="auto"/>
              <w:left w:val="dotted" w:sz="4" w:space="0" w:color="auto"/>
              <w:bottom w:val="dotted" w:sz="4" w:space="0" w:color="auto"/>
            </w:tcBorders>
            <w:shd w:val="clear" w:color="auto" w:fill="auto"/>
            <w:vAlign w:val="center"/>
          </w:tcPr>
          <w:p w14:paraId="0469B733" w14:textId="77777777" w:rsidR="00A4137D" w:rsidRDefault="0065637F">
            <w:pPr>
              <w:jc w:val="center"/>
              <w:rPr>
                <w:color w:val="000000"/>
                <w:sz w:val="20"/>
                <w:szCs w:val="20"/>
              </w:rPr>
            </w:pPr>
            <w:r>
              <w:rPr>
                <w:color w:val="000000"/>
                <w:sz w:val="20"/>
                <w:szCs w:val="20"/>
              </w:rPr>
              <w:t>82.33</w:t>
            </w:r>
          </w:p>
        </w:tc>
      </w:tr>
      <w:tr w:rsidR="00A4137D" w14:paraId="3EE8306D" w14:textId="77777777">
        <w:trPr>
          <w:trHeight w:val="454"/>
        </w:trPr>
        <w:tc>
          <w:tcPr>
            <w:tcW w:w="6933" w:type="dxa"/>
            <w:gridSpan w:val="3"/>
            <w:tcBorders>
              <w:top w:val="dotted" w:sz="4" w:space="0" w:color="auto"/>
              <w:bottom w:val="single" w:sz="4" w:space="0" w:color="auto"/>
              <w:right w:val="dotted" w:sz="4" w:space="0" w:color="auto"/>
            </w:tcBorders>
            <w:shd w:val="clear" w:color="auto" w:fill="auto"/>
            <w:vAlign w:val="center"/>
          </w:tcPr>
          <w:p w14:paraId="04432C07" w14:textId="77777777" w:rsidR="00A4137D" w:rsidRDefault="0065637F">
            <w:pPr>
              <w:ind w:firstLineChars="200" w:firstLine="400"/>
              <w:jc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589" w:type="dxa"/>
            <w:tcBorders>
              <w:top w:val="dotted" w:sz="4" w:space="0" w:color="auto"/>
              <w:left w:val="dotted" w:sz="4" w:space="0" w:color="auto"/>
              <w:bottom w:val="single" w:sz="4" w:space="0" w:color="auto"/>
            </w:tcBorders>
            <w:shd w:val="clear" w:color="auto" w:fill="auto"/>
            <w:vAlign w:val="center"/>
          </w:tcPr>
          <w:p w14:paraId="1FFCC397" w14:textId="77777777" w:rsidR="00A4137D" w:rsidRDefault="0065637F">
            <w:pPr>
              <w:jc w:val="center"/>
              <w:rPr>
                <w:b/>
                <w:bCs/>
                <w:color w:val="000000"/>
                <w:sz w:val="20"/>
                <w:szCs w:val="20"/>
              </w:rPr>
            </w:pPr>
            <w:r>
              <w:rPr>
                <w:b/>
                <w:bCs/>
                <w:color w:val="000000"/>
                <w:sz w:val="20"/>
                <w:szCs w:val="20"/>
              </w:rPr>
              <w:t>82.33</w:t>
            </w:r>
          </w:p>
        </w:tc>
      </w:tr>
    </w:tbl>
    <w:p w14:paraId="6C96A4C1" w14:textId="77777777" w:rsidR="00A4137D" w:rsidRDefault="0065637F">
      <w:pPr>
        <w:widowControl w:val="0"/>
        <w:adjustRightInd w:val="0"/>
        <w:snapToGrid w:val="0"/>
        <w:spacing w:line="600" w:lineRule="exact"/>
        <w:ind w:firstLineChars="200" w:firstLine="560"/>
        <w:jc w:val="both"/>
        <w:rPr>
          <w:bCs/>
          <w:sz w:val="28"/>
          <w:szCs w:val="28"/>
        </w:rPr>
      </w:pPr>
      <w:r>
        <w:rPr>
          <w:rFonts w:hint="eastAsia"/>
          <w:bCs/>
          <w:sz w:val="28"/>
          <w:szCs w:val="28"/>
        </w:rPr>
        <w:t>本单位严格按照一般债券资金规定用途使用，不存在资金用途调整情况。</w:t>
      </w:r>
    </w:p>
    <w:p w14:paraId="6A3B742D" w14:textId="77777777" w:rsidR="00A4137D" w:rsidRDefault="0065637F">
      <w:pPr>
        <w:ind w:firstLine="576"/>
        <w:jc w:val="both"/>
        <w:rPr>
          <w:b/>
          <w:sz w:val="28"/>
          <w:szCs w:val="28"/>
        </w:rPr>
      </w:pPr>
      <w:r>
        <w:rPr>
          <w:rFonts w:hint="eastAsia"/>
          <w:b/>
          <w:sz w:val="28"/>
          <w:szCs w:val="28"/>
        </w:rPr>
        <w:t>四、债券资金对应的投资项目</w:t>
      </w:r>
    </w:p>
    <w:p w14:paraId="05E4CA21" w14:textId="77777777" w:rsidR="00A4137D" w:rsidRDefault="0065637F">
      <w:pPr>
        <w:adjustRightInd w:val="0"/>
        <w:snapToGrid w:val="0"/>
        <w:spacing w:line="600" w:lineRule="exact"/>
        <w:ind w:firstLine="560"/>
        <w:jc w:val="both"/>
        <w:rPr>
          <w:bCs/>
          <w:sz w:val="28"/>
          <w:szCs w:val="28"/>
        </w:rPr>
      </w:pPr>
      <w:r>
        <w:rPr>
          <w:rFonts w:hint="eastAsia"/>
          <w:bCs/>
          <w:sz w:val="28"/>
          <w:szCs w:val="28"/>
        </w:rPr>
        <w:t>一般债券资金投资项目为阳泉市矿区沙台小学校西教学楼重建与边坡支护工程项目、校园综合改造项目。</w:t>
      </w:r>
    </w:p>
    <w:p w14:paraId="352AF70E" w14:textId="77777777" w:rsidR="00A4137D" w:rsidRDefault="0065637F">
      <w:pPr>
        <w:numPr>
          <w:ilvl w:val="255"/>
          <w:numId w:val="0"/>
        </w:numPr>
        <w:adjustRightInd w:val="0"/>
        <w:snapToGrid w:val="0"/>
        <w:spacing w:line="600" w:lineRule="exact"/>
        <w:ind w:firstLineChars="200" w:firstLine="560"/>
        <w:jc w:val="both"/>
        <w:outlineLvl w:val="1"/>
        <w:rPr>
          <w:b/>
          <w:sz w:val="28"/>
          <w:szCs w:val="28"/>
        </w:rPr>
      </w:pPr>
      <w:bookmarkStart w:id="153" w:name="_Toc748333165"/>
      <w:bookmarkStart w:id="154" w:name="_Toc655549818"/>
      <w:r>
        <w:rPr>
          <w:rFonts w:hint="eastAsia"/>
          <w:b/>
          <w:sz w:val="28"/>
          <w:szCs w:val="28"/>
        </w:rPr>
        <w:t>（一）</w:t>
      </w:r>
      <w:r>
        <w:rPr>
          <w:rFonts w:hint="eastAsia"/>
          <w:b/>
          <w:bCs/>
          <w:sz w:val="28"/>
          <w:szCs w:val="28"/>
        </w:rPr>
        <w:t>阳泉市矿区沙台小学校西教学楼重建与边坡支护工程项目</w:t>
      </w:r>
      <w:bookmarkEnd w:id="153"/>
      <w:bookmarkEnd w:id="154"/>
    </w:p>
    <w:p w14:paraId="4C54AE39" w14:textId="77777777" w:rsidR="00A4137D" w:rsidRDefault="0065637F">
      <w:pPr>
        <w:numPr>
          <w:ilvl w:val="255"/>
          <w:numId w:val="0"/>
        </w:numPr>
        <w:adjustRightInd w:val="0"/>
        <w:snapToGrid w:val="0"/>
        <w:spacing w:line="600" w:lineRule="exact"/>
        <w:ind w:firstLineChars="200" w:firstLine="560"/>
        <w:jc w:val="both"/>
        <w:outlineLvl w:val="1"/>
        <w:rPr>
          <w:b/>
          <w:sz w:val="28"/>
          <w:szCs w:val="28"/>
        </w:rPr>
      </w:pPr>
      <w:bookmarkStart w:id="155" w:name="_Toc1571267323"/>
      <w:bookmarkStart w:id="156" w:name="_Toc1234682016"/>
      <w:r>
        <w:rPr>
          <w:rFonts w:hint="eastAsia"/>
          <w:b/>
          <w:sz w:val="28"/>
          <w:szCs w:val="28"/>
        </w:rPr>
        <w:t>1、项目基本情况</w:t>
      </w:r>
      <w:bookmarkEnd w:id="155"/>
      <w:bookmarkEnd w:id="156"/>
    </w:p>
    <w:p w14:paraId="67ACAE40" w14:textId="77777777" w:rsidR="00A4137D" w:rsidRDefault="0065637F">
      <w:pPr>
        <w:numPr>
          <w:ilvl w:val="255"/>
          <w:numId w:val="0"/>
        </w:numPr>
        <w:adjustRightInd w:val="0"/>
        <w:snapToGrid w:val="0"/>
        <w:spacing w:line="600" w:lineRule="exact"/>
        <w:ind w:firstLineChars="200" w:firstLine="560"/>
        <w:jc w:val="both"/>
        <w:outlineLvl w:val="1"/>
        <w:rPr>
          <w:bCs/>
          <w:sz w:val="28"/>
          <w:szCs w:val="28"/>
        </w:rPr>
      </w:pPr>
      <w:bookmarkStart w:id="157" w:name="_Toc683490502"/>
      <w:bookmarkStart w:id="158" w:name="_Toc166161951"/>
      <w:r>
        <w:rPr>
          <w:rFonts w:hint="eastAsia"/>
          <w:bCs/>
          <w:sz w:val="28"/>
          <w:szCs w:val="28"/>
        </w:rPr>
        <w:t>项目位于沙台小学校园内，包括边坡支护和西教学楼重建工程，具体为：拆除原旧教学楼、新建西教学楼建筑面积5</w:t>
      </w:r>
      <w:r>
        <w:rPr>
          <w:bCs/>
          <w:sz w:val="28"/>
          <w:szCs w:val="28"/>
        </w:rPr>
        <w:t>040</w:t>
      </w:r>
      <w:r>
        <w:rPr>
          <w:rFonts w:hint="eastAsia"/>
          <w:bCs/>
          <w:sz w:val="28"/>
          <w:szCs w:val="28"/>
        </w:rPr>
        <w:t>平方米，框架-抗震墙结构，地上四层，层高3</w:t>
      </w:r>
      <w:r>
        <w:rPr>
          <w:bCs/>
          <w:sz w:val="28"/>
          <w:szCs w:val="28"/>
        </w:rPr>
        <w:t>.6</w:t>
      </w:r>
      <w:r>
        <w:rPr>
          <w:rFonts w:hint="eastAsia"/>
          <w:bCs/>
          <w:sz w:val="28"/>
          <w:szCs w:val="28"/>
        </w:rPr>
        <w:t>米，地下一层，局部地下二层，基础为钢筋砼交叉梁式基础，框架抗震等级为四级，抗震墙等级为三</w:t>
      </w:r>
      <w:r>
        <w:rPr>
          <w:rFonts w:hint="eastAsia"/>
          <w:bCs/>
          <w:sz w:val="28"/>
          <w:szCs w:val="28"/>
        </w:rPr>
        <w:lastRenderedPageBreak/>
        <w:t>级；边坡支护工程包括喷砼加钢筋网片2</w:t>
      </w:r>
      <w:r>
        <w:rPr>
          <w:bCs/>
          <w:sz w:val="28"/>
          <w:szCs w:val="28"/>
        </w:rPr>
        <w:t>622.08</w:t>
      </w:r>
      <w:r>
        <w:rPr>
          <w:rFonts w:hint="eastAsia"/>
          <w:bCs/>
          <w:sz w:val="28"/>
          <w:szCs w:val="28"/>
        </w:rPr>
        <w:t>平方米，抗滑桩，锚索，石挡墙，冠梁等工程。</w:t>
      </w:r>
      <w:bookmarkEnd w:id="157"/>
      <w:bookmarkEnd w:id="158"/>
    </w:p>
    <w:p w14:paraId="66A5BC84" w14:textId="77777777" w:rsidR="00A4137D" w:rsidRDefault="0065637F">
      <w:pPr>
        <w:numPr>
          <w:ilvl w:val="255"/>
          <w:numId w:val="0"/>
        </w:numPr>
        <w:tabs>
          <w:tab w:val="left" w:pos="1065"/>
        </w:tabs>
        <w:adjustRightInd w:val="0"/>
        <w:snapToGrid w:val="0"/>
        <w:spacing w:line="600" w:lineRule="exact"/>
        <w:ind w:firstLineChars="200" w:firstLine="560"/>
        <w:jc w:val="both"/>
        <w:outlineLvl w:val="1"/>
        <w:rPr>
          <w:b/>
          <w:sz w:val="28"/>
          <w:szCs w:val="28"/>
        </w:rPr>
      </w:pPr>
      <w:bookmarkStart w:id="159" w:name="_Toc534839311"/>
      <w:bookmarkStart w:id="160" w:name="_Toc955169357"/>
      <w:r>
        <w:rPr>
          <w:rFonts w:hint="eastAsia"/>
          <w:b/>
          <w:sz w:val="28"/>
          <w:szCs w:val="28"/>
        </w:rPr>
        <w:t>2、项目投资及资金来源</w:t>
      </w:r>
      <w:bookmarkEnd w:id="159"/>
      <w:bookmarkEnd w:id="160"/>
    </w:p>
    <w:p w14:paraId="7F3E0A09" w14:textId="77777777" w:rsidR="00A4137D" w:rsidRDefault="0065637F">
      <w:pPr>
        <w:adjustRightInd w:val="0"/>
        <w:snapToGrid w:val="0"/>
        <w:spacing w:line="600" w:lineRule="exact"/>
        <w:ind w:firstLineChars="200" w:firstLine="560"/>
        <w:jc w:val="both"/>
        <w:outlineLvl w:val="1"/>
        <w:rPr>
          <w:bCs/>
          <w:sz w:val="28"/>
          <w:szCs w:val="28"/>
        </w:rPr>
      </w:pPr>
      <w:bookmarkStart w:id="161" w:name="_Toc1091121774"/>
      <w:bookmarkStart w:id="162" w:name="_Toc1825237282"/>
      <w:r>
        <w:rPr>
          <w:bCs/>
          <w:sz w:val="28"/>
          <w:szCs w:val="28"/>
        </w:rPr>
        <w:t>本</w:t>
      </w:r>
      <w:r>
        <w:rPr>
          <w:rFonts w:hint="eastAsia"/>
          <w:bCs/>
          <w:sz w:val="28"/>
          <w:szCs w:val="28"/>
        </w:rPr>
        <w:t>项目</w:t>
      </w:r>
      <w:r>
        <w:rPr>
          <w:bCs/>
          <w:sz w:val="28"/>
          <w:szCs w:val="28"/>
        </w:rPr>
        <w:t>总投资为1537.83万元，资金来源为</w:t>
      </w:r>
      <w:r>
        <w:rPr>
          <w:rFonts w:hint="eastAsia"/>
          <w:bCs/>
          <w:sz w:val="28"/>
          <w:szCs w:val="28"/>
        </w:rPr>
        <w:t>政府财政投资。</w:t>
      </w:r>
      <w:bookmarkEnd w:id="161"/>
      <w:bookmarkEnd w:id="162"/>
    </w:p>
    <w:p w14:paraId="0A1405AA" w14:textId="77777777" w:rsidR="00A4137D" w:rsidRDefault="0065637F">
      <w:pPr>
        <w:adjustRightInd w:val="0"/>
        <w:snapToGrid w:val="0"/>
        <w:spacing w:line="600" w:lineRule="exact"/>
        <w:ind w:firstLine="561"/>
        <w:jc w:val="both"/>
        <w:outlineLvl w:val="1"/>
        <w:rPr>
          <w:b/>
          <w:sz w:val="28"/>
          <w:szCs w:val="28"/>
        </w:rPr>
      </w:pPr>
      <w:bookmarkStart w:id="163" w:name="_Toc2106584826"/>
      <w:bookmarkStart w:id="164" w:name="_Toc1120793885"/>
      <w:r>
        <w:rPr>
          <w:rFonts w:hint="eastAsia"/>
          <w:b/>
          <w:sz w:val="28"/>
          <w:szCs w:val="28"/>
        </w:rPr>
        <w:t>3、项目审批情况</w:t>
      </w:r>
      <w:bookmarkEnd w:id="163"/>
      <w:bookmarkEnd w:id="164"/>
    </w:p>
    <w:p w14:paraId="3D2A111E" w14:textId="77777777" w:rsidR="00A4137D" w:rsidRDefault="0065637F">
      <w:pPr>
        <w:adjustRightInd w:val="0"/>
        <w:snapToGrid w:val="0"/>
        <w:spacing w:line="600" w:lineRule="exact"/>
        <w:ind w:firstLineChars="200" w:firstLine="560"/>
        <w:jc w:val="both"/>
        <w:outlineLvl w:val="1"/>
        <w:rPr>
          <w:bCs/>
          <w:sz w:val="28"/>
          <w:szCs w:val="28"/>
        </w:rPr>
      </w:pPr>
      <w:bookmarkStart w:id="165" w:name="_Toc1955766140"/>
      <w:bookmarkStart w:id="166" w:name="_Toc1603757358"/>
      <w:r>
        <w:rPr>
          <w:bCs/>
          <w:sz w:val="28"/>
          <w:szCs w:val="28"/>
        </w:rPr>
        <w:t>2012年9月24日，项目取得阳泉市规划局《建设项目选址意见书》（</w:t>
      </w:r>
      <w:ins w:id="167" w:author="喻晓杰" w:date="2019-08-13T10:44:00Z">
        <w:r>
          <w:rPr>
            <w:rFonts w:hint="eastAsia"/>
            <w:bCs/>
            <w:sz w:val="28"/>
            <w:szCs w:val="28"/>
          </w:rPr>
          <w:t>编号：</w:t>
        </w:r>
      </w:ins>
      <w:r>
        <w:rPr>
          <w:bCs/>
          <w:sz w:val="28"/>
          <w:szCs w:val="28"/>
        </w:rPr>
        <w:t>选字第140300201200037号）</w:t>
      </w:r>
      <w:r>
        <w:rPr>
          <w:rFonts w:hint="eastAsia"/>
          <w:bCs/>
          <w:sz w:val="28"/>
          <w:szCs w:val="28"/>
        </w:rPr>
        <w:t>。</w:t>
      </w:r>
      <w:bookmarkEnd w:id="165"/>
      <w:bookmarkEnd w:id="166"/>
    </w:p>
    <w:p w14:paraId="11DF74E2" w14:textId="77777777" w:rsidR="00A4137D" w:rsidRDefault="0065637F">
      <w:pPr>
        <w:adjustRightInd w:val="0"/>
        <w:snapToGrid w:val="0"/>
        <w:spacing w:line="600" w:lineRule="exact"/>
        <w:ind w:firstLineChars="200" w:firstLine="560"/>
        <w:jc w:val="both"/>
        <w:outlineLvl w:val="1"/>
        <w:rPr>
          <w:bCs/>
          <w:sz w:val="28"/>
          <w:szCs w:val="28"/>
        </w:rPr>
      </w:pPr>
      <w:bookmarkStart w:id="168" w:name="_Toc1176813998"/>
      <w:bookmarkStart w:id="169" w:name="_Toc1282662409"/>
      <w:r>
        <w:rPr>
          <w:bCs/>
          <w:sz w:val="28"/>
          <w:szCs w:val="28"/>
        </w:rPr>
        <w:t>2012年9月24日，项目取得阳泉市规划局《建设用地规划许可证》（</w:t>
      </w:r>
      <w:ins w:id="170" w:author="喻晓杰" w:date="2019-08-13T10:44:00Z">
        <w:r>
          <w:rPr>
            <w:rFonts w:hint="eastAsia"/>
            <w:bCs/>
            <w:sz w:val="28"/>
            <w:szCs w:val="28"/>
          </w:rPr>
          <w:t>编号：</w:t>
        </w:r>
      </w:ins>
      <w:r>
        <w:rPr>
          <w:bCs/>
          <w:sz w:val="28"/>
          <w:szCs w:val="28"/>
        </w:rPr>
        <w:t>地字第140300201200058号）</w:t>
      </w:r>
      <w:r>
        <w:rPr>
          <w:rFonts w:hint="eastAsia"/>
          <w:bCs/>
          <w:sz w:val="28"/>
          <w:szCs w:val="28"/>
        </w:rPr>
        <w:t>。</w:t>
      </w:r>
      <w:bookmarkEnd w:id="168"/>
      <w:bookmarkEnd w:id="169"/>
    </w:p>
    <w:p w14:paraId="4493B26E" w14:textId="77777777" w:rsidR="00A4137D" w:rsidRDefault="0065637F">
      <w:pPr>
        <w:widowControl w:val="0"/>
        <w:adjustRightInd w:val="0"/>
        <w:snapToGrid w:val="0"/>
        <w:spacing w:line="600" w:lineRule="exact"/>
        <w:ind w:firstLineChars="200" w:firstLine="560"/>
        <w:jc w:val="both"/>
        <w:outlineLvl w:val="1"/>
        <w:rPr>
          <w:bCs/>
          <w:sz w:val="28"/>
          <w:szCs w:val="28"/>
        </w:rPr>
      </w:pPr>
      <w:bookmarkStart w:id="171" w:name="_Toc1266259477"/>
      <w:bookmarkStart w:id="172" w:name="_Toc388475516"/>
      <w:r>
        <w:rPr>
          <w:bCs/>
          <w:sz w:val="28"/>
          <w:szCs w:val="28"/>
        </w:rPr>
        <w:t>2012年10月12日，项目取得阳泉市规划局《建设工程规划许可证》（</w:t>
      </w:r>
      <w:ins w:id="173" w:author="喻晓杰" w:date="2019-08-13T10:44:00Z">
        <w:r>
          <w:rPr>
            <w:rFonts w:hint="eastAsia"/>
            <w:bCs/>
            <w:sz w:val="28"/>
            <w:szCs w:val="28"/>
          </w:rPr>
          <w:t>编号：</w:t>
        </w:r>
      </w:ins>
      <w:r>
        <w:rPr>
          <w:bCs/>
          <w:sz w:val="28"/>
          <w:szCs w:val="28"/>
        </w:rPr>
        <w:t>建字第140300201200112号）</w:t>
      </w:r>
      <w:r>
        <w:rPr>
          <w:rFonts w:hint="eastAsia"/>
          <w:bCs/>
          <w:sz w:val="28"/>
          <w:szCs w:val="28"/>
        </w:rPr>
        <w:t>。</w:t>
      </w:r>
      <w:bookmarkEnd w:id="171"/>
      <w:bookmarkEnd w:id="172"/>
    </w:p>
    <w:p w14:paraId="713105DE" w14:textId="77777777" w:rsidR="00A4137D" w:rsidRDefault="0065637F">
      <w:pPr>
        <w:widowControl w:val="0"/>
        <w:adjustRightInd w:val="0"/>
        <w:snapToGrid w:val="0"/>
        <w:spacing w:line="600" w:lineRule="exact"/>
        <w:ind w:firstLineChars="200" w:firstLine="560"/>
        <w:jc w:val="both"/>
        <w:outlineLvl w:val="1"/>
        <w:rPr>
          <w:bCs/>
          <w:sz w:val="28"/>
          <w:szCs w:val="28"/>
        </w:rPr>
      </w:pPr>
      <w:bookmarkStart w:id="174" w:name="_Toc460088169"/>
      <w:bookmarkStart w:id="175" w:name="_Toc757710532"/>
      <w:r>
        <w:rPr>
          <w:bCs/>
          <w:sz w:val="28"/>
          <w:szCs w:val="28"/>
        </w:rPr>
        <w:t>2012年12月6日，项目取得阳泉市规划局《建设工程规划许可证》（</w:t>
      </w:r>
      <w:ins w:id="176" w:author="喻晓杰" w:date="2019-08-13T10:44:00Z">
        <w:r>
          <w:rPr>
            <w:rFonts w:hint="eastAsia"/>
            <w:bCs/>
            <w:sz w:val="28"/>
            <w:szCs w:val="28"/>
          </w:rPr>
          <w:t>编号：</w:t>
        </w:r>
      </w:ins>
      <w:r>
        <w:rPr>
          <w:bCs/>
          <w:sz w:val="28"/>
          <w:szCs w:val="28"/>
        </w:rPr>
        <w:t>建字第140300201200140号）</w:t>
      </w:r>
      <w:r>
        <w:rPr>
          <w:rFonts w:hint="eastAsia"/>
          <w:bCs/>
          <w:sz w:val="28"/>
          <w:szCs w:val="28"/>
        </w:rPr>
        <w:t>。</w:t>
      </w:r>
      <w:bookmarkEnd w:id="174"/>
      <w:bookmarkEnd w:id="175"/>
    </w:p>
    <w:p w14:paraId="00BB02AC" w14:textId="77777777" w:rsidR="00A4137D" w:rsidRDefault="0065637F">
      <w:pPr>
        <w:widowControl w:val="0"/>
        <w:adjustRightInd w:val="0"/>
        <w:snapToGrid w:val="0"/>
        <w:spacing w:line="600" w:lineRule="exact"/>
        <w:ind w:firstLineChars="200" w:firstLine="560"/>
        <w:jc w:val="both"/>
        <w:outlineLvl w:val="1"/>
        <w:rPr>
          <w:bCs/>
          <w:sz w:val="28"/>
          <w:szCs w:val="28"/>
        </w:rPr>
      </w:pPr>
      <w:bookmarkStart w:id="177" w:name="_Toc1760727183"/>
      <w:bookmarkStart w:id="178" w:name="_Toc262884614"/>
      <w:r>
        <w:rPr>
          <w:bCs/>
          <w:sz w:val="28"/>
          <w:szCs w:val="28"/>
        </w:rPr>
        <w:t>2013年4月3日，项目取得《建筑工程施工许可证》（编号：140302201212100101）。</w:t>
      </w:r>
      <w:bookmarkEnd w:id="177"/>
      <w:bookmarkEnd w:id="178"/>
    </w:p>
    <w:p w14:paraId="21623F0D" w14:textId="77777777" w:rsidR="00A4137D" w:rsidRDefault="0065637F">
      <w:pPr>
        <w:widowControl w:val="0"/>
        <w:adjustRightInd w:val="0"/>
        <w:snapToGrid w:val="0"/>
        <w:spacing w:line="600" w:lineRule="exact"/>
        <w:ind w:firstLineChars="200" w:firstLine="560"/>
        <w:jc w:val="both"/>
        <w:outlineLvl w:val="1"/>
        <w:rPr>
          <w:bCs/>
          <w:sz w:val="28"/>
          <w:szCs w:val="28"/>
        </w:rPr>
      </w:pPr>
      <w:bookmarkStart w:id="179" w:name="_Toc927845619"/>
      <w:bookmarkStart w:id="180" w:name="_Toc217109021"/>
      <w:r>
        <w:rPr>
          <w:rFonts w:hint="eastAsia"/>
          <w:bCs/>
          <w:sz w:val="28"/>
          <w:szCs w:val="28"/>
        </w:rPr>
        <w:t>2</w:t>
      </w:r>
      <w:r>
        <w:rPr>
          <w:bCs/>
          <w:sz w:val="28"/>
          <w:szCs w:val="28"/>
        </w:rPr>
        <w:t>013</w:t>
      </w:r>
      <w:r>
        <w:rPr>
          <w:rFonts w:hint="eastAsia"/>
          <w:bCs/>
          <w:sz w:val="28"/>
          <w:szCs w:val="28"/>
        </w:rPr>
        <w:t>年1</w:t>
      </w:r>
      <w:r>
        <w:rPr>
          <w:bCs/>
          <w:sz w:val="28"/>
          <w:szCs w:val="28"/>
        </w:rPr>
        <w:t>0</w:t>
      </w:r>
      <w:r>
        <w:rPr>
          <w:rFonts w:hint="eastAsia"/>
          <w:bCs/>
          <w:sz w:val="28"/>
          <w:szCs w:val="28"/>
        </w:rPr>
        <w:t>月2</w:t>
      </w:r>
      <w:r>
        <w:rPr>
          <w:bCs/>
          <w:sz w:val="28"/>
          <w:szCs w:val="28"/>
        </w:rPr>
        <w:t>3</w:t>
      </w:r>
      <w:r>
        <w:rPr>
          <w:rFonts w:hint="eastAsia"/>
          <w:bCs/>
          <w:sz w:val="28"/>
          <w:szCs w:val="28"/>
        </w:rPr>
        <w:t>日，项目取得《建设环境影响登记表（试行）》（阳矿环等[</w:t>
      </w:r>
      <w:r>
        <w:rPr>
          <w:bCs/>
          <w:sz w:val="28"/>
          <w:szCs w:val="28"/>
        </w:rPr>
        <w:t>2013]16</w:t>
      </w:r>
      <w:r>
        <w:rPr>
          <w:rFonts w:hint="eastAsia"/>
          <w:bCs/>
          <w:sz w:val="28"/>
          <w:szCs w:val="28"/>
        </w:rPr>
        <w:t>号）。</w:t>
      </w:r>
      <w:bookmarkEnd w:id="179"/>
      <w:bookmarkEnd w:id="180"/>
    </w:p>
    <w:p w14:paraId="5119A2E6" w14:textId="77777777" w:rsidR="00A4137D" w:rsidRDefault="0065637F">
      <w:pPr>
        <w:widowControl w:val="0"/>
        <w:adjustRightInd w:val="0"/>
        <w:snapToGrid w:val="0"/>
        <w:spacing w:line="600" w:lineRule="exact"/>
        <w:ind w:firstLineChars="200" w:firstLine="560"/>
        <w:jc w:val="both"/>
        <w:outlineLvl w:val="1"/>
        <w:rPr>
          <w:bCs/>
          <w:sz w:val="28"/>
          <w:szCs w:val="28"/>
        </w:rPr>
      </w:pPr>
      <w:bookmarkStart w:id="181" w:name="_Toc376599694"/>
      <w:bookmarkStart w:id="182" w:name="_Toc1422557666"/>
      <w:r>
        <w:rPr>
          <w:bCs/>
          <w:sz w:val="28"/>
          <w:szCs w:val="28"/>
        </w:rPr>
        <w:t>2016年1月8日，项目取得阳泉市矿区发展和改革局关于《阳泉市矿区沙台小学校西教学楼重建与边坡支护工程工程量变更追加预算的报告》的批复（阳矿发改发[2016]4号）。</w:t>
      </w:r>
      <w:bookmarkEnd w:id="181"/>
      <w:bookmarkEnd w:id="182"/>
    </w:p>
    <w:p w14:paraId="5F8B3A57" w14:textId="77777777" w:rsidR="00A4137D" w:rsidRDefault="0065637F">
      <w:pPr>
        <w:widowControl w:val="0"/>
        <w:adjustRightInd w:val="0"/>
        <w:snapToGrid w:val="0"/>
        <w:spacing w:line="600" w:lineRule="exact"/>
        <w:ind w:firstLineChars="200" w:firstLine="560"/>
        <w:jc w:val="both"/>
        <w:outlineLvl w:val="1"/>
        <w:rPr>
          <w:bCs/>
          <w:sz w:val="28"/>
          <w:szCs w:val="28"/>
        </w:rPr>
      </w:pPr>
      <w:bookmarkStart w:id="183" w:name="_Toc991250411"/>
      <w:bookmarkStart w:id="184" w:name="_Toc876749349"/>
      <w:r>
        <w:rPr>
          <w:bCs/>
          <w:sz w:val="28"/>
          <w:szCs w:val="28"/>
        </w:rPr>
        <w:t>2017年8月28日，项目取得阳泉市规划局《建设工程规划许可证》（</w:t>
      </w:r>
      <w:ins w:id="185" w:author="喻晓杰" w:date="2019-08-13T10:44:00Z">
        <w:r>
          <w:rPr>
            <w:rFonts w:hint="eastAsia"/>
            <w:bCs/>
            <w:sz w:val="28"/>
            <w:szCs w:val="28"/>
          </w:rPr>
          <w:t>编号：</w:t>
        </w:r>
      </w:ins>
      <w:r>
        <w:rPr>
          <w:bCs/>
          <w:sz w:val="28"/>
          <w:szCs w:val="28"/>
        </w:rPr>
        <w:t>建字第140300201700074号）。</w:t>
      </w:r>
      <w:bookmarkEnd w:id="183"/>
      <w:bookmarkEnd w:id="184"/>
    </w:p>
    <w:p w14:paraId="7B4A0999" w14:textId="77777777" w:rsidR="00A4137D" w:rsidRDefault="0065637F">
      <w:pPr>
        <w:widowControl w:val="0"/>
        <w:adjustRightInd w:val="0"/>
        <w:snapToGrid w:val="0"/>
        <w:spacing w:line="600" w:lineRule="exact"/>
        <w:ind w:firstLineChars="200" w:firstLine="560"/>
        <w:jc w:val="both"/>
        <w:outlineLvl w:val="1"/>
        <w:rPr>
          <w:bCs/>
          <w:sz w:val="28"/>
          <w:szCs w:val="28"/>
        </w:rPr>
      </w:pPr>
      <w:bookmarkStart w:id="186" w:name="_Toc1915007898"/>
      <w:bookmarkStart w:id="187" w:name="_Toc1641006576"/>
      <w:r>
        <w:rPr>
          <w:bCs/>
          <w:sz w:val="28"/>
          <w:szCs w:val="28"/>
        </w:rPr>
        <w:t>2017年10月30日，项目取得山西晋华诚信工程造价咨询有限</w:t>
      </w:r>
      <w:r>
        <w:rPr>
          <w:bCs/>
          <w:sz w:val="28"/>
          <w:szCs w:val="28"/>
        </w:rPr>
        <w:lastRenderedPageBreak/>
        <w:t>公司《关于对阳泉市矿区沙台小学新建西教学楼及边坡工程结算的审核报告》（审字[2017]第246号）。</w:t>
      </w:r>
      <w:bookmarkEnd w:id="186"/>
      <w:bookmarkEnd w:id="187"/>
    </w:p>
    <w:p w14:paraId="625F254C" w14:textId="77777777" w:rsidR="00A4137D" w:rsidRDefault="0065637F">
      <w:pPr>
        <w:widowControl w:val="0"/>
        <w:adjustRightInd w:val="0"/>
        <w:snapToGrid w:val="0"/>
        <w:spacing w:line="600" w:lineRule="exact"/>
        <w:ind w:firstLine="560"/>
        <w:jc w:val="both"/>
        <w:rPr>
          <w:b/>
          <w:sz w:val="28"/>
          <w:szCs w:val="28"/>
        </w:rPr>
      </w:pPr>
      <w:r>
        <w:rPr>
          <w:rFonts w:hint="eastAsia"/>
          <w:b/>
          <w:sz w:val="28"/>
          <w:szCs w:val="28"/>
        </w:rPr>
        <w:t>4、项目建设及进展情况</w:t>
      </w:r>
    </w:p>
    <w:p w14:paraId="7726B20B" w14:textId="77777777" w:rsidR="00A4137D" w:rsidRDefault="0065637F">
      <w:pPr>
        <w:widowControl w:val="0"/>
        <w:adjustRightInd w:val="0"/>
        <w:snapToGrid w:val="0"/>
        <w:spacing w:line="600" w:lineRule="exact"/>
        <w:ind w:firstLine="560"/>
        <w:jc w:val="both"/>
        <w:rPr>
          <w:bCs/>
          <w:sz w:val="28"/>
          <w:szCs w:val="28"/>
        </w:rPr>
      </w:pPr>
      <w:r>
        <w:rPr>
          <w:bCs/>
          <w:sz w:val="28"/>
          <w:szCs w:val="28"/>
        </w:rPr>
        <w:t>本项目</w:t>
      </w:r>
      <w:r>
        <w:rPr>
          <w:rFonts w:hint="eastAsia"/>
          <w:bCs/>
          <w:sz w:val="28"/>
          <w:szCs w:val="28"/>
        </w:rPr>
        <w:t>于2</w:t>
      </w:r>
      <w:r>
        <w:rPr>
          <w:bCs/>
          <w:sz w:val="28"/>
          <w:szCs w:val="28"/>
        </w:rPr>
        <w:t>013</w:t>
      </w:r>
      <w:r>
        <w:rPr>
          <w:rFonts w:hint="eastAsia"/>
          <w:bCs/>
          <w:sz w:val="28"/>
          <w:szCs w:val="28"/>
        </w:rPr>
        <w:t>年4月5日开工，</w:t>
      </w:r>
      <w:r>
        <w:rPr>
          <w:bCs/>
          <w:sz w:val="28"/>
          <w:szCs w:val="28"/>
        </w:rPr>
        <w:t>2014年11月25日完工。</w:t>
      </w:r>
    </w:p>
    <w:p w14:paraId="22893D3E" w14:textId="77777777" w:rsidR="00A4137D" w:rsidRDefault="0065637F">
      <w:pPr>
        <w:widowControl w:val="0"/>
        <w:adjustRightInd w:val="0"/>
        <w:snapToGrid w:val="0"/>
        <w:spacing w:line="600" w:lineRule="exact"/>
        <w:ind w:firstLine="560"/>
        <w:jc w:val="both"/>
        <w:rPr>
          <w:bCs/>
          <w:sz w:val="28"/>
          <w:szCs w:val="28"/>
        </w:rPr>
      </w:pPr>
      <w:r>
        <w:rPr>
          <w:bCs/>
          <w:sz w:val="28"/>
          <w:szCs w:val="28"/>
        </w:rPr>
        <w:t>截止</w:t>
      </w:r>
      <w:ins w:id="188" w:author="王路律师" w:date="2019-07-30T18:48:00Z">
        <w:r>
          <w:rPr>
            <w:bCs/>
            <w:sz w:val="28"/>
            <w:szCs w:val="28"/>
          </w:rPr>
          <w:t>2019年3月31日，</w:t>
        </w:r>
      </w:ins>
      <w:r>
        <w:rPr>
          <w:bCs/>
          <w:sz w:val="28"/>
          <w:szCs w:val="28"/>
        </w:rPr>
        <w:t>本项目</w:t>
      </w:r>
      <w:ins w:id="189" w:author="王路律师" w:date="2019-07-30T18:48:00Z">
        <w:r>
          <w:rPr>
            <w:rFonts w:hint="eastAsia"/>
            <w:bCs/>
            <w:sz w:val="28"/>
            <w:szCs w:val="28"/>
          </w:rPr>
          <w:t>已累计完成投资额</w:t>
        </w:r>
      </w:ins>
      <w:r>
        <w:rPr>
          <w:rFonts w:hint="eastAsia"/>
          <w:bCs/>
          <w:sz w:val="28"/>
          <w:szCs w:val="28"/>
        </w:rPr>
        <w:t>1537.83</w:t>
      </w:r>
      <w:ins w:id="190" w:author="王路律师" w:date="2019-07-30T18:48:00Z">
        <w:r>
          <w:rPr>
            <w:bCs/>
            <w:sz w:val="28"/>
            <w:szCs w:val="28"/>
          </w:rPr>
          <w:t>万元，占</w:t>
        </w:r>
      </w:ins>
      <w:r>
        <w:rPr>
          <w:bCs/>
          <w:sz w:val="28"/>
          <w:szCs w:val="28"/>
        </w:rPr>
        <w:t>总投资额</w:t>
      </w:r>
      <w:ins w:id="191" w:author="王路律师" w:date="2019-07-30T18:48:00Z">
        <w:r>
          <w:rPr>
            <w:rFonts w:hint="eastAsia"/>
            <w:bCs/>
            <w:sz w:val="28"/>
            <w:szCs w:val="28"/>
          </w:rPr>
          <w:t>的</w:t>
        </w:r>
      </w:ins>
      <w:r>
        <w:rPr>
          <w:bCs/>
          <w:sz w:val="28"/>
          <w:szCs w:val="28"/>
        </w:rPr>
        <w:t>100</w:t>
      </w:r>
      <w:ins w:id="192" w:author="王路律师" w:date="2019-07-30T18:48:00Z">
        <w:r>
          <w:rPr>
            <w:bCs/>
            <w:sz w:val="28"/>
            <w:szCs w:val="28"/>
          </w:rPr>
          <w:t>%。</w:t>
        </w:r>
      </w:ins>
    </w:p>
    <w:p w14:paraId="05FF4713" w14:textId="77777777" w:rsidR="00A4137D" w:rsidRDefault="0065637F">
      <w:pPr>
        <w:widowControl w:val="0"/>
        <w:adjustRightInd w:val="0"/>
        <w:snapToGrid w:val="0"/>
        <w:spacing w:line="600" w:lineRule="exact"/>
        <w:ind w:firstLine="560"/>
        <w:jc w:val="both"/>
        <w:rPr>
          <w:b/>
          <w:bCs/>
          <w:sz w:val="28"/>
          <w:szCs w:val="28"/>
        </w:rPr>
      </w:pPr>
      <w:r>
        <w:rPr>
          <w:rFonts w:hint="eastAsia"/>
          <w:b/>
          <w:bCs/>
          <w:sz w:val="28"/>
          <w:szCs w:val="28"/>
        </w:rPr>
        <w:t>（二）阳泉市矿区沙台小学校园综合改造项目</w:t>
      </w:r>
    </w:p>
    <w:p w14:paraId="2D564552" w14:textId="77777777" w:rsidR="00A4137D" w:rsidRDefault="0065637F">
      <w:pPr>
        <w:widowControl w:val="0"/>
        <w:adjustRightInd w:val="0"/>
        <w:snapToGrid w:val="0"/>
        <w:spacing w:line="600" w:lineRule="exact"/>
        <w:ind w:firstLine="560"/>
        <w:jc w:val="both"/>
        <w:rPr>
          <w:b/>
          <w:bCs/>
          <w:sz w:val="28"/>
          <w:szCs w:val="28"/>
        </w:rPr>
      </w:pPr>
      <w:r>
        <w:rPr>
          <w:rFonts w:hint="eastAsia"/>
          <w:b/>
          <w:bCs/>
          <w:sz w:val="28"/>
          <w:szCs w:val="28"/>
        </w:rPr>
        <w:t>1、项目基本情况</w:t>
      </w:r>
    </w:p>
    <w:p w14:paraId="61AE3513" w14:textId="77777777" w:rsidR="00A4137D" w:rsidRDefault="0065637F">
      <w:pPr>
        <w:widowControl w:val="0"/>
        <w:adjustRightInd w:val="0"/>
        <w:snapToGrid w:val="0"/>
        <w:spacing w:line="600" w:lineRule="exact"/>
        <w:ind w:firstLine="560"/>
        <w:jc w:val="both"/>
        <w:rPr>
          <w:bCs/>
          <w:sz w:val="28"/>
          <w:szCs w:val="28"/>
        </w:rPr>
      </w:pPr>
      <w:r>
        <w:rPr>
          <w:rFonts w:hint="eastAsia"/>
          <w:bCs/>
          <w:sz w:val="28"/>
          <w:szCs w:val="28"/>
        </w:rPr>
        <w:t>项目位于阳泉市矿区沙台小学校校园内，建设性质为改建，建设内容为：厕所、门房、配电室整体改造，约2</w:t>
      </w:r>
      <w:r>
        <w:rPr>
          <w:bCs/>
          <w:sz w:val="28"/>
          <w:szCs w:val="28"/>
        </w:rPr>
        <w:t>000</w:t>
      </w:r>
      <w:r>
        <w:rPr>
          <w:rFonts w:hint="eastAsia"/>
          <w:bCs/>
          <w:sz w:val="28"/>
          <w:szCs w:val="28"/>
        </w:rPr>
        <w:t>平方米；北教学楼增加一条安全通道，约2</w:t>
      </w:r>
      <w:r>
        <w:rPr>
          <w:bCs/>
          <w:sz w:val="28"/>
          <w:szCs w:val="28"/>
        </w:rPr>
        <w:t>00</w:t>
      </w:r>
      <w:r>
        <w:rPr>
          <w:rFonts w:hint="eastAsia"/>
          <w:bCs/>
          <w:sz w:val="28"/>
          <w:szCs w:val="28"/>
        </w:rPr>
        <w:t>平方米；新建西楼需从上操场到下操场增加一条消防车行道，约6</w:t>
      </w:r>
      <w:r>
        <w:rPr>
          <w:bCs/>
          <w:sz w:val="28"/>
          <w:szCs w:val="28"/>
        </w:rPr>
        <w:t>00</w:t>
      </w:r>
      <w:r>
        <w:rPr>
          <w:rFonts w:hint="eastAsia"/>
          <w:bCs/>
          <w:sz w:val="28"/>
          <w:szCs w:val="28"/>
        </w:rPr>
        <w:t>平方米；操场整体硬化、塑胶、绿化，以及围墙、护栏、升旗台、影壁、室外管网等，约4</w:t>
      </w:r>
      <w:r>
        <w:rPr>
          <w:bCs/>
          <w:sz w:val="28"/>
          <w:szCs w:val="28"/>
        </w:rPr>
        <w:t>000</w:t>
      </w:r>
      <w:r>
        <w:rPr>
          <w:rFonts w:hint="eastAsia"/>
          <w:bCs/>
          <w:sz w:val="28"/>
          <w:szCs w:val="28"/>
        </w:rPr>
        <w:t>平方米。</w:t>
      </w:r>
    </w:p>
    <w:p w14:paraId="73371562" w14:textId="77777777" w:rsidR="00A4137D" w:rsidRDefault="0065637F">
      <w:pPr>
        <w:widowControl w:val="0"/>
        <w:adjustRightInd w:val="0"/>
        <w:snapToGrid w:val="0"/>
        <w:spacing w:line="600" w:lineRule="exact"/>
        <w:ind w:firstLine="560"/>
        <w:jc w:val="both"/>
        <w:rPr>
          <w:b/>
          <w:bCs/>
          <w:sz w:val="28"/>
          <w:szCs w:val="28"/>
        </w:rPr>
      </w:pPr>
      <w:r>
        <w:rPr>
          <w:rFonts w:hint="eastAsia"/>
          <w:b/>
          <w:bCs/>
          <w:sz w:val="28"/>
          <w:szCs w:val="28"/>
        </w:rPr>
        <w:t>2、项目投资及资金来源</w:t>
      </w:r>
    </w:p>
    <w:p w14:paraId="233C37A1" w14:textId="77777777" w:rsidR="00A4137D" w:rsidRDefault="0065637F">
      <w:pPr>
        <w:widowControl w:val="0"/>
        <w:adjustRightInd w:val="0"/>
        <w:snapToGrid w:val="0"/>
        <w:spacing w:line="600" w:lineRule="exact"/>
        <w:ind w:firstLine="560"/>
        <w:jc w:val="both"/>
        <w:rPr>
          <w:bCs/>
          <w:sz w:val="28"/>
          <w:szCs w:val="28"/>
        </w:rPr>
      </w:pPr>
      <w:r>
        <w:rPr>
          <w:bCs/>
          <w:sz w:val="28"/>
          <w:szCs w:val="28"/>
        </w:rPr>
        <w:t>本</w:t>
      </w:r>
      <w:r>
        <w:rPr>
          <w:rFonts w:hint="eastAsia"/>
          <w:bCs/>
          <w:sz w:val="28"/>
          <w:szCs w:val="28"/>
        </w:rPr>
        <w:t>项目总投资</w:t>
      </w:r>
      <w:r>
        <w:rPr>
          <w:bCs/>
          <w:sz w:val="28"/>
          <w:szCs w:val="28"/>
        </w:rPr>
        <w:t>为</w:t>
      </w:r>
      <w:ins w:id="193" w:author="王路律师" w:date="2019-07-30T18:48:00Z">
        <w:r>
          <w:rPr>
            <w:rFonts w:hint="eastAsia"/>
            <w:bCs/>
            <w:sz w:val="28"/>
            <w:szCs w:val="28"/>
          </w:rPr>
          <w:t>473.56</w:t>
        </w:r>
      </w:ins>
      <w:r>
        <w:rPr>
          <w:rFonts w:hint="eastAsia"/>
          <w:bCs/>
          <w:sz w:val="28"/>
          <w:szCs w:val="28"/>
        </w:rPr>
        <w:t>万元，</w:t>
      </w:r>
      <w:r>
        <w:rPr>
          <w:bCs/>
          <w:sz w:val="28"/>
          <w:szCs w:val="28"/>
        </w:rPr>
        <w:t>资金来源为</w:t>
      </w:r>
      <w:r>
        <w:rPr>
          <w:rFonts w:hint="eastAsia"/>
          <w:bCs/>
          <w:sz w:val="28"/>
          <w:szCs w:val="28"/>
        </w:rPr>
        <w:t>政府财政投资。</w:t>
      </w:r>
    </w:p>
    <w:p w14:paraId="582EEC09" w14:textId="77777777" w:rsidR="00A4137D" w:rsidRDefault="0065637F">
      <w:pPr>
        <w:widowControl w:val="0"/>
        <w:adjustRightInd w:val="0"/>
        <w:snapToGrid w:val="0"/>
        <w:spacing w:line="600" w:lineRule="exact"/>
        <w:ind w:firstLine="560"/>
        <w:jc w:val="both"/>
        <w:rPr>
          <w:b/>
          <w:bCs/>
          <w:sz w:val="28"/>
          <w:szCs w:val="28"/>
        </w:rPr>
      </w:pPr>
      <w:r>
        <w:rPr>
          <w:rFonts w:hint="eastAsia"/>
          <w:b/>
          <w:bCs/>
          <w:sz w:val="28"/>
          <w:szCs w:val="28"/>
        </w:rPr>
        <w:t>3、项目审批情况</w:t>
      </w:r>
    </w:p>
    <w:p w14:paraId="1B21F93A" w14:textId="77777777" w:rsidR="00A4137D" w:rsidRDefault="0065637F">
      <w:pPr>
        <w:widowControl w:val="0"/>
        <w:adjustRightInd w:val="0"/>
        <w:snapToGrid w:val="0"/>
        <w:spacing w:line="600" w:lineRule="exact"/>
        <w:ind w:firstLine="560"/>
        <w:jc w:val="both"/>
        <w:rPr>
          <w:bCs/>
          <w:sz w:val="28"/>
          <w:szCs w:val="28"/>
        </w:rPr>
      </w:pPr>
      <w:r>
        <w:rPr>
          <w:rFonts w:hint="eastAsia"/>
          <w:bCs/>
          <w:sz w:val="28"/>
          <w:szCs w:val="28"/>
        </w:rPr>
        <w:t>2</w:t>
      </w:r>
      <w:r>
        <w:rPr>
          <w:bCs/>
          <w:sz w:val="28"/>
          <w:szCs w:val="28"/>
        </w:rPr>
        <w:t>013</w:t>
      </w:r>
      <w:r>
        <w:rPr>
          <w:rFonts w:hint="eastAsia"/>
          <w:bCs/>
          <w:sz w:val="28"/>
          <w:szCs w:val="28"/>
        </w:rPr>
        <w:t>年6月2</w:t>
      </w:r>
      <w:r>
        <w:rPr>
          <w:bCs/>
          <w:sz w:val="28"/>
          <w:szCs w:val="28"/>
        </w:rPr>
        <w:t>8</w:t>
      </w:r>
      <w:r>
        <w:rPr>
          <w:rFonts w:hint="eastAsia"/>
          <w:bCs/>
          <w:sz w:val="28"/>
          <w:szCs w:val="28"/>
        </w:rPr>
        <w:t>日，</w:t>
      </w:r>
      <w:r>
        <w:rPr>
          <w:bCs/>
          <w:sz w:val="28"/>
          <w:szCs w:val="28"/>
        </w:rPr>
        <w:t>项目取得</w:t>
      </w:r>
      <w:r>
        <w:rPr>
          <w:rFonts w:hint="eastAsia"/>
          <w:bCs/>
          <w:sz w:val="28"/>
          <w:szCs w:val="28"/>
        </w:rPr>
        <w:t>阳泉市矿区发展和改革局《关于阳泉市矿区沙台小学校园综合改造工程项目建议书的批复》（阳矿发改发[</w:t>
      </w:r>
      <w:r>
        <w:rPr>
          <w:bCs/>
          <w:sz w:val="28"/>
          <w:szCs w:val="28"/>
        </w:rPr>
        <w:t>2013]56</w:t>
      </w:r>
      <w:r>
        <w:rPr>
          <w:rFonts w:hint="eastAsia"/>
          <w:bCs/>
          <w:sz w:val="28"/>
          <w:szCs w:val="28"/>
        </w:rPr>
        <w:t>号），同意项目建议书。</w:t>
      </w:r>
    </w:p>
    <w:p w14:paraId="0162E564" w14:textId="77777777" w:rsidR="00A4137D" w:rsidRDefault="0065637F">
      <w:pPr>
        <w:widowControl w:val="0"/>
        <w:adjustRightInd w:val="0"/>
        <w:snapToGrid w:val="0"/>
        <w:spacing w:line="600" w:lineRule="exact"/>
        <w:ind w:firstLine="560"/>
        <w:jc w:val="both"/>
        <w:rPr>
          <w:bCs/>
          <w:sz w:val="28"/>
          <w:szCs w:val="28"/>
        </w:rPr>
      </w:pPr>
      <w:r>
        <w:rPr>
          <w:rFonts w:hint="eastAsia"/>
          <w:bCs/>
          <w:sz w:val="28"/>
          <w:szCs w:val="28"/>
        </w:rPr>
        <w:t>2</w:t>
      </w:r>
      <w:r>
        <w:rPr>
          <w:bCs/>
          <w:sz w:val="28"/>
          <w:szCs w:val="28"/>
        </w:rPr>
        <w:t>013</w:t>
      </w:r>
      <w:r>
        <w:rPr>
          <w:rFonts w:hint="eastAsia"/>
          <w:bCs/>
          <w:sz w:val="28"/>
          <w:szCs w:val="28"/>
        </w:rPr>
        <w:t>年1</w:t>
      </w:r>
      <w:r>
        <w:rPr>
          <w:bCs/>
          <w:sz w:val="28"/>
          <w:szCs w:val="28"/>
        </w:rPr>
        <w:t>0</w:t>
      </w:r>
      <w:r>
        <w:rPr>
          <w:rFonts w:hint="eastAsia"/>
          <w:bCs/>
          <w:sz w:val="28"/>
          <w:szCs w:val="28"/>
        </w:rPr>
        <w:t>月2</w:t>
      </w:r>
      <w:r>
        <w:rPr>
          <w:bCs/>
          <w:sz w:val="28"/>
          <w:szCs w:val="28"/>
        </w:rPr>
        <w:t>4</w:t>
      </w:r>
      <w:r>
        <w:rPr>
          <w:rFonts w:hint="eastAsia"/>
          <w:bCs/>
          <w:sz w:val="28"/>
          <w:szCs w:val="28"/>
        </w:rPr>
        <w:t>日，项目取得《建设项目环境影响登记表（试行）》（</w:t>
      </w:r>
      <w:del w:id="194" w:author="喻晓杰" w:date="2019-08-13T10:45:00Z">
        <w:r>
          <w:rPr>
            <w:rFonts w:hint="eastAsia"/>
            <w:bCs/>
            <w:sz w:val="28"/>
            <w:szCs w:val="28"/>
          </w:rPr>
          <w:delText>编号：</w:delText>
        </w:r>
      </w:del>
      <w:r>
        <w:rPr>
          <w:rFonts w:hint="eastAsia"/>
          <w:bCs/>
          <w:sz w:val="28"/>
          <w:szCs w:val="28"/>
        </w:rPr>
        <w:t>阳矿环登[</w:t>
      </w:r>
      <w:r>
        <w:rPr>
          <w:bCs/>
          <w:sz w:val="28"/>
          <w:szCs w:val="28"/>
        </w:rPr>
        <w:t>2013]17</w:t>
      </w:r>
      <w:r>
        <w:rPr>
          <w:rFonts w:hint="eastAsia"/>
          <w:bCs/>
          <w:sz w:val="28"/>
          <w:szCs w:val="28"/>
        </w:rPr>
        <w:t>号）。</w:t>
      </w:r>
    </w:p>
    <w:p w14:paraId="4A06CD19" w14:textId="77777777" w:rsidR="00A4137D" w:rsidRDefault="0065637F">
      <w:pPr>
        <w:widowControl w:val="0"/>
        <w:adjustRightInd w:val="0"/>
        <w:snapToGrid w:val="0"/>
        <w:spacing w:line="600" w:lineRule="exact"/>
        <w:ind w:firstLine="560"/>
        <w:jc w:val="both"/>
        <w:rPr>
          <w:bCs/>
          <w:sz w:val="28"/>
          <w:szCs w:val="28"/>
        </w:rPr>
      </w:pPr>
      <w:r>
        <w:rPr>
          <w:rFonts w:hint="eastAsia"/>
          <w:bCs/>
          <w:sz w:val="28"/>
          <w:szCs w:val="28"/>
        </w:rPr>
        <w:t>2</w:t>
      </w:r>
      <w:r>
        <w:rPr>
          <w:bCs/>
          <w:sz w:val="28"/>
          <w:szCs w:val="28"/>
        </w:rPr>
        <w:t>013</w:t>
      </w:r>
      <w:r>
        <w:rPr>
          <w:rFonts w:hint="eastAsia"/>
          <w:bCs/>
          <w:sz w:val="28"/>
          <w:szCs w:val="28"/>
        </w:rPr>
        <w:t>年</w:t>
      </w:r>
      <w:r>
        <w:rPr>
          <w:bCs/>
          <w:sz w:val="28"/>
          <w:szCs w:val="28"/>
        </w:rPr>
        <w:t>12</w:t>
      </w:r>
      <w:r>
        <w:rPr>
          <w:rFonts w:hint="eastAsia"/>
          <w:bCs/>
          <w:sz w:val="28"/>
          <w:szCs w:val="28"/>
        </w:rPr>
        <w:t>月2</w:t>
      </w:r>
      <w:r>
        <w:rPr>
          <w:bCs/>
          <w:sz w:val="28"/>
          <w:szCs w:val="28"/>
        </w:rPr>
        <w:t>7</w:t>
      </w:r>
      <w:r>
        <w:rPr>
          <w:rFonts w:hint="eastAsia"/>
          <w:bCs/>
          <w:sz w:val="28"/>
          <w:szCs w:val="28"/>
        </w:rPr>
        <w:t>日，</w:t>
      </w:r>
      <w:r>
        <w:rPr>
          <w:bCs/>
          <w:sz w:val="28"/>
          <w:szCs w:val="28"/>
        </w:rPr>
        <w:t>项目取得</w:t>
      </w:r>
      <w:r>
        <w:rPr>
          <w:rFonts w:hint="eastAsia"/>
          <w:bCs/>
          <w:sz w:val="28"/>
          <w:szCs w:val="28"/>
        </w:rPr>
        <w:t>阳泉市矿区发展和改革局《关于&lt;阳泉市矿区沙台小学校园综合改造工程项目可行性研究报告&gt;的批复》</w:t>
      </w:r>
      <w:r>
        <w:rPr>
          <w:rFonts w:hint="eastAsia"/>
          <w:bCs/>
          <w:sz w:val="28"/>
          <w:szCs w:val="28"/>
        </w:rPr>
        <w:lastRenderedPageBreak/>
        <w:t>（阳矿发改发[</w:t>
      </w:r>
      <w:r>
        <w:rPr>
          <w:bCs/>
          <w:sz w:val="28"/>
          <w:szCs w:val="28"/>
        </w:rPr>
        <w:t>2013]103</w:t>
      </w:r>
      <w:r>
        <w:rPr>
          <w:rFonts w:hint="eastAsia"/>
          <w:bCs/>
          <w:sz w:val="28"/>
          <w:szCs w:val="28"/>
        </w:rPr>
        <w:t>号）。</w:t>
      </w:r>
    </w:p>
    <w:p w14:paraId="01F71287" w14:textId="77777777" w:rsidR="00A4137D" w:rsidRDefault="0065637F">
      <w:pPr>
        <w:widowControl w:val="0"/>
        <w:adjustRightInd w:val="0"/>
        <w:snapToGrid w:val="0"/>
        <w:spacing w:line="600" w:lineRule="exact"/>
        <w:ind w:firstLine="560"/>
        <w:jc w:val="both"/>
        <w:rPr>
          <w:bCs/>
          <w:sz w:val="28"/>
          <w:szCs w:val="28"/>
        </w:rPr>
      </w:pPr>
      <w:r>
        <w:rPr>
          <w:rFonts w:hint="eastAsia"/>
          <w:bCs/>
          <w:sz w:val="28"/>
          <w:szCs w:val="28"/>
        </w:rPr>
        <w:t>2</w:t>
      </w:r>
      <w:r>
        <w:rPr>
          <w:bCs/>
          <w:sz w:val="28"/>
          <w:szCs w:val="28"/>
        </w:rPr>
        <w:t>014</w:t>
      </w:r>
      <w:r>
        <w:rPr>
          <w:rFonts w:hint="eastAsia"/>
          <w:bCs/>
          <w:sz w:val="28"/>
          <w:szCs w:val="28"/>
        </w:rPr>
        <w:t>年1月，</w:t>
      </w:r>
      <w:r>
        <w:rPr>
          <w:bCs/>
          <w:sz w:val="28"/>
          <w:szCs w:val="28"/>
        </w:rPr>
        <w:t>项目</w:t>
      </w:r>
      <w:del w:id="195" w:author="王路律师" w:date="2019-07-27T20:52:00Z">
        <w:r>
          <w:rPr>
            <w:rFonts w:hint="eastAsia"/>
            <w:bCs/>
            <w:sz w:val="28"/>
            <w:szCs w:val="28"/>
          </w:rPr>
          <w:delText>项目</w:delText>
        </w:r>
      </w:del>
      <w:r>
        <w:rPr>
          <w:rFonts w:hint="eastAsia"/>
          <w:bCs/>
          <w:sz w:val="28"/>
          <w:szCs w:val="28"/>
        </w:rPr>
        <w:t>取得《建设用地规划许可证》（编号：地字第1</w:t>
      </w:r>
      <w:r>
        <w:rPr>
          <w:bCs/>
          <w:sz w:val="28"/>
          <w:szCs w:val="28"/>
        </w:rPr>
        <w:t>40300201300070</w:t>
      </w:r>
      <w:r>
        <w:rPr>
          <w:rFonts w:hint="eastAsia"/>
          <w:bCs/>
          <w:sz w:val="28"/>
          <w:szCs w:val="28"/>
        </w:rPr>
        <w:t>）。</w:t>
      </w:r>
    </w:p>
    <w:p w14:paraId="7E8E66D5" w14:textId="77777777" w:rsidR="00A4137D" w:rsidRDefault="0065637F">
      <w:pPr>
        <w:widowControl w:val="0"/>
        <w:adjustRightInd w:val="0"/>
        <w:snapToGrid w:val="0"/>
        <w:spacing w:line="600" w:lineRule="exact"/>
        <w:ind w:firstLine="560"/>
        <w:jc w:val="both"/>
        <w:rPr>
          <w:bCs/>
          <w:sz w:val="28"/>
          <w:szCs w:val="28"/>
        </w:rPr>
      </w:pPr>
      <w:r>
        <w:rPr>
          <w:bCs/>
          <w:sz w:val="28"/>
          <w:szCs w:val="28"/>
        </w:rPr>
        <w:t>2014</w:t>
      </w:r>
      <w:r>
        <w:rPr>
          <w:rFonts w:hint="eastAsia"/>
          <w:bCs/>
          <w:sz w:val="28"/>
          <w:szCs w:val="28"/>
        </w:rPr>
        <w:t>年1月3日，</w:t>
      </w:r>
      <w:r>
        <w:rPr>
          <w:bCs/>
          <w:sz w:val="28"/>
          <w:szCs w:val="28"/>
        </w:rPr>
        <w:t>项目</w:t>
      </w:r>
      <w:del w:id="196" w:author="王路律师" w:date="2019-07-27T20:53:00Z">
        <w:r>
          <w:rPr>
            <w:rFonts w:hint="eastAsia"/>
            <w:bCs/>
            <w:sz w:val="28"/>
            <w:szCs w:val="28"/>
          </w:rPr>
          <w:delText>项目</w:delText>
        </w:r>
      </w:del>
      <w:r>
        <w:rPr>
          <w:rFonts w:hint="eastAsia"/>
          <w:bCs/>
          <w:sz w:val="28"/>
          <w:szCs w:val="28"/>
        </w:rPr>
        <w:t>取得《建设工程规划许可证》（编号：建字第1</w:t>
      </w:r>
      <w:r>
        <w:rPr>
          <w:bCs/>
          <w:sz w:val="28"/>
          <w:szCs w:val="28"/>
        </w:rPr>
        <w:t>40300201300131</w:t>
      </w:r>
      <w:r>
        <w:rPr>
          <w:rFonts w:hint="eastAsia"/>
          <w:bCs/>
          <w:sz w:val="28"/>
          <w:szCs w:val="28"/>
        </w:rPr>
        <w:t>）。</w:t>
      </w:r>
    </w:p>
    <w:p w14:paraId="380BF683" w14:textId="77777777" w:rsidR="00A4137D" w:rsidRDefault="0065637F">
      <w:pPr>
        <w:widowControl w:val="0"/>
        <w:adjustRightInd w:val="0"/>
        <w:snapToGrid w:val="0"/>
        <w:spacing w:line="600" w:lineRule="exact"/>
        <w:ind w:firstLine="560"/>
        <w:jc w:val="both"/>
        <w:rPr>
          <w:bCs/>
          <w:sz w:val="28"/>
          <w:szCs w:val="28"/>
        </w:rPr>
      </w:pPr>
      <w:r>
        <w:rPr>
          <w:rFonts w:hint="eastAsia"/>
          <w:bCs/>
          <w:sz w:val="28"/>
          <w:szCs w:val="28"/>
        </w:rPr>
        <w:t>2</w:t>
      </w:r>
      <w:r>
        <w:rPr>
          <w:bCs/>
          <w:sz w:val="28"/>
          <w:szCs w:val="28"/>
        </w:rPr>
        <w:t>014</w:t>
      </w:r>
      <w:r>
        <w:rPr>
          <w:rFonts w:hint="eastAsia"/>
          <w:bCs/>
          <w:sz w:val="28"/>
          <w:szCs w:val="28"/>
        </w:rPr>
        <w:t>年5月1</w:t>
      </w:r>
      <w:r>
        <w:rPr>
          <w:bCs/>
          <w:sz w:val="28"/>
          <w:szCs w:val="28"/>
        </w:rPr>
        <w:t>6</w:t>
      </w:r>
      <w:r>
        <w:rPr>
          <w:rFonts w:hint="eastAsia"/>
          <w:bCs/>
          <w:sz w:val="28"/>
          <w:szCs w:val="28"/>
        </w:rPr>
        <w:t>日，</w:t>
      </w:r>
      <w:r>
        <w:rPr>
          <w:bCs/>
          <w:sz w:val="28"/>
          <w:szCs w:val="28"/>
        </w:rPr>
        <w:t>项目</w:t>
      </w:r>
      <w:del w:id="197" w:author="王路律师" w:date="2019-07-27T20:53:00Z">
        <w:r>
          <w:rPr>
            <w:rFonts w:hint="eastAsia"/>
            <w:bCs/>
            <w:sz w:val="28"/>
            <w:szCs w:val="28"/>
          </w:rPr>
          <w:delText>项目</w:delText>
        </w:r>
      </w:del>
      <w:r>
        <w:rPr>
          <w:rFonts w:hint="eastAsia"/>
          <w:bCs/>
          <w:sz w:val="28"/>
          <w:szCs w:val="28"/>
        </w:rPr>
        <w:t>取得《建筑工程施工许可证》（编号：1</w:t>
      </w:r>
      <w:r>
        <w:rPr>
          <w:bCs/>
          <w:sz w:val="28"/>
          <w:szCs w:val="28"/>
        </w:rPr>
        <w:t>40302201403170101</w:t>
      </w:r>
      <w:r>
        <w:rPr>
          <w:rFonts w:hint="eastAsia"/>
          <w:bCs/>
          <w:sz w:val="28"/>
          <w:szCs w:val="28"/>
        </w:rPr>
        <w:t>）。</w:t>
      </w:r>
    </w:p>
    <w:p w14:paraId="3DFCD72E" w14:textId="77777777" w:rsidR="00A4137D" w:rsidRDefault="0065637F">
      <w:pPr>
        <w:widowControl w:val="0"/>
        <w:adjustRightInd w:val="0"/>
        <w:snapToGrid w:val="0"/>
        <w:spacing w:line="600" w:lineRule="exact"/>
        <w:ind w:firstLine="560"/>
        <w:jc w:val="both"/>
        <w:rPr>
          <w:b/>
          <w:bCs/>
          <w:sz w:val="28"/>
          <w:szCs w:val="28"/>
        </w:rPr>
      </w:pPr>
      <w:r>
        <w:rPr>
          <w:rFonts w:hint="eastAsia"/>
          <w:b/>
          <w:bCs/>
          <w:sz w:val="28"/>
          <w:szCs w:val="28"/>
        </w:rPr>
        <w:t>4、项目建设及进度情况</w:t>
      </w:r>
    </w:p>
    <w:p w14:paraId="27D7E684" w14:textId="77777777" w:rsidR="00A4137D" w:rsidRDefault="0065637F">
      <w:pPr>
        <w:widowControl w:val="0"/>
        <w:adjustRightInd w:val="0"/>
        <w:snapToGrid w:val="0"/>
        <w:spacing w:line="600" w:lineRule="exact"/>
        <w:ind w:firstLine="560"/>
        <w:jc w:val="both"/>
        <w:rPr>
          <w:bCs/>
          <w:sz w:val="28"/>
          <w:szCs w:val="28"/>
        </w:rPr>
      </w:pPr>
      <w:r>
        <w:rPr>
          <w:bCs/>
          <w:sz w:val="28"/>
          <w:szCs w:val="28"/>
        </w:rPr>
        <w:t>本</w:t>
      </w:r>
      <w:r>
        <w:rPr>
          <w:rFonts w:hint="eastAsia"/>
          <w:bCs/>
          <w:sz w:val="28"/>
          <w:szCs w:val="28"/>
        </w:rPr>
        <w:t>项目</w:t>
      </w:r>
      <w:r>
        <w:rPr>
          <w:bCs/>
          <w:sz w:val="28"/>
          <w:szCs w:val="28"/>
        </w:rPr>
        <w:t>于2014年5月开工</w:t>
      </w:r>
      <w:ins w:id="198" w:author="王路律师" w:date="2019-07-30T18:49:00Z">
        <w:r>
          <w:rPr>
            <w:bCs/>
            <w:sz w:val="28"/>
            <w:szCs w:val="28"/>
          </w:rPr>
          <w:t>，</w:t>
        </w:r>
      </w:ins>
      <w:r>
        <w:rPr>
          <w:bCs/>
          <w:sz w:val="28"/>
          <w:szCs w:val="28"/>
        </w:rPr>
        <w:t>2014年9月30日完工</w:t>
      </w:r>
      <w:ins w:id="199" w:author="王路律师" w:date="2019-07-30T18:49:00Z">
        <w:r>
          <w:rPr>
            <w:bCs/>
            <w:sz w:val="28"/>
            <w:szCs w:val="28"/>
          </w:rPr>
          <w:t>。</w:t>
        </w:r>
      </w:ins>
    </w:p>
    <w:p w14:paraId="20B31186" w14:textId="77777777" w:rsidR="00A4137D" w:rsidRDefault="0065637F">
      <w:pPr>
        <w:widowControl w:val="0"/>
        <w:adjustRightInd w:val="0"/>
        <w:snapToGrid w:val="0"/>
        <w:spacing w:line="600" w:lineRule="exact"/>
        <w:ind w:firstLine="560"/>
        <w:jc w:val="both"/>
        <w:rPr>
          <w:bCs/>
          <w:sz w:val="28"/>
          <w:szCs w:val="28"/>
        </w:rPr>
      </w:pPr>
      <w:r>
        <w:rPr>
          <w:bCs/>
          <w:sz w:val="28"/>
          <w:szCs w:val="28"/>
        </w:rPr>
        <w:t>截止</w:t>
      </w:r>
      <w:ins w:id="200" w:author="王路律师" w:date="2019-07-30T18:48:00Z">
        <w:r>
          <w:rPr>
            <w:rFonts w:hint="eastAsia"/>
            <w:bCs/>
            <w:sz w:val="28"/>
            <w:szCs w:val="28"/>
          </w:rPr>
          <w:t>2019年3月31日，</w:t>
        </w:r>
      </w:ins>
      <w:r>
        <w:rPr>
          <w:bCs/>
          <w:sz w:val="28"/>
          <w:szCs w:val="28"/>
        </w:rPr>
        <w:t>本项目</w:t>
      </w:r>
      <w:ins w:id="201" w:author="王路律师" w:date="2019-07-30T18:48:00Z">
        <w:r>
          <w:rPr>
            <w:rFonts w:hint="eastAsia"/>
            <w:bCs/>
            <w:sz w:val="28"/>
            <w:szCs w:val="28"/>
          </w:rPr>
          <w:t>已累计完成投资额473.56万元，占</w:t>
        </w:r>
      </w:ins>
      <w:r>
        <w:rPr>
          <w:bCs/>
          <w:sz w:val="28"/>
          <w:szCs w:val="28"/>
        </w:rPr>
        <w:t>总投资额</w:t>
      </w:r>
      <w:ins w:id="202" w:author="王路律师" w:date="2019-07-30T18:48:00Z">
        <w:r>
          <w:rPr>
            <w:rFonts w:hint="eastAsia"/>
            <w:bCs/>
            <w:sz w:val="28"/>
            <w:szCs w:val="28"/>
          </w:rPr>
          <w:t>的100%。</w:t>
        </w:r>
      </w:ins>
    </w:p>
    <w:p w14:paraId="10B404AB" w14:textId="77777777" w:rsidR="00A4137D" w:rsidRDefault="0065637F">
      <w:pPr>
        <w:pStyle w:val="2"/>
        <w:widowControl w:val="0"/>
        <w:spacing w:before="0" w:after="0" w:line="600" w:lineRule="exact"/>
        <w:ind w:firstLineChars="200" w:firstLine="560"/>
        <w:jc w:val="both"/>
        <w:rPr>
          <w:rFonts w:ascii="宋体" w:eastAsia="宋体" w:hAnsi="宋体"/>
          <w:sz w:val="28"/>
          <w:szCs w:val="28"/>
        </w:rPr>
      </w:pPr>
      <w:bookmarkStart w:id="203" w:name="_Toc1200324097"/>
      <w:bookmarkStart w:id="204" w:name="_Toc265044411"/>
      <w:r>
        <w:rPr>
          <w:rFonts w:ascii="宋体" w:eastAsia="宋体" w:hAnsi="宋体" w:hint="eastAsia"/>
          <w:sz w:val="28"/>
          <w:szCs w:val="28"/>
        </w:rPr>
        <w:t>五、债券重大公开事项</w:t>
      </w:r>
      <w:bookmarkEnd w:id="203"/>
      <w:bookmarkEnd w:id="204"/>
    </w:p>
    <w:p w14:paraId="6523D66E" w14:textId="77777777" w:rsidR="00A4137D" w:rsidRDefault="0065637F">
      <w:pPr>
        <w:widowControl w:val="0"/>
        <w:adjustRightInd w:val="0"/>
        <w:snapToGrid w:val="0"/>
        <w:spacing w:line="600" w:lineRule="exact"/>
        <w:ind w:firstLine="560"/>
        <w:jc w:val="both"/>
        <w:rPr>
          <w:bCs/>
          <w:sz w:val="28"/>
          <w:szCs w:val="28"/>
        </w:rPr>
      </w:pPr>
      <w:r>
        <w:rPr>
          <w:bCs/>
          <w:sz w:val="28"/>
          <w:szCs w:val="28"/>
        </w:rPr>
        <w:t>截止</w:t>
      </w:r>
      <w:r>
        <w:rPr>
          <w:rFonts w:hint="eastAsia"/>
          <w:bCs/>
          <w:sz w:val="28"/>
          <w:szCs w:val="28"/>
        </w:rPr>
        <w:t>2</w:t>
      </w:r>
      <w:r>
        <w:rPr>
          <w:bCs/>
          <w:sz w:val="28"/>
          <w:szCs w:val="28"/>
        </w:rPr>
        <w:t>018</w:t>
      </w:r>
      <w:r>
        <w:rPr>
          <w:rFonts w:hint="eastAsia"/>
          <w:bCs/>
          <w:sz w:val="28"/>
          <w:szCs w:val="28"/>
        </w:rPr>
        <w:t>年末，本单位所在债券资金使用地区未发生可能影响当地一般公共预算收入的重大事项。</w:t>
      </w:r>
    </w:p>
    <w:p w14:paraId="2AE630A6" w14:textId="77777777" w:rsidR="00A4137D" w:rsidRDefault="00A4137D">
      <w:pPr>
        <w:rPr>
          <w:sz w:val="28"/>
          <w:szCs w:val="28"/>
        </w:rPr>
      </w:pPr>
    </w:p>
    <w:p w14:paraId="5BE51F5A" w14:textId="77777777" w:rsidR="00A4137D" w:rsidRDefault="00A4137D">
      <w:pPr>
        <w:rPr>
          <w:sz w:val="28"/>
          <w:szCs w:val="28"/>
        </w:rPr>
      </w:pPr>
    </w:p>
    <w:p w14:paraId="7FF0B1BC" w14:textId="77777777" w:rsidR="00A4137D" w:rsidRDefault="0065637F">
      <w:pPr>
        <w:jc w:val="right"/>
        <w:rPr>
          <w:color w:val="000000"/>
          <w:sz w:val="28"/>
          <w:szCs w:val="28"/>
        </w:rPr>
      </w:pPr>
      <w:r>
        <w:rPr>
          <w:rFonts w:hint="eastAsia"/>
          <w:color w:val="000000"/>
          <w:sz w:val="28"/>
          <w:szCs w:val="28"/>
        </w:rPr>
        <w:t>阳泉市矿区沙台小学校</w:t>
      </w:r>
    </w:p>
    <w:p w14:paraId="4FDF64AB" w14:textId="77777777" w:rsidR="00A4137D" w:rsidRDefault="0065637F">
      <w:pPr>
        <w:wordWrap w:val="0"/>
        <w:jc w:val="right"/>
        <w:rPr>
          <w:color w:val="000000"/>
          <w:sz w:val="28"/>
          <w:szCs w:val="28"/>
        </w:rPr>
      </w:pPr>
      <w:r>
        <w:rPr>
          <w:rFonts w:hint="eastAsia"/>
          <w:color w:val="000000"/>
          <w:sz w:val="28"/>
          <w:szCs w:val="28"/>
        </w:rPr>
        <w:t>二〇一九年</w:t>
      </w:r>
      <w:r>
        <w:rPr>
          <w:color w:val="000000"/>
          <w:sz w:val="28"/>
          <w:szCs w:val="28"/>
        </w:rPr>
        <w:t>八</w:t>
      </w:r>
      <w:r>
        <w:rPr>
          <w:rFonts w:hint="eastAsia"/>
          <w:color w:val="000000"/>
          <w:sz w:val="28"/>
          <w:szCs w:val="28"/>
        </w:rPr>
        <w:t xml:space="preserve">月  </w:t>
      </w:r>
    </w:p>
    <w:p w14:paraId="4825D933" w14:textId="77777777" w:rsidR="00A4137D" w:rsidRDefault="00A4137D">
      <w:pPr>
        <w:jc w:val="right"/>
        <w:rPr>
          <w:color w:val="000000"/>
          <w:sz w:val="28"/>
          <w:szCs w:val="28"/>
        </w:rPr>
      </w:pPr>
    </w:p>
    <w:p w14:paraId="6F0A54A3" w14:textId="77777777" w:rsidR="00A4137D" w:rsidRDefault="00A4137D">
      <w:pPr>
        <w:jc w:val="right"/>
        <w:rPr>
          <w:color w:val="000000"/>
          <w:sz w:val="28"/>
          <w:szCs w:val="28"/>
        </w:rPr>
      </w:pPr>
    </w:p>
    <w:p w14:paraId="7A5DEC9E" w14:textId="77777777" w:rsidR="00A4137D" w:rsidRDefault="00A4137D">
      <w:pPr>
        <w:jc w:val="right"/>
        <w:rPr>
          <w:color w:val="000000"/>
          <w:sz w:val="28"/>
          <w:szCs w:val="28"/>
        </w:rPr>
      </w:pPr>
    </w:p>
    <w:p w14:paraId="004B6FE6" w14:textId="77777777" w:rsidR="00A4137D" w:rsidRDefault="00A4137D">
      <w:pPr>
        <w:jc w:val="right"/>
        <w:rPr>
          <w:color w:val="000000"/>
          <w:sz w:val="28"/>
          <w:szCs w:val="28"/>
        </w:rPr>
      </w:pPr>
    </w:p>
    <w:p w14:paraId="69107FD4" w14:textId="77777777" w:rsidR="00A4137D" w:rsidRPr="0065637F" w:rsidRDefault="0065637F" w:rsidP="0065637F">
      <w:pPr>
        <w:pStyle w:val="2"/>
        <w:spacing w:before="0" w:after="0" w:line="600" w:lineRule="exact"/>
        <w:jc w:val="center"/>
        <w:rPr>
          <w:rFonts w:asciiTheme="minorEastAsia" w:eastAsiaTheme="minorEastAsia" w:hAnsiTheme="minorEastAsia" w:cstheme="minorEastAsia"/>
        </w:rPr>
      </w:pPr>
      <w:bookmarkStart w:id="205" w:name="_Toc720331799"/>
      <w:r w:rsidRPr="0065637F">
        <w:rPr>
          <w:rFonts w:asciiTheme="minorEastAsia" w:eastAsiaTheme="minorEastAsia" w:hAnsiTheme="minorEastAsia" w:cstheme="minorEastAsia" w:hint="eastAsia"/>
        </w:rPr>
        <w:lastRenderedPageBreak/>
        <w:t>阳泉市矿区平潭街小学校</w:t>
      </w:r>
      <w:bookmarkEnd w:id="205"/>
    </w:p>
    <w:p w14:paraId="3904C77A" w14:textId="77777777" w:rsidR="00A4137D" w:rsidRPr="0065637F" w:rsidRDefault="0065637F" w:rsidP="0065637F">
      <w:pPr>
        <w:pStyle w:val="2"/>
        <w:spacing w:before="0" w:after="0" w:line="600" w:lineRule="exact"/>
        <w:jc w:val="center"/>
      </w:pPr>
      <w:bookmarkStart w:id="206" w:name="_Toc1251227654"/>
      <w:r w:rsidRPr="0065637F">
        <w:rPr>
          <w:rFonts w:asciiTheme="minorEastAsia" w:eastAsiaTheme="minorEastAsia" w:hAnsiTheme="minorEastAsia" w:cstheme="minorEastAsia" w:hint="eastAsia"/>
        </w:rPr>
        <w:t>债券存续期信息公示</w:t>
      </w:r>
      <w:bookmarkEnd w:id="206"/>
    </w:p>
    <w:p w14:paraId="076564EC" w14:textId="77777777" w:rsidR="00A4137D" w:rsidRDefault="0065637F" w:rsidP="0065637F">
      <w:pPr>
        <w:spacing w:line="560" w:lineRule="exact"/>
        <w:ind w:firstLineChars="200" w:firstLine="560"/>
        <w:jc w:val="both"/>
        <w:rPr>
          <w:b/>
          <w:sz w:val="28"/>
          <w:szCs w:val="28"/>
        </w:rPr>
      </w:pPr>
      <w:r>
        <w:rPr>
          <w:rFonts w:hint="eastAsia"/>
          <w:b/>
          <w:sz w:val="28"/>
          <w:szCs w:val="28"/>
        </w:rPr>
        <w:t>一、债券资金使用单位</w:t>
      </w:r>
    </w:p>
    <w:p w14:paraId="57DD5DCB" w14:textId="77777777" w:rsidR="00A4137D" w:rsidRDefault="0065637F" w:rsidP="0065637F">
      <w:pPr>
        <w:adjustRightInd w:val="0"/>
        <w:snapToGrid w:val="0"/>
        <w:spacing w:line="560" w:lineRule="exact"/>
        <w:ind w:firstLine="560"/>
        <w:jc w:val="both"/>
        <w:rPr>
          <w:bCs/>
          <w:sz w:val="28"/>
          <w:szCs w:val="28"/>
        </w:rPr>
      </w:pPr>
      <w:r>
        <w:rPr>
          <w:rFonts w:hint="eastAsia"/>
          <w:bCs/>
          <w:sz w:val="28"/>
          <w:szCs w:val="28"/>
        </w:rPr>
        <w:t>本次信息公示所涉一般债券资金使用单位：</w:t>
      </w:r>
      <w:r>
        <w:rPr>
          <w:bCs/>
          <w:sz w:val="28"/>
          <w:szCs w:val="28"/>
        </w:rPr>
        <w:t>阳泉市矿区平潭街小学校。</w:t>
      </w:r>
      <w:r>
        <w:rPr>
          <w:rFonts w:hint="eastAsia"/>
          <w:bCs/>
          <w:sz w:val="28"/>
          <w:szCs w:val="28"/>
        </w:rPr>
        <w:t>本单位依法取得了</w:t>
      </w:r>
      <w:r>
        <w:rPr>
          <w:bCs/>
          <w:sz w:val="28"/>
          <w:szCs w:val="28"/>
        </w:rPr>
        <w:t>阳泉市矿区事业单位登记管理局</w:t>
      </w:r>
      <w:r>
        <w:rPr>
          <w:rFonts w:hint="eastAsia"/>
          <w:bCs/>
          <w:sz w:val="28"/>
          <w:szCs w:val="28"/>
        </w:rPr>
        <w:t>颁发的《</w:t>
      </w:r>
      <w:r>
        <w:rPr>
          <w:bCs/>
          <w:sz w:val="28"/>
          <w:szCs w:val="28"/>
        </w:rPr>
        <w:t>事业单位法人证书</w:t>
      </w:r>
      <w:r>
        <w:rPr>
          <w:rFonts w:hint="eastAsia"/>
          <w:bCs/>
          <w:sz w:val="28"/>
          <w:szCs w:val="28"/>
        </w:rPr>
        <w:t>》</w:t>
      </w:r>
      <w:r>
        <w:rPr>
          <w:bCs/>
          <w:sz w:val="28"/>
          <w:szCs w:val="28"/>
        </w:rPr>
        <w:t>。基本信息</w:t>
      </w:r>
      <w:r>
        <w:rPr>
          <w:rFonts w:hint="eastAsia"/>
          <w:bCs/>
          <w:sz w:val="28"/>
          <w:szCs w:val="28"/>
        </w:rPr>
        <w:t>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A4137D" w14:paraId="31916195" w14:textId="77777777">
        <w:trPr>
          <w:jc w:val="center"/>
        </w:trPr>
        <w:tc>
          <w:tcPr>
            <w:tcW w:w="2664" w:type="dxa"/>
          </w:tcPr>
          <w:p w14:paraId="62640717" w14:textId="77777777" w:rsidR="00A4137D" w:rsidRDefault="0065637F" w:rsidP="0065637F">
            <w:pPr>
              <w:adjustRightInd w:val="0"/>
              <w:snapToGrid w:val="0"/>
              <w:spacing w:line="560" w:lineRule="exact"/>
              <w:jc w:val="center"/>
              <w:rPr>
                <w:bCs/>
                <w:sz w:val="28"/>
                <w:szCs w:val="28"/>
              </w:rPr>
            </w:pPr>
            <w:r>
              <w:rPr>
                <w:bCs/>
                <w:sz w:val="28"/>
                <w:szCs w:val="28"/>
              </w:rPr>
              <w:t>机构</w:t>
            </w:r>
            <w:r>
              <w:rPr>
                <w:rFonts w:hint="eastAsia"/>
                <w:bCs/>
                <w:sz w:val="28"/>
                <w:szCs w:val="28"/>
              </w:rPr>
              <w:t>名称</w:t>
            </w:r>
          </w:p>
        </w:tc>
        <w:tc>
          <w:tcPr>
            <w:tcW w:w="5858" w:type="dxa"/>
          </w:tcPr>
          <w:p w14:paraId="3270EF19" w14:textId="77777777" w:rsidR="00A4137D" w:rsidRDefault="0065637F" w:rsidP="0065637F">
            <w:pPr>
              <w:adjustRightInd w:val="0"/>
              <w:snapToGrid w:val="0"/>
              <w:spacing w:line="560" w:lineRule="exact"/>
              <w:jc w:val="center"/>
              <w:rPr>
                <w:bCs/>
                <w:sz w:val="28"/>
                <w:szCs w:val="28"/>
              </w:rPr>
            </w:pPr>
            <w:r>
              <w:rPr>
                <w:bCs/>
                <w:sz w:val="28"/>
                <w:szCs w:val="28"/>
              </w:rPr>
              <w:t>阳泉市矿区平潭街小学校</w:t>
            </w:r>
          </w:p>
        </w:tc>
      </w:tr>
      <w:tr w:rsidR="00A4137D" w14:paraId="26B57B3B" w14:textId="77777777">
        <w:trPr>
          <w:jc w:val="center"/>
        </w:trPr>
        <w:tc>
          <w:tcPr>
            <w:tcW w:w="2664" w:type="dxa"/>
          </w:tcPr>
          <w:p w14:paraId="31596041" w14:textId="77777777" w:rsidR="00A4137D" w:rsidRDefault="0065637F" w:rsidP="0065637F">
            <w:pPr>
              <w:adjustRightInd w:val="0"/>
              <w:snapToGrid w:val="0"/>
              <w:spacing w:line="560" w:lineRule="exact"/>
              <w:jc w:val="center"/>
              <w:rPr>
                <w:bCs/>
                <w:sz w:val="28"/>
                <w:szCs w:val="28"/>
              </w:rPr>
            </w:pPr>
            <w:r>
              <w:rPr>
                <w:rFonts w:hint="eastAsia"/>
                <w:bCs/>
                <w:sz w:val="28"/>
                <w:szCs w:val="28"/>
              </w:rPr>
              <w:t>统一社会信用代码</w:t>
            </w:r>
          </w:p>
        </w:tc>
        <w:tc>
          <w:tcPr>
            <w:tcW w:w="5858" w:type="dxa"/>
          </w:tcPr>
          <w:p w14:paraId="4CCE7042" w14:textId="77777777" w:rsidR="00A4137D" w:rsidRDefault="0065637F" w:rsidP="0065637F">
            <w:pPr>
              <w:adjustRightInd w:val="0"/>
              <w:snapToGrid w:val="0"/>
              <w:spacing w:line="560" w:lineRule="exact"/>
              <w:jc w:val="center"/>
              <w:rPr>
                <w:bCs/>
                <w:sz w:val="28"/>
                <w:szCs w:val="28"/>
              </w:rPr>
            </w:pPr>
            <w:r>
              <w:rPr>
                <w:bCs/>
                <w:sz w:val="28"/>
                <w:szCs w:val="28"/>
              </w:rPr>
              <w:t>12140303406210024Q</w:t>
            </w:r>
          </w:p>
        </w:tc>
      </w:tr>
      <w:tr w:rsidR="00A4137D" w14:paraId="7322BCF9" w14:textId="77777777">
        <w:trPr>
          <w:jc w:val="center"/>
        </w:trPr>
        <w:tc>
          <w:tcPr>
            <w:tcW w:w="2664" w:type="dxa"/>
          </w:tcPr>
          <w:p w14:paraId="1B454573" w14:textId="77777777" w:rsidR="00A4137D" w:rsidRDefault="0065637F" w:rsidP="0065637F">
            <w:pPr>
              <w:adjustRightInd w:val="0"/>
              <w:snapToGrid w:val="0"/>
              <w:spacing w:line="560" w:lineRule="exact"/>
              <w:jc w:val="center"/>
              <w:rPr>
                <w:bCs/>
                <w:sz w:val="28"/>
                <w:szCs w:val="28"/>
              </w:rPr>
            </w:pPr>
            <w:r>
              <w:rPr>
                <w:rFonts w:hint="eastAsia"/>
                <w:bCs/>
                <w:sz w:val="28"/>
                <w:szCs w:val="28"/>
              </w:rPr>
              <w:t>法定代表人</w:t>
            </w:r>
          </w:p>
        </w:tc>
        <w:tc>
          <w:tcPr>
            <w:tcW w:w="5858" w:type="dxa"/>
          </w:tcPr>
          <w:p w14:paraId="4B861D66" w14:textId="77777777" w:rsidR="00A4137D" w:rsidRDefault="0065637F" w:rsidP="0065637F">
            <w:pPr>
              <w:adjustRightInd w:val="0"/>
              <w:snapToGrid w:val="0"/>
              <w:spacing w:line="560" w:lineRule="exact"/>
              <w:jc w:val="center"/>
              <w:rPr>
                <w:bCs/>
                <w:sz w:val="28"/>
                <w:szCs w:val="28"/>
              </w:rPr>
            </w:pPr>
            <w:r>
              <w:rPr>
                <w:rFonts w:hint="eastAsia"/>
                <w:bCs/>
                <w:sz w:val="28"/>
                <w:szCs w:val="28"/>
              </w:rPr>
              <w:t>赵燕珍</w:t>
            </w:r>
          </w:p>
        </w:tc>
      </w:tr>
      <w:tr w:rsidR="00A4137D" w14:paraId="05E1AD0C" w14:textId="77777777">
        <w:trPr>
          <w:jc w:val="center"/>
        </w:trPr>
        <w:tc>
          <w:tcPr>
            <w:tcW w:w="2664" w:type="dxa"/>
          </w:tcPr>
          <w:p w14:paraId="16B8A461" w14:textId="77777777" w:rsidR="00A4137D" w:rsidRDefault="0065637F" w:rsidP="0065637F">
            <w:pPr>
              <w:adjustRightInd w:val="0"/>
              <w:snapToGrid w:val="0"/>
              <w:spacing w:line="560" w:lineRule="exact"/>
              <w:jc w:val="center"/>
              <w:rPr>
                <w:bCs/>
                <w:sz w:val="28"/>
                <w:szCs w:val="28"/>
              </w:rPr>
            </w:pPr>
            <w:r>
              <w:rPr>
                <w:bCs/>
                <w:sz w:val="28"/>
                <w:szCs w:val="28"/>
              </w:rPr>
              <w:t>开办</w:t>
            </w:r>
            <w:r>
              <w:rPr>
                <w:rFonts w:hint="eastAsia"/>
                <w:bCs/>
                <w:sz w:val="28"/>
                <w:szCs w:val="28"/>
              </w:rPr>
              <w:t>资金</w:t>
            </w:r>
          </w:p>
        </w:tc>
        <w:tc>
          <w:tcPr>
            <w:tcW w:w="5858" w:type="dxa"/>
          </w:tcPr>
          <w:p w14:paraId="4486E3E5" w14:textId="77777777" w:rsidR="00A4137D" w:rsidRDefault="0065637F" w:rsidP="0065637F">
            <w:pPr>
              <w:adjustRightInd w:val="0"/>
              <w:snapToGrid w:val="0"/>
              <w:spacing w:line="560" w:lineRule="exact"/>
              <w:jc w:val="center"/>
              <w:rPr>
                <w:bCs/>
                <w:sz w:val="28"/>
                <w:szCs w:val="28"/>
              </w:rPr>
            </w:pPr>
            <w:r>
              <w:rPr>
                <w:bCs/>
                <w:sz w:val="28"/>
                <w:szCs w:val="28"/>
              </w:rPr>
              <w:t>262.87</w:t>
            </w:r>
            <w:r>
              <w:rPr>
                <w:rFonts w:hint="eastAsia"/>
                <w:bCs/>
                <w:sz w:val="28"/>
                <w:szCs w:val="28"/>
              </w:rPr>
              <w:t>万元</w:t>
            </w:r>
          </w:p>
        </w:tc>
      </w:tr>
      <w:tr w:rsidR="00A4137D" w14:paraId="0B95B391" w14:textId="77777777">
        <w:trPr>
          <w:jc w:val="center"/>
        </w:trPr>
        <w:tc>
          <w:tcPr>
            <w:tcW w:w="2664" w:type="dxa"/>
          </w:tcPr>
          <w:p w14:paraId="3DB86B91" w14:textId="77777777" w:rsidR="00A4137D" w:rsidRDefault="0065637F" w:rsidP="0065637F">
            <w:pPr>
              <w:adjustRightInd w:val="0"/>
              <w:snapToGrid w:val="0"/>
              <w:spacing w:line="560" w:lineRule="exact"/>
              <w:jc w:val="center"/>
              <w:rPr>
                <w:bCs/>
                <w:sz w:val="28"/>
                <w:szCs w:val="28"/>
              </w:rPr>
            </w:pPr>
            <w:r>
              <w:rPr>
                <w:bCs/>
                <w:sz w:val="28"/>
                <w:szCs w:val="28"/>
              </w:rPr>
              <w:t>经费来源</w:t>
            </w:r>
          </w:p>
        </w:tc>
        <w:tc>
          <w:tcPr>
            <w:tcW w:w="5858" w:type="dxa"/>
          </w:tcPr>
          <w:p w14:paraId="67037B15" w14:textId="77777777" w:rsidR="00A4137D" w:rsidRDefault="0065637F" w:rsidP="0065637F">
            <w:pPr>
              <w:adjustRightInd w:val="0"/>
              <w:snapToGrid w:val="0"/>
              <w:spacing w:line="560" w:lineRule="exact"/>
              <w:jc w:val="center"/>
              <w:rPr>
                <w:bCs/>
                <w:sz w:val="28"/>
                <w:szCs w:val="28"/>
              </w:rPr>
            </w:pPr>
            <w:r>
              <w:rPr>
                <w:bCs/>
                <w:sz w:val="28"/>
                <w:szCs w:val="28"/>
              </w:rPr>
              <w:t>财政拨款</w:t>
            </w:r>
          </w:p>
        </w:tc>
      </w:tr>
      <w:tr w:rsidR="00A4137D" w14:paraId="4D94B1BB" w14:textId="77777777">
        <w:trPr>
          <w:jc w:val="center"/>
        </w:trPr>
        <w:tc>
          <w:tcPr>
            <w:tcW w:w="2664" w:type="dxa"/>
          </w:tcPr>
          <w:p w14:paraId="09167A7A" w14:textId="77777777" w:rsidR="00A4137D" w:rsidRDefault="0065637F" w:rsidP="0065637F">
            <w:pPr>
              <w:adjustRightInd w:val="0"/>
              <w:snapToGrid w:val="0"/>
              <w:spacing w:line="560" w:lineRule="exact"/>
              <w:jc w:val="center"/>
              <w:rPr>
                <w:bCs/>
                <w:sz w:val="28"/>
                <w:szCs w:val="28"/>
              </w:rPr>
            </w:pPr>
            <w:r>
              <w:rPr>
                <w:bCs/>
                <w:sz w:val="28"/>
                <w:szCs w:val="28"/>
              </w:rPr>
              <w:t>有效期</w:t>
            </w:r>
          </w:p>
        </w:tc>
        <w:tc>
          <w:tcPr>
            <w:tcW w:w="5858" w:type="dxa"/>
          </w:tcPr>
          <w:p w14:paraId="3E6541A8" w14:textId="77777777" w:rsidR="00A4137D" w:rsidRDefault="0065637F" w:rsidP="0065637F">
            <w:pPr>
              <w:adjustRightInd w:val="0"/>
              <w:snapToGrid w:val="0"/>
              <w:spacing w:line="560" w:lineRule="exact"/>
              <w:jc w:val="center"/>
              <w:rPr>
                <w:bCs/>
                <w:sz w:val="28"/>
                <w:szCs w:val="28"/>
              </w:rPr>
            </w:pPr>
            <w:r>
              <w:rPr>
                <w:bCs/>
                <w:sz w:val="28"/>
                <w:szCs w:val="28"/>
              </w:rPr>
              <w:t>2016</w:t>
            </w:r>
            <w:r>
              <w:rPr>
                <w:rFonts w:hint="eastAsia"/>
                <w:bCs/>
                <w:sz w:val="28"/>
                <w:szCs w:val="28"/>
              </w:rPr>
              <w:t>年</w:t>
            </w:r>
            <w:r>
              <w:rPr>
                <w:bCs/>
                <w:sz w:val="28"/>
                <w:szCs w:val="28"/>
              </w:rPr>
              <w:t>05</w:t>
            </w:r>
            <w:r>
              <w:rPr>
                <w:rFonts w:hint="eastAsia"/>
                <w:bCs/>
                <w:sz w:val="28"/>
                <w:szCs w:val="28"/>
              </w:rPr>
              <w:t>月</w:t>
            </w:r>
            <w:r>
              <w:rPr>
                <w:bCs/>
                <w:sz w:val="28"/>
                <w:szCs w:val="28"/>
              </w:rPr>
              <w:t>05</w:t>
            </w:r>
            <w:r>
              <w:rPr>
                <w:rFonts w:hint="eastAsia"/>
                <w:bCs/>
                <w:sz w:val="28"/>
                <w:szCs w:val="28"/>
              </w:rPr>
              <w:t>日至2</w:t>
            </w:r>
            <w:r>
              <w:rPr>
                <w:bCs/>
                <w:sz w:val="28"/>
                <w:szCs w:val="28"/>
              </w:rPr>
              <w:t>021</w:t>
            </w:r>
            <w:r>
              <w:rPr>
                <w:rFonts w:hint="eastAsia"/>
                <w:bCs/>
                <w:sz w:val="28"/>
                <w:szCs w:val="28"/>
              </w:rPr>
              <w:t>年0</w:t>
            </w:r>
            <w:r>
              <w:rPr>
                <w:bCs/>
                <w:sz w:val="28"/>
                <w:szCs w:val="28"/>
              </w:rPr>
              <w:t>5</w:t>
            </w:r>
            <w:r>
              <w:rPr>
                <w:rFonts w:hint="eastAsia"/>
                <w:bCs/>
                <w:sz w:val="28"/>
                <w:szCs w:val="28"/>
              </w:rPr>
              <w:t>月</w:t>
            </w:r>
            <w:r>
              <w:rPr>
                <w:bCs/>
                <w:sz w:val="28"/>
                <w:szCs w:val="28"/>
              </w:rPr>
              <w:t>05</w:t>
            </w:r>
            <w:r>
              <w:rPr>
                <w:rFonts w:hint="eastAsia"/>
                <w:bCs/>
                <w:sz w:val="28"/>
                <w:szCs w:val="28"/>
              </w:rPr>
              <w:t>日</w:t>
            </w:r>
          </w:p>
        </w:tc>
      </w:tr>
      <w:tr w:rsidR="00A4137D" w14:paraId="610D9C77" w14:textId="77777777">
        <w:trPr>
          <w:jc w:val="center"/>
        </w:trPr>
        <w:tc>
          <w:tcPr>
            <w:tcW w:w="2664" w:type="dxa"/>
          </w:tcPr>
          <w:p w14:paraId="5C733BC2" w14:textId="77777777" w:rsidR="00A4137D" w:rsidRDefault="0065637F" w:rsidP="0065637F">
            <w:pPr>
              <w:adjustRightInd w:val="0"/>
              <w:snapToGrid w:val="0"/>
              <w:spacing w:line="560" w:lineRule="exact"/>
              <w:jc w:val="center"/>
              <w:rPr>
                <w:bCs/>
                <w:sz w:val="28"/>
                <w:szCs w:val="28"/>
              </w:rPr>
            </w:pPr>
            <w:r>
              <w:rPr>
                <w:rFonts w:hint="eastAsia"/>
                <w:bCs/>
                <w:sz w:val="28"/>
                <w:szCs w:val="28"/>
              </w:rPr>
              <w:t>住所</w:t>
            </w:r>
          </w:p>
        </w:tc>
        <w:tc>
          <w:tcPr>
            <w:tcW w:w="5858" w:type="dxa"/>
          </w:tcPr>
          <w:p w14:paraId="4BC85FBC" w14:textId="77777777" w:rsidR="00A4137D" w:rsidRDefault="0065637F" w:rsidP="0065637F">
            <w:pPr>
              <w:adjustRightInd w:val="0"/>
              <w:snapToGrid w:val="0"/>
              <w:spacing w:line="560" w:lineRule="exact"/>
              <w:jc w:val="center"/>
              <w:rPr>
                <w:bCs/>
                <w:sz w:val="28"/>
                <w:szCs w:val="28"/>
              </w:rPr>
            </w:pPr>
            <w:r>
              <w:rPr>
                <w:bCs/>
                <w:sz w:val="28"/>
                <w:szCs w:val="28"/>
              </w:rPr>
              <w:t>阳泉市矿区</w:t>
            </w:r>
            <w:r>
              <w:rPr>
                <w:rFonts w:hint="eastAsia"/>
                <w:bCs/>
                <w:sz w:val="28"/>
                <w:szCs w:val="28"/>
              </w:rPr>
              <w:t>平潭街</w:t>
            </w:r>
          </w:p>
        </w:tc>
      </w:tr>
      <w:tr w:rsidR="00A4137D" w14:paraId="7A876678" w14:textId="77777777">
        <w:trPr>
          <w:trHeight w:val="590"/>
          <w:jc w:val="center"/>
        </w:trPr>
        <w:tc>
          <w:tcPr>
            <w:tcW w:w="2664" w:type="dxa"/>
            <w:vAlign w:val="center"/>
          </w:tcPr>
          <w:p w14:paraId="62387405" w14:textId="77777777" w:rsidR="00A4137D" w:rsidRDefault="0065637F" w:rsidP="0065637F">
            <w:pPr>
              <w:adjustRightInd w:val="0"/>
              <w:snapToGrid w:val="0"/>
              <w:spacing w:line="560" w:lineRule="exact"/>
              <w:jc w:val="center"/>
              <w:rPr>
                <w:bCs/>
                <w:sz w:val="28"/>
                <w:szCs w:val="28"/>
              </w:rPr>
            </w:pPr>
            <w:r>
              <w:rPr>
                <w:bCs/>
                <w:sz w:val="28"/>
                <w:szCs w:val="28"/>
              </w:rPr>
              <w:t>宗旨和业务范围</w:t>
            </w:r>
          </w:p>
        </w:tc>
        <w:tc>
          <w:tcPr>
            <w:tcW w:w="5858" w:type="dxa"/>
            <w:vAlign w:val="center"/>
          </w:tcPr>
          <w:p w14:paraId="2AC7C826" w14:textId="77777777" w:rsidR="00A4137D" w:rsidRDefault="0065637F" w:rsidP="0065637F">
            <w:pPr>
              <w:adjustRightInd w:val="0"/>
              <w:snapToGrid w:val="0"/>
              <w:spacing w:line="560" w:lineRule="exact"/>
              <w:jc w:val="center"/>
              <w:rPr>
                <w:bCs/>
                <w:sz w:val="28"/>
                <w:szCs w:val="28"/>
              </w:rPr>
            </w:pPr>
            <w:r>
              <w:rPr>
                <w:rFonts w:hint="eastAsia"/>
                <w:bCs/>
                <w:sz w:val="28"/>
                <w:szCs w:val="28"/>
              </w:rPr>
              <w:t>实施小学义务教育，促进基础教育发展。</w:t>
            </w:r>
          </w:p>
          <w:p w14:paraId="4D561599" w14:textId="77777777" w:rsidR="00A4137D" w:rsidRDefault="0065637F" w:rsidP="0065637F">
            <w:pPr>
              <w:adjustRightInd w:val="0"/>
              <w:snapToGrid w:val="0"/>
              <w:spacing w:line="560" w:lineRule="exact"/>
              <w:jc w:val="center"/>
              <w:rPr>
                <w:bCs/>
                <w:sz w:val="28"/>
                <w:szCs w:val="28"/>
              </w:rPr>
            </w:pPr>
            <w:r>
              <w:rPr>
                <w:rFonts w:hint="eastAsia"/>
                <w:bCs/>
                <w:sz w:val="28"/>
                <w:szCs w:val="28"/>
              </w:rPr>
              <w:t>小学学历教育。</w:t>
            </w:r>
          </w:p>
        </w:tc>
      </w:tr>
      <w:tr w:rsidR="00A4137D" w14:paraId="4FAA8070" w14:textId="77777777">
        <w:trPr>
          <w:trHeight w:val="590"/>
          <w:jc w:val="center"/>
        </w:trPr>
        <w:tc>
          <w:tcPr>
            <w:tcW w:w="2664" w:type="dxa"/>
          </w:tcPr>
          <w:p w14:paraId="37730C45" w14:textId="77777777" w:rsidR="00A4137D" w:rsidRDefault="0065637F" w:rsidP="0065637F">
            <w:pPr>
              <w:adjustRightInd w:val="0"/>
              <w:snapToGrid w:val="0"/>
              <w:spacing w:line="560" w:lineRule="exact"/>
              <w:jc w:val="center"/>
              <w:rPr>
                <w:bCs/>
                <w:sz w:val="28"/>
                <w:szCs w:val="28"/>
              </w:rPr>
            </w:pPr>
            <w:r>
              <w:rPr>
                <w:bCs/>
                <w:sz w:val="28"/>
                <w:szCs w:val="28"/>
              </w:rPr>
              <w:t>举办单位</w:t>
            </w:r>
          </w:p>
        </w:tc>
        <w:tc>
          <w:tcPr>
            <w:tcW w:w="5858" w:type="dxa"/>
          </w:tcPr>
          <w:p w14:paraId="53AA8483" w14:textId="77777777" w:rsidR="00A4137D" w:rsidRDefault="0065637F" w:rsidP="0065637F">
            <w:pPr>
              <w:adjustRightInd w:val="0"/>
              <w:snapToGrid w:val="0"/>
              <w:spacing w:line="560" w:lineRule="exact"/>
              <w:jc w:val="center"/>
              <w:rPr>
                <w:bCs/>
                <w:sz w:val="28"/>
                <w:szCs w:val="28"/>
              </w:rPr>
            </w:pPr>
            <w:r>
              <w:rPr>
                <w:bCs/>
                <w:sz w:val="28"/>
                <w:szCs w:val="28"/>
              </w:rPr>
              <w:t>阳泉市矿区教育局</w:t>
            </w:r>
          </w:p>
        </w:tc>
      </w:tr>
      <w:tr w:rsidR="00A4137D" w14:paraId="77E476C6" w14:textId="77777777">
        <w:trPr>
          <w:trHeight w:val="590"/>
          <w:jc w:val="center"/>
        </w:trPr>
        <w:tc>
          <w:tcPr>
            <w:tcW w:w="2664" w:type="dxa"/>
          </w:tcPr>
          <w:p w14:paraId="5B0E2346" w14:textId="77777777" w:rsidR="00A4137D" w:rsidRDefault="0065637F" w:rsidP="0065637F">
            <w:pPr>
              <w:adjustRightInd w:val="0"/>
              <w:snapToGrid w:val="0"/>
              <w:spacing w:line="560" w:lineRule="exact"/>
              <w:jc w:val="center"/>
              <w:rPr>
                <w:bCs/>
                <w:sz w:val="28"/>
                <w:szCs w:val="28"/>
              </w:rPr>
            </w:pPr>
            <w:r>
              <w:rPr>
                <w:bCs/>
                <w:sz w:val="28"/>
                <w:szCs w:val="28"/>
              </w:rPr>
              <w:t>登记管理机关</w:t>
            </w:r>
          </w:p>
        </w:tc>
        <w:tc>
          <w:tcPr>
            <w:tcW w:w="5858" w:type="dxa"/>
          </w:tcPr>
          <w:p w14:paraId="486C256C" w14:textId="77777777" w:rsidR="00A4137D" w:rsidRDefault="0065637F" w:rsidP="0065637F">
            <w:pPr>
              <w:adjustRightInd w:val="0"/>
              <w:snapToGrid w:val="0"/>
              <w:spacing w:line="560" w:lineRule="exact"/>
              <w:jc w:val="center"/>
              <w:rPr>
                <w:bCs/>
                <w:sz w:val="28"/>
                <w:szCs w:val="28"/>
              </w:rPr>
            </w:pPr>
            <w:r>
              <w:rPr>
                <w:bCs/>
                <w:sz w:val="28"/>
                <w:szCs w:val="28"/>
              </w:rPr>
              <w:t>阳泉市矿区</w:t>
            </w:r>
            <w:r>
              <w:rPr>
                <w:rFonts w:hint="eastAsia"/>
                <w:bCs/>
                <w:sz w:val="28"/>
                <w:szCs w:val="28"/>
              </w:rPr>
              <w:t>事业单位登记管理局</w:t>
            </w:r>
          </w:p>
        </w:tc>
      </w:tr>
    </w:tbl>
    <w:p w14:paraId="12AD8245" w14:textId="77777777" w:rsidR="00A4137D" w:rsidRDefault="0065637F" w:rsidP="0065637F">
      <w:pPr>
        <w:spacing w:line="560" w:lineRule="exact"/>
        <w:ind w:firstLineChars="200" w:firstLine="560"/>
        <w:jc w:val="both"/>
        <w:rPr>
          <w:b/>
          <w:sz w:val="28"/>
          <w:szCs w:val="28"/>
        </w:rPr>
      </w:pPr>
      <w:r>
        <w:rPr>
          <w:rFonts w:hint="eastAsia"/>
          <w:b/>
          <w:sz w:val="28"/>
          <w:szCs w:val="28"/>
        </w:rPr>
        <w:t>二、债券资金拨付情况</w:t>
      </w:r>
    </w:p>
    <w:p w14:paraId="256B39C1" w14:textId="77777777" w:rsidR="00A4137D" w:rsidRDefault="0065637F" w:rsidP="0065637F">
      <w:pPr>
        <w:spacing w:line="560" w:lineRule="exact"/>
        <w:ind w:firstLineChars="200" w:firstLine="560"/>
        <w:jc w:val="both"/>
        <w:rPr>
          <w:color w:val="FF0000"/>
          <w:sz w:val="28"/>
          <w:szCs w:val="28"/>
        </w:rPr>
      </w:pPr>
      <w:r>
        <w:rPr>
          <w:rFonts w:hint="eastAsia"/>
          <w:sz w:val="28"/>
          <w:szCs w:val="28"/>
        </w:rPr>
        <w:t>2</w:t>
      </w:r>
      <w:r>
        <w:rPr>
          <w:sz w:val="28"/>
          <w:szCs w:val="28"/>
        </w:rPr>
        <w:t>018</w:t>
      </w:r>
      <w:r>
        <w:rPr>
          <w:rFonts w:hint="eastAsia"/>
          <w:sz w:val="28"/>
          <w:szCs w:val="28"/>
        </w:rPr>
        <w:t>年</w:t>
      </w:r>
      <w:r>
        <w:rPr>
          <w:sz w:val="28"/>
          <w:szCs w:val="28"/>
        </w:rPr>
        <w:t>度</w:t>
      </w:r>
      <w:r>
        <w:rPr>
          <w:rFonts w:hint="eastAsia"/>
          <w:sz w:val="28"/>
          <w:szCs w:val="28"/>
        </w:rPr>
        <w:t>，阳泉市矿区平潭街小学校共收到阳泉市矿区财政局拨付的债券资金14</w:t>
      </w:r>
      <w:r>
        <w:rPr>
          <w:sz w:val="28"/>
          <w:szCs w:val="28"/>
        </w:rPr>
        <w:t>0.00</w:t>
      </w:r>
      <w:r>
        <w:rPr>
          <w:rFonts w:hint="eastAsia"/>
          <w:sz w:val="28"/>
          <w:szCs w:val="28"/>
        </w:rPr>
        <w:t>万元，全部为一般债券资金，用于校园综合改造工程。</w:t>
      </w:r>
    </w:p>
    <w:p w14:paraId="1D936CCB" w14:textId="77777777" w:rsidR="00A4137D" w:rsidRDefault="0065637F" w:rsidP="0065637F">
      <w:pPr>
        <w:spacing w:line="560" w:lineRule="exact"/>
        <w:ind w:firstLineChars="200" w:firstLine="560"/>
        <w:jc w:val="both"/>
        <w:rPr>
          <w:sz w:val="28"/>
          <w:szCs w:val="28"/>
        </w:rPr>
      </w:pPr>
      <w:r>
        <w:rPr>
          <w:rFonts w:hint="eastAsia"/>
          <w:b/>
          <w:sz w:val="28"/>
          <w:szCs w:val="28"/>
        </w:rPr>
        <w:t>三、债券资金使用情况</w:t>
      </w:r>
    </w:p>
    <w:p w14:paraId="3BC16CC1" w14:textId="77777777" w:rsidR="00A4137D" w:rsidRDefault="0065637F" w:rsidP="0065637F">
      <w:pPr>
        <w:spacing w:line="56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日，2</w:t>
      </w:r>
      <w:r>
        <w:rPr>
          <w:sz w:val="28"/>
          <w:szCs w:val="28"/>
        </w:rPr>
        <w:t>018</w:t>
      </w:r>
      <w:r>
        <w:rPr>
          <w:rFonts w:hint="eastAsia"/>
          <w:sz w:val="28"/>
          <w:szCs w:val="28"/>
        </w:rPr>
        <w:t>年阳泉市</w:t>
      </w:r>
      <w:r>
        <w:rPr>
          <w:rFonts w:hint="eastAsia"/>
          <w:bCs/>
          <w:sz w:val="28"/>
          <w:szCs w:val="28"/>
        </w:rPr>
        <w:t>矿区平潭街小学校</w:t>
      </w:r>
      <w:r>
        <w:rPr>
          <w:rFonts w:hint="eastAsia"/>
          <w:sz w:val="28"/>
          <w:szCs w:val="28"/>
        </w:rPr>
        <w:t>校园综合改造工程本年度债券资金全部使用完毕。</w:t>
      </w:r>
    </w:p>
    <w:tbl>
      <w:tblPr>
        <w:tblpPr w:leftFromText="180" w:rightFromText="180" w:vertAnchor="text" w:tblpXSpec="center" w:tblpY="1"/>
        <w:tblOverlap w:val="never"/>
        <w:tblW w:w="8522" w:type="dxa"/>
        <w:jc w:val="center"/>
        <w:tblLayout w:type="fixed"/>
        <w:tblLook w:val="04A0" w:firstRow="1" w:lastRow="0" w:firstColumn="1" w:lastColumn="0" w:noHBand="0" w:noVBand="1"/>
      </w:tblPr>
      <w:tblGrid>
        <w:gridCol w:w="786"/>
        <w:gridCol w:w="1216"/>
        <w:gridCol w:w="4904"/>
        <w:gridCol w:w="1616"/>
      </w:tblGrid>
      <w:tr w:rsidR="00A4137D" w14:paraId="55982CB2" w14:textId="77777777">
        <w:trPr>
          <w:trHeight w:val="454"/>
          <w:tblHeader/>
          <w:jc w:val="center"/>
        </w:trPr>
        <w:tc>
          <w:tcPr>
            <w:tcW w:w="786" w:type="dxa"/>
            <w:tcBorders>
              <w:top w:val="nil"/>
              <w:left w:val="nil"/>
              <w:bottom w:val="single" w:sz="4" w:space="0" w:color="auto"/>
              <w:right w:val="nil"/>
            </w:tcBorders>
            <w:shd w:val="clear" w:color="auto" w:fill="auto"/>
            <w:vAlign w:val="bottom"/>
          </w:tcPr>
          <w:p w14:paraId="06760D1F" w14:textId="77777777" w:rsidR="00A4137D" w:rsidRDefault="00A4137D" w:rsidP="0065637F">
            <w:pPr>
              <w:spacing w:line="560" w:lineRule="exact"/>
              <w:jc w:val="right"/>
              <w:rPr>
                <w:rFonts w:cs="Times New Roman"/>
                <w:sz w:val="20"/>
                <w:szCs w:val="20"/>
              </w:rPr>
            </w:pPr>
          </w:p>
        </w:tc>
        <w:tc>
          <w:tcPr>
            <w:tcW w:w="1216" w:type="dxa"/>
            <w:tcBorders>
              <w:top w:val="nil"/>
              <w:left w:val="nil"/>
              <w:bottom w:val="single" w:sz="4" w:space="0" w:color="auto"/>
              <w:right w:val="nil"/>
            </w:tcBorders>
            <w:shd w:val="clear" w:color="auto" w:fill="auto"/>
            <w:vAlign w:val="bottom"/>
          </w:tcPr>
          <w:p w14:paraId="79E20C0A" w14:textId="77777777" w:rsidR="00A4137D" w:rsidRDefault="00A4137D" w:rsidP="0065637F">
            <w:pPr>
              <w:spacing w:line="560" w:lineRule="exact"/>
              <w:jc w:val="right"/>
              <w:rPr>
                <w:rFonts w:cs="Times New Roman"/>
                <w:sz w:val="20"/>
                <w:szCs w:val="20"/>
              </w:rPr>
            </w:pPr>
          </w:p>
        </w:tc>
        <w:tc>
          <w:tcPr>
            <w:tcW w:w="4904" w:type="dxa"/>
            <w:tcBorders>
              <w:top w:val="nil"/>
              <w:left w:val="nil"/>
              <w:bottom w:val="single" w:sz="4" w:space="0" w:color="auto"/>
              <w:right w:val="nil"/>
            </w:tcBorders>
            <w:shd w:val="clear" w:color="auto" w:fill="auto"/>
            <w:vAlign w:val="bottom"/>
          </w:tcPr>
          <w:p w14:paraId="6FF4DB28" w14:textId="77777777" w:rsidR="00A4137D" w:rsidRDefault="00A4137D" w:rsidP="0065637F">
            <w:pPr>
              <w:spacing w:line="560" w:lineRule="exact"/>
              <w:jc w:val="right"/>
              <w:rPr>
                <w:rFonts w:cs="Times New Roman"/>
                <w:sz w:val="20"/>
                <w:szCs w:val="20"/>
              </w:rPr>
            </w:pPr>
          </w:p>
        </w:tc>
        <w:tc>
          <w:tcPr>
            <w:tcW w:w="1616" w:type="dxa"/>
            <w:tcBorders>
              <w:top w:val="nil"/>
              <w:left w:val="nil"/>
              <w:bottom w:val="single" w:sz="4" w:space="0" w:color="auto"/>
              <w:right w:val="nil"/>
            </w:tcBorders>
            <w:shd w:val="clear" w:color="auto" w:fill="auto"/>
            <w:vAlign w:val="bottom"/>
          </w:tcPr>
          <w:p w14:paraId="1F8893BB" w14:textId="77777777" w:rsidR="00A4137D" w:rsidRDefault="0065637F" w:rsidP="0065637F">
            <w:pPr>
              <w:spacing w:line="560" w:lineRule="exact"/>
              <w:jc w:val="right"/>
              <w:rPr>
                <w:color w:val="000000"/>
                <w:sz w:val="20"/>
                <w:szCs w:val="20"/>
              </w:rPr>
            </w:pPr>
            <w:r>
              <w:rPr>
                <w:rFonts w:hint="eastAsia"/>
                <w:color w:val="000000"/>
                <w:sz w:val="20"/>
                <w:szCs w:val="20"/>
              </w:rPr>
              <w:t>金额单位：万元</w:t>
            </w:r>
          </w:p>
        </w:tc>
      </w:tr>
      <w:tr w:rsidR="00A4137D" w14:paraId="64DFEEDE" w14:textId="77777777">
        <w:trPr>
          <w:trHeight w:val="454"/>
          <w:tblHeader/>
          <w:jc w:val="center"/>
        </w:trPr>
        <w:tc>
          <w:tcPr>
            <w:tcW w:w="786" w:type="dxa"/>
            <w:tcBorders>
              <w:top w:val="single" w:sz="4" w:space="0" w:color="auto"/>
              <w:bottom w:val="dotted" w:sz="4" w:space="0" w:color="auto"/>
              <w:right w:val="dotted" w:sz="4" w:space="0" w:color="auto"/>
            </w:tcBorders>
            <w:shd w:val="clear" w:color="auto" w:fill="auto"/>
            <w:vAlign w:val="center"/>
          </w:tcPr>
          <w:p w14:paraId="49F7989B" w14:textId="77777777" w:rsidR="00A4137D" w:rsidRDefault="0065637F" w:rsidP="0065637F">
            <w:pPr>
              <w:spacing w:line="560" w:lineRule="exact"/>
              <w:jc w:val="center"/>
              <w:rPr>
                <w:b/>
                <w:bCs/>
                <w:color w:val="000000"/>
                <w:sz w:val="20"/>
                <w:szCs w:val="20"/>
              </w:rPr>
            </w:pPr>
            <w:r>
              <w:rPr>
                <w:rFonts w:hint="eastAsia"/>
                <w:b/>
                <w:bCs/>
                <w:color w:val="000000"/>
                <w:sz w:val="20"/>
                <w:szCs w:val="20"/>
              </w:rPr>
              <w:t>序 号</w:t>
            </w:r>
          </w:p>
        </w:tc>
        <w:tc>
          <w:tcPr>
            <w:tcW w:w="1216" w:type="dxa"/>
            <w:tcBorders>
              <w:top w:val="single" w:sz="4" w:space="0" w:color="auto"/>
              <w:left w:val="dotted" w:sz="4" w:space="0" w:color="auto"/>
              <w:bottom w:val="dotted" w:sz="4" w:space="0" w:color="auto"/>
              <w:right w:val="dotted" w:sz="4" w:space="0" w:color="auto"/>
            </w:tcBorders>
            <w:shd w:val="clear" w:color="auto" w:fill="auto"/>
            <w:vAlign w:val="center"/>
          </w:tcPr>
          <w:p w14:paraId="3AA65A62" w14:textId="77777777" w:rsidR="00A4137D" w:rsidRDefault="0065637F" w:rsidP="0065637F">
            <w:pPr>
              <w:spacing w:line="560" w:lineRule="exact"/>
              <w:jc w:val="center"/>
              <w:rPr>
                <w:b/>
                <w:bCs/>
                <w:color w:val="000000"/>
                <w:sz w:val="20"/>
                <w:szCs w:val="20"/>
              </w:rPr>
            </w:pPr>
            <w:r>
              <w:rPr>
                <w:rFonts w:hint="eastAsia"/>
                <w:b/>
                <w:bCs/>
                <w:color w:val="000000"/>
                <w:sz w:val="20"/>
                <w:szCs w:val="20"/>
              </w:rPr>
              <w:t>日 期</w:t>
            </w:r>
          </w:p>
        </w:tc>
        <w:tc>
          <w:tcPr>
            <w:tcW w:w="4904" w:type="dxa"/>
            <w:tcBorders>
              <w:top w:val="single" w:sz="4" w:space="0" w:color="auto"/>
              <w:left w:val="dotted" w:sz="4" w:space="0" w:color="auto"/>
              <w:bottom w:val="dotted" w:sz="4" w:space="0" w:color="auto"/>
              <w:right w:val="dotted" w:sz="4" w:space="0" w:color="auto"/>
            </w:tcBorders>
            <w:shd w:val="clear" w:color="auto" w:fill="auto"/>
            <w:vAlign w:val="center"/>
          </w:tcPr>
          <w:p w14:paraId="1AE646E8" w14:textId="77777777" w:rsidR="00A4137D" w:rsidRDefault="0065637F" w:rsidP="0065637F">
            <w:pPr>
              <w:spacing w:line="560" w:lineRule="exact"/>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4" w:space="0" w:color="auto"/>
              <w:bottom w:val="dotted" w:sz="4" w:space="0" w:color="auto"/>
            </w:tcBorders>
            <w:shd w:val="clear" w:color="auto" w:fill="auto"/>
            <w:vAlign w:val="center"/>
          </w:tcPr>
          <w:p w14:paraId="0F3AFBF0" w14:textId="77777777" w:rsidR="00A4137D" w:rsidRDefault="0065637F" w:rsidP="0065637F">
            <w:pPr>
              <w:spacing w:line="560" w:lineRule="exact"/>
              <w:jc w:val="center"/>
              <w:rPr>
                <w:b/>
                <w:bCs/>
                <w:color w:val="000000"/>
                <w:sz w:val="20"/>
                <w:szCs w:val="20"/>
              </w:rPr>
            </w:pPr>
            <w:r>
              <w:rPr>
                <w:rFonts w:hint="eastAsia"/>
                <w:b/>
                <w:bCs/>
                <w:color w:val="000000"/>
                <w:sz w:val="20"/>
                <w:szCs w:val="20"/>
              </w:rPr>
              <w:t>金 额</w:t>
            </w:r>
          </w:p>
        </w:tc>
      </w:tr>
      <w:tr w:rsidR="00A4137D" w14:paraId="490C25C8" w14:textId="77777777">
        <w:trPr>
          <w:trHeight w:val="454"/>
          <w:jc w:val="center"/>
        </w:trPr>
        <w:tc>
          <w:tcPr>
            <w:tcW w:w="786" w:type="dxa"/>
            <w:tcBorders>
              <w:top w:val="dotted" w:sz="4" w:space="0" w:color="auto"/>
              <w:bottom w:val="dotted" w:sz="4" w:space="0" w:color="auto"/>
              <w:right w:val="dotted" w:sz="4" w:space="0" w:color="auto"/>
            </w:tcBorders>
            <w:shd w:val="clear" w:color="auto" w:fill="auto"/>
            <w:vAlign w:val="center"/>
          </w:tcPr>
          <w:p w14:paraId="7DDB9BD4" w14:textId="77777777" w:rsidR="00A4137D" w:rsidRDefault="0065637F" w:rsidP="0065637F">
            <w:pPr>
              <w:spacing w:line="560" w:lineRule="exact"/>
              <w:jc w:val="center"/>
              <w:rPr>
                <w:color w:val="000000"/>
                <w:sz w:val="20"/>
                <w:szCs w:val="20"/>
              </w:rPr>
            </w:pPr>
            <w:r>
              <w:rPr>
                <w:rFonts w:hint="eastAsia"/>
                <w:color w:val="000000"/>
                <w:sz w:val="20"/>
                <w:szCs w:val="20"/>
              </w:rPr>
              <w:t>1</w:t>
            </w:r>
          </w:p>
        </w:tc>
        <w:tc>
          <w:tcPr>
            <w:tcW w:w="1216" w:type="dxa"/>
            <w:tcBorders>
              <w:top w:val="dotted" w:sz="4" w:space="0" w:color="auto"/>
              <w:left w:val="dotted" w:sz="4" w:space="0" w:color="auto"/>
              <w:bottom w:val="dotted" w:sz="4" w:space="0" w:color="auto"/>
              <w:right w:val="dotted" w:sz="4" w:space="0" w:color="auto"/>
            </w:tcBorders>
            <w:shd w:val="clear" w:color="auto" w:fill="auto"/>
            <w:vAlign w:val="center"/>
          </w:tcPr>
          <w:p w14:paraId="6CF60468" w14:textId="77777777" w:rsidR="00A4137D" w:rsidRDefault="0065637F" w:rsidP="0065637F">
            <w:pPr>
              <w:spacing w:line="560" w:lineRule="exact"/>
              <w:jc w:val="center"/>
              <w:rPr>
                <w:color w:val="000000"/>
                <w:sz w:val="20"/>
                <w:szCs w:val="20"/>
              </w:rPr>
            </w:pPr>
            <w:r>
              <w:rPr>
                <w:rFonts w:hint="eastAsia"/>
                <w:color w:val="000000"/>
                <w:sz w:val="20"/>
                <w:szCs w:val="20"/>
              </w:rPr>
              <w:t>2018.02.02</w:t>
            </w:r>
          </w:p>
        </w:tc>
        <w:tc>
          <w:tcPr>
            <w:tcW w:w="4904" w:type="dxa"/>
            <w:tcBorders>
              <w:top w:val="dotted" w:sz="4" w:space="0" w:color="auto"/>
              <w:left w:val="dotted" w:sz="4" w:space="0" w:color="auto"/>
              <w:bottom w:val="dotted" w:sz="4" w:space="0" w:color="auto"/>
              <w:right w:val="dotted" w:sz="4" w:space="0" w:color="auto"/>
            </w:tcBorders>
            <w:shd w:val="clear" w:color="auto" w:fill="auto"/>
            <w:vAlign w:val="center"/>
          </w:tcPr>
          <w:p w14:paraId="3513F54E" w14:textId="77777777" w:rsidR="00A4137D" w:rsidRDefault="0065637F" w:rsidP="0065637F">
            <w:pPr>
              <w:spacing w:line="560" w:lineRule="exact"/>
              <w:jc w:val="center"/>
              <w:rPr>
                <w:color w:val="000000"/>
                <w:sz w:val="20"/>
                <w:szCs w:val="20"/>
              </w:rPr>
            </w:pPr>
            <w:r>
              <w:rPr>
                <w:rFonts w:hint="eastAsia"/>
                <w:color w:val="000000"/>
                <w:sz w:val="20"/>
                <w:szCs w:val="20"/>
              </w:rPr>
              <w:t>支付工程进度款</w:t>
            </w:r>
          </w:p>
        </w:tc>
        <w:tc>
          <w:tcPr>
            <w:tcW w:w="1616" w:type="dxa"/>
            <w:tcBorders>
              <w:top w:val="dotted" w:sz="4" w:space="0" w:color="auto"/>
              <w:left w:val="dotted" w:sz="4" w:space="0" w:color="auto"/>
              <w:bottom w:val="dotted" w:sz="4" w:space="0" w:color="auto"/>
            </w:tcBorders>
            <w:shd w:val="clear" w:color="auto" w:fill="auto"/>
            <w:vAlign w:val="center"/>
          </w:tcPr>
          <w:p w14:paraId="59B67DFD" w14:textId="77777777" w:rsidR="00A4137D" w:rsidRDefault="0065637F" w:rsidP="0065637F">
            <w:pPr>
              <w:spacing w:line="560" w:lineRule="exact"/>
              <w:jc w:val="center"/>
              <w:rPr>
                <w:color w:val="000000"/>
                <w:sz w:val="20"/>
                <w:szCs w:val="20"/>
              </w:rPr>
            </w:pPr>
            <w:r>
              <w:rPr>
                <w:rFonts w:hint="eastAsia"/>
                <w:color w:val="000000"/>
                <w:sz w:val="20"/>
                <w:szCs w:val="20"/>
              </w:rPr>
              <w:t>100.00</w:t>
            </w:r>
          </w:p>
        </w:tc>
      </w:tr>
      <w:tr w:rsidR="00A4137D" w14:paraId="4BD8149B" w14:textId="77777777">
        <w:trPr>
          <w:trHeight w:val="454"/>
          <w:jc w:val="center"/>
        </w:trPr>
        <w:tc>
          <w:tcPr>
            <w:tcW w:w="786" w:type="dxa"/>
            <w:tcBorders>
              <w:top w:val="dotted" w:sz="4" w:space="0" w:color="auto"/>
              <w:bottom w:val="dotted" w:sz="4" w:space="0" w:color="auto"/>
              <w:right w:val="dotted" w:sz="4" w:space="0" w:color="auto"/>
            </w:tcBorders>
            <w:shd w:val="clear" w:color="auto" w:fill="auto"/>
            <w:vAlign w:val="center"/>
          </w:tcPr>
          <w:p w14:paraId="72123F72" w14:textId="77777777" w:rsidR="00A4137D" w:rsidRDefault="0065637F" w:rsidP="0065637F">
            <w:pPr>
              <w:spacing w:line="560" w:lineRule="exact"/>
              <w:jc w:val="center"/>
              <w:rPr>
                <w:color w:val="000000"/>
                <w:sz w:val="20"/>
                <w:szCs w:val="20"/>
              </w:rPr>
            </w:pPr>
            <w:r>
              <w:rPr>
                <w:rFonts w:hint="eastAsia"/>
                <w:color w:val="000000"/>
                <w:sz w:val="20"/>
                <w:szCs w:val="20"/>
              </w:rPr>
              <w:t>2</w:t>
            </w:r>
          </w:p>
        </w:tc>
        <w:tc>
          <w:tcPr>
            <w:tcW w:w="1216" w:type="dxa"/>
            <w:tcBorders>
              <w:top w:val="dotted" w:sz="4" w:space="0" w:color="auto"/>
              <w:left w:val="dotted" w:sz="4" w:space="0" w:color="auto"/>
              <w:bottom w:val="dotted" w:sz="4" w:space="0" w:color="auto"/>
              <w:right w:val="dotted" w:sz="4" w:space="0" w:color="auto"/>
            </w:tcBorders>
            <w:shd w:val="clear" w:color="auto" w:fill="auto"/>
            <w:vAlign w:val="center"/>
          </w:tcPr>
          <w:p w14:paraId="4118F7CB" w14:textId="77777777" w:rsidR="00A4137D" w:rsidRDefault="0065637F" w:rsidP="0065637F">
            <w:pPr>
              <w:spacing w:line="560" w:lineRule="exact"/>
              <w:jc w:val="center"/>
              <w:rPr>
                <w:color w:val="000000"/>
                <w:sz w:val="20"/>
                <w:szCs w:val="20"/>
              </w:rPr>
            </w:pPr>
            <w:r>
              <w:rPr>
                <w:rFonts w:hint="eastAsia"/>
                <w:color w:val="000000"/>
                <w:sz w:val="20"/>
                <w:szCs w:val="20"/>
              </w:rPr>
              <w:t>2018.02.08</w:t>
            </w:r>
          </w:p>
        </w:tc>
        <w:tc>
          <w:tcPr>
            <w:tcW w:w="4904" w:type="dxa"/>
            <w:tcBorders>
              <w:top w:val="dotted" w:sz="4" w:space="0" w:color="auto"/>
              <w:left w:val="dotted" w:sz="4" w:space="0" w:color="auto"/>
              <w:bottom w:val="dotted" w:sz="4" w:space="0" w:color="auto"/>
              <w:right w:val="dotted" w:sz="4" w:space="0" w:color="auto"/>
            </w:tcBorders>
            <w:shd w:val="clear" w:color="auto" w:fill="auto"/>
            <w:vAlign w:val="center"/>
          </w:tcPr>
          <w:p w14:paraId="75E6F87D" w14:textId="77777777" w:rsidR="00A4137D" w:rsidRDefault="0065637F" w:rsidP="0065637F">
            <w:pPr>
              <w:spacing w:line="560" w:lineRule="exact"/>
              <w:jc w:val="center"/>
              <w:rPr>
                <w:color w:val="000000"/>
                <w:sz w:val="20"/>
                <w:szCs w:val="20"/>
              </w:rPr>
            </w:pPr>
            <w:r>
              <w:rPr>
                <w:rFonts w:hint="eastAsia"/>
                <w:color w:val="000000"/>
                <w:sz w:val="20"/>
                <w:szCs w:val="20"/>
              </w:rPr>
              <w:t>支付工程进度款</w:t>
            </w:r>
          </w:p>
        </w:tc>
        <w:tc>
          <w:tcPr>
            <w:tcW w:w="1616" w:type="dxa"/>
            <w:tcBorders>
              <w:top w:val="dotted" w:sz="4" w:space="0" w:color="auto"/>
              <w:left w:val="dotted" w:sz="4" w:space="0" w:color="auto"/>
              <w:bottom w:val="dotted" w:sz="4" w:space="0" w:color="auto"/>
            </w:tcBorders>
            <w:shd w:val="clear" w:color="auto" w:fill="auto"/>
            <w:vAlign w:val="center"/>
          </w:tcPr>
          <w:p w14:paraId="38D7DA22" w14:textId="77777777" w:rsidR="00A4137D" w:rsidRDefault="0065637F" w:rsidP="0065637F">
            <w:pPr>
              <w:spacing w:line="560" w:lineRule="exact"/>
              <w:jc w:val="center"/>
              <w:rPr>
                <w:color w:val="000000"/>
                <w:sz w:val="20"/>
                <w:szCs w:val="20"/>
              </w:rPr>
            </w:pPr>
            <w:r>
              <w:rPr>
                <w:rFonts w:hint="eastAsia"/>
                <w:color w:val="000000"/>
                <w:sz w:val="20"/>
                <w:szCs w:val="20"/>
              </w:rPr>
              <w:t>40.00</w:t>
            </w:r>
          </w:p>
        </w:tc>
      </w:tr>
      <w:tr w:rsidR="00A4137D" w14:paraId="200E0E62" w14:textId="77777777">
        <w:trPr>
          <w:trHeight w:val="454"/>
          <w:jc w:val="center"/>
        </w:trPr>
        <w:tc>
          <w:tcPr>
            <w:tcW w:w="6906" w:type="dxa"/>
            <w:gridSpan w:val="3"/>
            <w:tcBorders>
              <w:top w:val="dotted" w:sz="4" w:space="0" w:color="auto"/>
              <w:bottom w:val="single" w:sz="4" w:space="0" w:color="auto"/>
              <w:right w:val="dotted" w:sz="4" w:space="0" w:color="auto"/>
            </w:tcBorders>
            <w:shd w:val="clear" w:color="auto" w:fill="auto"/>
            <w:vAlign w:val="center"/>
          </w:tcPr>
          <w:p w14:paraId="3B9B585F" w14:textId="77777777" w:rsidR="00A4137D" w:rsidRDefault="0065637F" w:rsidP="0065637F">
            <w:pPr>
              <w:spacing w:line="560" w:lineRule="exact"/>
              <w:jc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616" w:type="dxa"/>
            <w:tcBorders>
              <w:top w:val="dotted" w:sz="4" w:space="0" w:color="auto"/>
              <w:left w:val="dotted" w:sz="4" w:space="0" w:color="auto"/>
              <w:bottom w:val="single" w:sz="4" w:space="0" w:color="auto"/>
            </w:tcBorders>
            <w:shd w:val="clear" w:color="auto" w:fill="auto"/>
            <w:vAlign w:val="center"/>
          </w:tcPr>
          <w:p w14:paraId="519A1B16" w14:textId="77777777" w:rsidR="00A4137D" w:rsidRDefault="0065637F" w:rsidP="0065637F">
            <w:pPr>
              <w:spacing w:line="560" w:lineRule="exact"/>
              <w:jc w:val="center"/>
              <w:rPr>
                <w:b/>
                <w:bCs/>
                <w:color w:val="000000"/>
                <w:sz w:val="20"/>
                <w:szCs w:val="20"/>
              </w:rPr>
            </w:pPr>
            <w:r>
              <w:rPr>
                <w:rFonts w:hint="eastAsia"/>
                <w:b/>
                <w:bCs/>
                <w:color w:val="000000"/>
                <w:sz w:val="20"/>
                <w:szCs w:val="20"/>
              </w:rPr>
              <w:t>140.00</w:t>
            </w:r>
          </w:p>
        </w:tc>
      </w:tr>
    </w:tbl>
    <w:p w14:paraId="564A94F3" w14:textId="77777777" w:rsidR="00A4137D" w:rsidRDefault="0065637F" w:rsidP="0065637F">
      <w:pPr>
        <w:adjustRightInd w:val="0"/>
        <w:snapToGrid w:val="0"/>
        <w:spacing w:line="560" w:lineRule="exact"/>
        <w:ind w:firstLineChars="200" w:firstLine="560"/>
        <w:jc w:val="both"/>
      </w:pPr>
      <w:r>
        <w:rPr>
          <w:rFonts w:hint="eastAsia"/>
          <w:bCs/>
          <w:sz w:val="28"/>
          <w:szCs w:val="28"/>
        </w:rPr>
        <w:t>本单位严格按照一般债券资金规定用途使用，不存在资金用途调整情况。</w:t>
      </w:r>
    </w:p>
    <w:p w14:paraId="064115D5" w14:textId="77777777" w:rsidR="00A4137D" w:rsidRDefault="0065637F" w:rsidP="0065637F">
      <w:pPr>
        <w:spacing w:line="560" w:lineRule="exact"/>
        <w:ind w:firstLine="576"/>
        <w:jc w:val="both"/>
        <w:rPr>
          <w:b/>
          <w:sz w:val="28"/>
          <w:szCs w:val="28"/>
        </w:rPr>
      </w:pPr>
      <w:r>
        <w:rPr>
          <w:rFonts w:hint="eastAsia"/>
          <w:b/>
          <w:sz w:val="28"/>
          <w:szCs w:val="28"/>
        </w:rPr>
        <w:t>四、债券资金对应的投资项目</w:t>
      </w:r>
    </w:p>
    <w:p w14:paraId="09EF40E8" w14:textId="77777777" w:rsidR="00A4137D" w:rsidRDefault="0065637F" w:rsidP="0065637F">
      <w:pPr>
        <w:adjustRightInd w:val="0"/>
        <w:snapToGrid w:val="0"/>
        <w:spacing w:line="560" w:lineRule="exact"/>
        <w:ind w:firstLine="560"/>
        <w:jc w:val="both"/>
        <w:rPr>
          <w:bCs/>
          <w:sz w:val="28"/>
          <w:szCs w:val="28"/>
        </w:rPr>
      </w:pPr>
      <w:r>
        <w:rPr>
          <w:rFonts w:hint="eastAsia"/>
          <w:bCs/>
          <w:sz w:val="28"/>
          <w:szCs w:val="28"/>
        </w:rPr>
        <w:t>一般债券资金投资项目为平潭街小学校园综合改造工程项目。</w:t>
      </w:r>
    </w:p>
    <w:p w14:paraId="3A99C46C" w14:textId="77777777" w:rsidR="00A4137D" w:rsidRDefault="0065637F" w:rsidP="0065637F">
      <w:pPr>
        <w:numPr>
          <w:ilvl w:val="255"/>
          <w:numId w:val="0"/>
        </w:numPr>
        <w:adjustRightInd w:val="0"/>
        <w:snapToGrid w:val="0"/>
        <w:spacing w:line="560" w:lineRule="exact"/>
        <w:ind w:firstLineChars="200" w:firstLine="560"/>
        <w:jc w:val="both"/>
        <w:outlineLvl w:val="1"/>
        <w:rPr>
          <w:b/>
          <w:sz w:val="28"/>
          <w:szCs w:val="28"/>
        </w:rPr>
      </w:pPr>
      <w:bookmarkStart w:id="207" w:name="_Toc1223309354"/>
      <w:bookmarkStart w:id="208" w:name="_Toc111985509"/>
      <w:r>
        <w:rPr>
          <w:rFonts w:hint="eastAsia"/>
          <w:b/>
          <w:sz w:val="28"/>
          <w:szCs w:val="28"/>
        </w:rPr>
        <w:t>（一）项目基本情况</w:t>
      </w:r>
      <w:bookmarkEnd w:id="207"/>
      <w:bookmarkEnd w:id="208"/>
    </w:p>
    <w:p w14:paraId="3811294B" w14:textId="77777777" w:rsidR="00A4137D" w:rsidRDefault="0065637F" w:rsidP="0065637F">
      <w:pPr>
        <w:numPr>
          <w:ilvl w:val="255"/>
          <w:numId w:val="0"/>
        </w:numPr>
        <w:adjustRightInd w:val="0"/>
        <w:snapToGrid w:val="0"/>
        <w:spacing w:line="560" w:lineRule="exact"/>
        <w:ind w:firstLineChars="200" w:firstLine="560"/>
        <w:jc w:val="both"/>
        <w:outlineLvl w:val="1"/>
        <w:rPr>
          <w:bCs/>
          <w:sz w:val="28"/>
          <w:szCs w:val="28"/>
          <w:highlight w:val="yellow"/>
        </w:rPr>
      </w:pPr>
      <w:bookmarkStart w:id="209" w:name="_Toc944774991"/>
      <w:bookmarkStart w:id="210" w:name="_Toc151876300"/>
      <w:r>
        <w:rPr>
          <w:bCs/>
          <w:sz w:val="28"/>
          <w:szCs w:val="28"/>
        </w:rPr>
        <w:t>项目地点为阳泉市矿区平潭街小学校校内，建设规模及内容：</w:t>
      </w:r>
      <w:ins w:id="211" w:author="王路律师" w:date="2019-07-27T20:56:00Z">
        <w:r>
          <w:rPr>
            <w:bCs/>
            <w:sz w:val="28"/>
            <w:szCs w:val="28"/>
          </w:rPr>
          <w:t>1、</w:t>
        </w:r>
      </w:ins>
      <w:r>
        <w:rPr>
          <w:bCs/>
          <w:sz w:val="28"/>
          <w:szCs w:val="28"/>
        </w:rPr>
        <w:t>教学楼加固工程：北教学楼（四层）加固维修建筑面积1786.54平方米、东教学楼（四层）加固维修建筑面积1589.48平方米、北小二楼加固维修建筑面积631.15平方米；</w:t>
      </w:r>
      <w:ins w:id="212" w:author="王路律师" w:date="2019-07-27T20:56:00Z">
        <w:r>
          <w:rPr>
            <w:bCs/>
            <w:sz w:val="28"/>
            <w:szCs w:val="28"/>
          </w:rPr>
          <w:t>2、</w:t>
        </w:r>
      </w:ins>
      <w:r>
        <w:rPr>
          <w:bCs/>
          <w:sz w:val="28"/>
          <w:szCs w:val="28"/>
        </w:rPr>
        <w:t>对以上楼进行楼道加宽（水磨石铺面）、操场维修及相关其他配套工程等。</w:t>
      </w:r>
      <w:bookmarkEnd w:id="209"/>
      <w:bookmarkEnd w:id="210"/>
      <w:r>
        <w:rPr>
          <w:bCs/>
          <w:sz w:val="28"/>
          <w:szCs w:val="28"/>
        </w:rPr>
        <w:t xml:space="preserve">     </w:t>
      </w:r>
    </w:p>
    <w:p w14:paraId="0569F5B8" w14:textId="77777777" w:rsidR="00A4137D" w:rsidRDefault="0065637F" w:rsidP="0065637F">
      <w:pPr>
        <w:numPr>
          <w:ilvl w:val="255"/>
          <w:numId w:val="0"/>
        </w:numPr>
        <w:tabs>
          <w:tab w:val="left" w:pos="1065"/>
        </w:tabs>
        <w:adjustRightInd w:val="0"/>
        <w:snapToGrid w:val="0"/>
        <w:spacing w:line="560" w:lineRule="exact"/>
        <w:ind w:firstLineChars="200" w:firstLine="560"/>
        <w:jc w:val="both"/>
        <w:outlineLvl w:val="1"/>
        <w:rPr>
          <w:b/>
          <w:sz w:val="28"/>
          <w:szCs w:val="28"/>
        </w:rPr>
      </w:pPr>
      <w:bookmarkStart w:id="213" w:name="_Toc1374401464"/>
      <w:bookmarkStart w:id="214" w:name="_Toc339187819"/>
      <w:r>
        <w:rPr>
          <w:rFonts w:hint="eastAsia"/>
          <w:b/>
          <w:sz w:val="28"/>
          <w:szCs w:val="28"/>
        </w:rPr>
        <w:t>（二）项目投资及资金来源</w:t>
      </w:r>
      <w:bookmarkEnd w:id="213"/>
      <w:bookmarkEnd w:id="214"/>
    </w:p>
    <w:p w14:paraId="4D0454A8" w14:textId="77777777" w:rsidR="00A4137D" w:rsidRDefault="0065637F" w:rsidP="0065637F">
      <w:pPr>
        <w:widowControl w:val="0"/>
        <w:adjustRightInd w:val="0"/>
        <w:snapToGrid w:val="0"/>
        <w:spacing w:line="560" w:lineRule="exact"/>
        <w:ind w:firstLineChars="200" w:firstLine="560"/>
        <w:jc w:val="both"/>
        <w:outlineLvl w:val="1"/>
        <w:rPr>
          <w:bCs/>
          <w:sz w:val="28"/>
          <w:szCs w:val="28"/>
        </w:rPr>
      </w:pPr>
      <w:bookmarkStart w:id="215" w:name="_Toc1308074795"/>
      <w:bookmarkStart w:id="216" w:name="_Toc1231298316"/>
      <w:r>
        <w:rPr>
          <w:bCs/>
          <w:sz w:val="28"/>
          <w:szCs w:val="28"/>
        </w:rPr>
        <w:t>本项目总投资为1071万元，</w:t>
      </w:r>
      <w:r>
        <w:rPr>
          <w:rFonts w:hint="eastAsia"/>
          <w:bCs/>
          <w:sz w:val="28"/>
          <w:szCs w:val="28"/>
        </w:rPr>
        <w:t>资金来源为政府财政投资和中央专项资金。</w:t>
      </w:r>
      <w:bookmarkEnd w:id="215"/>
      <w:bookmarkEnd w:id="216"/>
    </w:p>
    <w:p w14:paraId="3A308F71" w14:textId="77777777" w:rsidR="00A4137D" w:rsidRDefault="0065637F" w:rsidP="0065637F">
      <w:pPr>
        <w:widowControl w:val="0"/>
        <w:adjustRightInd w:val="0"/>
        <w:snapToGrid w:val="0"/>
        <w:spacing w:line="560" w:lineRule="exact"/>
        <w:ind w:firstLine="561"/>
        <w:jc w:val="both"/>
        <w:outlineLvl w:val="1"/>
        <w:rPr>
          <w:b/>
          <w:sz w:val="28"/>
          <w:szCs w:val="28"/>
        </w:rPr>
      </w:pPr>
      <w:bookmarkStart w:id="217" w:name="_Toc1278374520"/>
      <w:bookmarkStart w:id="218" w:name="_Toc1022985226"/>
      <w:r>
        <w:rPr>
          <w:rFonts w:hint="eastAsia"/>
          <w:b/>
          <w:sz w:val="28"/>
          <w:szCs w:val="28"/>
        </w:rPr>
        <w:t>（三）项目审批情况</w:t>
      </w:r>
      <w:bookmarkEnd w:id="217"/>
      <w:bookmarkEnd w:id="218"/>
    </w:p>
    <w:p w14:paraId="73FBB6CB" w14:textId="77777777" w:rsidR="00A4137D" w:rsidRDefault="0065637F" w:rsidP="0065637F">
      <w:pPr>
        <w:widowControl w:val="0"/>
        <w:adjustRightInd w:val="0"/>
        <w:snapToGrid w:val="0"/>
        <w:spacing w:line="560" w:lineRule="exact"/>
        <w:ind w:firstLineChars="200" w:firstLine="560"/>
        <w:jc w:val="both"/>
        <w:outlineLvl w:val="1"/>
        <w:rPr>
          <w:bCs/>
          <w:sz w:val="28"/>
          <w:szCs w:val="28"/>
        </w:rPr>
      </w:pPr>
      <w:bookmarkStart w:id="219" w:name="_Toc66669405"/>
      <w:bookmarkStart w:id="220" w:name="_Toc558615500"/>
      <w:r>
        <w:rPr>
          <w:rFonts w:hint="eastAsia"/>
          <w:bCs/>
          <w:sz w:val="28"/>
          <w:szCs w:val="28"/>
        </w:rPr>
        <w:t>2</w:t>
      </w:r>
      <w:r>
        <w:rPr>
          <w:bCs/>
          <w:sz w:val="28"/>
          <w:szCs w:val="28"/>
        </w:rPr>
        <w:t>015</w:t>
      </w:r>
      <w:r>
        <w:rPr>
          <w:rFonts w:hint="eastAsia"/>
          <w:bCs/>
          <w:sz w:val="28"/>
          <w:szCs w:val="28"/>
        </w:rPr>
        <w:t>年7月9日，项目取得《建设项目环境影响登记表》（阳矿登[</w:t>
      </w:r>
      <w:r>
        <w:rPr>
          <w:bCs/>
          <w:sz w:val="28"/>
          <w:szCs w:val="28"/>
        </w:rPr>
        <w:t>2015]13</w:t>
      </w:r>
      <w:r>
        <w:rPr>
          <w:rFonts w:hint="eastAsia"/>
          <w:bCs/>
          <w:sz w:val="28"/>
          <w:szCs w:val="28"/>
        </w:rPr>
        <w:t>号）。</w:t>
      </w:r>
      <w:bookmarkEnd w:id="219"/>
      <w:bookmarkEnd w:id="220"/>
    </w:p>
    <w:p w14:paraId="1AA0744C" w14:textId="77777777" w:rsidR="00A4137D" w:rsidRDefault="0065637F" w:rsidP="0065637F">
      <w:pPr>
        <w:widowControl w:val="0"/>
        <w:adjustRightInd w:val="0"/>
        <w:snapToGrid w:val="0"/>
        <w:spacing w:line="560" w:lineRule="exact"/>
        <w:ind w:firstLineChars="200" w:firstLine="560"/>
        <w:jc w:val="both"/>
        <w:outlineLvl w:val="1"/>
        <w:rPr>
          <w:bCs/>
          <w:sz w:val="28"/>
          <w:szCs w:val="28"/>
        </w:rPr>
      </w:pPr>
      <w:bookmarkStart w:id="221" w:name="_Toc1673709748"/>
      <w:bookmarkStart w:id="222" w:name="_Toc1999687463"/>
      <w:r>
        <w:rPr>
          <w:bCs/>
          <w:sz w:val="28"/>
          <w:szCs w:val="28"/>
        </w:rPr>
        <w:t>2016年9月27日，项目取得阳泉市国土资源局矿区分局《关于阳泉市矿区平潭街小学校园综合改造工程的说明》（阳国土资矿函[2016]4号）。</w:t>
      </w:r>
      <w:bookmarkEnd w:id="221"/>
      <w:bookmarkEnd w:id="222"/>
    </w:p>
    <w:p w14:paraId="189A467A" w14:textId="77777777" w:rsidR="00A4137D" w:rsidRDefault="0065637F" w:rsidP="0065637F">
      <w:pPr>
        <w:widowControl w:val="0"/>
        <w:adjustRightInd w:val="0"/>
        <w:snapToGrid w:val="0"/>
        <w:spacing w:line="560" w:lineRule="exact"/>
        <w:ind w:firstLineChars="200" w:firstLine="560"/>
        <w:jc w:val="both"/>
        <w:outlineLvl w:val="1"/>
        <w:rPr>
          <w:bCs/>
          <w:sz w:val="28"/>
          <w:szCs w:val="28"/>
        </w:rPr>
      </w:pPr>
      <w:bookmarkStart w:id="223" w:name="_Toc151442583"/>
      <w:bookmarkStart w:id="224" w:name="_Toc628115091"/>
      <w:r>
        <w:rPr>
          <w:bCs/>
          <w:sz w:val="28"/>
          <w:szCs w:val="28"/>
        </w:rPr>
        <w:lastRenderedPageBreak/>
        <w:t>2016年9月28日，项目取得阳泉市规划局《关于阳泉市矿区平潭街小学校校园综合改造项目的说明》（阳规函[2016]62号）。</w:t>
      </w:r>
      <w:bookmarkEnd w:id="223"/>
      <w:bookmarkEnd w:id="224"/>
    </w:p>
    <w:p w14:paraId="718E7901" w14:textId="77777777" w:rsidR="00A4137D" w:rsidRDefault="0065637F" w:rsidP="0065637F">
      <w:pPr>
        <w:widowControl w:val="0"/>
        <w:adjustRightInd w:val="0"/>
        <w:snapToGrid w:val="0"/>
        <w:spacing w:line="560" w:lineRule="exact"/>
        <w:ind w:firstLineChars="200" w:firstLine="560"/>
        <w:jc w:val="both"/>
        <w:outlineLvl w:val="1"/>
        <w:rPr>
          <w:bCs/>
          <w:sz w:val="28"/>
          <w:szCs w:val="28"/>
        </w:rPr>
      </w:pPr>
      <w:bookmarkStart w:id="225" w:name="_Toc527370786"/>
      <w:bookmarkStart w:id="226" w:name="_Toc1848209432"/>
      <w:r>
        <w:rPr>
          <w:bCs/>
          <w:sz w:val="28"/>
          <w:szCs w:val="28"/>
        </w:rPr>
        <w:t>2016年12月11日，项目取得阳泉市矿区发展和改革局关于《平潭街小学校校园综合改造工程项目可行性研究报告》的批复（阳矿发改发[2016]59号）。</w:t>
      </w:r>
      <w:bookmarkEnd w:id="225"/>
      <w:bookmarkEnd w:id="226"/>
    </w:p>
    <w:p w14:paraId="01C50E88" w14:textId="77777777" w:rsidR="00A4137D" w:rsidRDefault="0065637F" w:rsidP="0065637F">
      <w:pPr>
        <w:widowControl w:val="0"/>
        <w:adjustRightInd w:val="0"/>
        <w:snapToGrid w:val="0"/>
        <w:spacing w:line="560" w:lineRule="exact"/>
        <w:ind w:firstLineChars="200" w:firstLine="560"/>
        <w:jc w:val="both"/>
        <w:outlineLvl w:val="1"/>
        <w:rPr>
          <w:bCs/>
          <w:sz w:val="28"/>
          <w:szCs w:val="28"/>
        </w:rPr>
      </w:pPr>
      <w:bookmarkStart w:id="227" w:name="_Toc1652453416"/>
      <w:bookmarkStart w:id="228" w:name="_Toc855789133"/>
      <w:r>
        <w:rPr>
          <w:bCs/>
          <w:sz w:val="28"/>
          <w:szCs w:val="28"/>
        </w:rPr>
        <w:t>2017年4月5日，项目取得阳泉市规划局《建设工程规划许可证》（</w:t>
      </w:r>
      <w:ins w:id="229" w:author="喻晓杰" w:date="2019-08-13T10:47:00Z">
        <w:r>
          <w:rPr>
            <w:rFonts w:hint="eastAsia"/>
            <w:bCs/>
            <w:sz w:val="28"/>
            <w:szCs w:val="28"/>
          </w:rPr>
          <w:t>编号：</w:t>
        </w:r>
      </w:ins>
      <w:r>
        <w:rPr>
          <w:bCs/>
          <w:sz w:val="28"/>
          <w:szCs w:val="28"/>
        </w:rPr>
        <w:t>建字第140300201700029号）</w:t>
      </w:r>
      <w:r>
        <w:rPr>
          <w:rFonts w:hint="eastAsia"/>
          <w:bCs/>
          <w:sz w:val="28"/>
          <w:szCs w:val="28"/>
        </w:rPr>
        <w:t>。</w:t>
      </w:r>
      <w:bookmarkEnd w:id="227"/>
      <w:bookmarkEnd w:id="228"/>
    </w:p>
    <w:p w14:paraId="7FCB31EC" w14:textId="77777777" w:rsidR="00A4137D" w:rsidRDefault="0065637F" w:rsidP="0065637F">
      <w:pPr>
        <w:widowControl w:val="0"/>
        <w:adjustRightInd w:val="0"/>
        <w:snapToGrid w:val="0"/>
        <w:spacing w:line="560" w:lineRule="exact"/>
        <w:ind w:firstLineChars="200" w:firstLine="560"/>
        <w:jc w:val="both"/>
        <w:outlineLvl w:val="1"/>
        <w:rPr>
          <w:bCs/>
          <w:sz w:val="28"/>
          <w:szCs w:val="28"/>
        </w:rPr>
      </w:pPr>
      <w:bookmarkStart w:id="230" w:name="_Toc1526039708"/>
      <w:bookmarkStart w:id="231" w:name="_Toc1549974372"/>
      <w:r>
        <w:rPr>
          <w:bCs/>
          <w:sz w:val="28"/>
          <w:szCs w:val="28"/>
        </w:rPr>
        <w:t>2017年7月12日，项目取得阳泉市住房保障和城乡建设管理局《建筑工程施工许可证》（编号</w:t>
      </w:r>
      <w:ins w:id="232" w:author="喻晓杰" w:date="2019-08-13T10:47:00Z">
        <w:r>
          <w:rPr>
            <w:rFonts w:hint="eastAsia"/>
            <w:bCs/>
            <w:sz w:val="28"/>
            <w:szCs w:val="28"/>
          </w:rPr>
          <w:t>：</w:t>
        </w:r>
      </w:ins>
      <w:r>
        <w:rPr>
          <w:bCs/>
          <w:sz w:val="28"/>
          <w:szCs w:val="28"/>
        </w:rPr>
        <w:t>140302201707120101）。</w:t>
      </w:r>
      <w:bookmarkEnd w:id="230"/>
      <w:bookmarkEnd w:id="231"/>
    </w:p>
    <w:p w14:paraId="3147259F" w14:textId="77777777" w:rsidR="00A4137D" w:rsidRDefault="0065637F" w:rsidP="0065637F">
      <w:pPr>
        <w:widowControl w:val="0"/>
        <w:adjustRightInd w:val="0"/>
        <w:snapToGrid w:val="0"/>
        <w:spacing w:line="560" w:lineRule="exact"/>
        <w:ind w:firstLineChars="200" w:firstLine="560"/>
        <w:jc w:val="both"/>
        <w:outlineLvl w:val="1"/>
        <w:rPr>
          <w:bCs/>
          <w:sz w:val="28"/>
          <w:szCs w:val="28"/>
        </w:rPr>
      </w:pPr>
      <w:bookmarkStart w:id="233" w:name="_Toc752176235"/>
      <w:bookmarkStart w:id="234" w:name="_Toc1442632094"/>
      <w:r>
        <w:rPr>
          <w:bCs/>
          <w:sz w:val="28"/>
          <w:szCs w:val="28"/>
        </w:rPr>
        <w:t>2018年11月14日，项目取得阳泉市矿区发展和改革局关于《阳泉市矿区平潭街小学校综合改造工程工程量变更追加预算的报告》的批复（阳矿发改发[2018]75号）</w:t>
      </w:r>
      <w:r>
        <w:rPr>
          <w:rFonts w:hint="eastAsia"/>
          <w:bCs/>
          <w:sz w:val="28"/>
          <w:szCs w:val="28"/>
        </w:rPr>
        <w:t>。</w:t>
      </w:r>
      <w:bookmarkEnd w:id="233"/>
      <w:bookmarkEnd w:id="234"/>
    </w:p>
    <w:p w14:paraId="117B0B1F" w14:textId="77777777" w:rsidR="00A4137D" w:rsidRDefault="0065637F" w:rsidP="0065637F">
      <w:pPr>
        <w:widowControl w:val="0"/>
        <w:adjustRightInd w:val="0"/>
        <w:snapToGrid w:val="0"/>
        <w:spacing w:line="560" w:lineRule="exact"/>
        <w:ind w:firstLine="560"/>
        <w:jc w:val="both"/>
        <w:rPr>
          <w:b/>
          <w:sz w:val="28"/>
          <w:szCs w:val="28"/>
        </w:rPr>
      </w:pPr>
      <w:r>
        <w:rPr>
          <w:rFonts w:hint="eastAsia"/>
          <w:b/>
          <w:sz w:val="28"/>
          <w:szCs w:val="28"/>
        </w:rPr>
        <w:t>（四）项目建设及进展情况</w:t>
      </w:r>
    </w:p>
    <w:p w14:paraId="38666D3E" w14:textId="77777777" w:rsidR="00A4137D" w:rsidRDefault="0065637F" w:rsidP="0065637F">
      <w:pPr>
        <w:widowControl w:val="0"/>
        <w:adjustRightInd w:val="0"/>
        <w:snapToGrid w:val="0"/>
        <w:spacing w:line="560" w:lineRule="exact"/>
        <w:ind w:firstLine="560"/>
        <w:jc w:val="both"/>
        <w:rPr>
          <w:bCs/>
          <w:sz w:val="28"/>
          <w:szCs w:val="28"/>
        </w:rPr>
      </w:pPr>
      <w:r>
        <w:rPr>
          <w:bCs/>
          <w:sz w:val="28"/>
          <w:szCs w:val="28"/>
        </w:rPr>
        <w:t>本</w:t>
      </w:r>
      <w:r>
        <w:rPr>
          <w:rFonts w:hint="eastAsia"/>
          <w:bCs/>
          <w:sz w:val="28"/>
          <w:szCs w:val="28"/>
        </w:rPr>
        <w:t>项目</w:t>
      </w:r>
      <w:r>
        <w:rPr>
          <w:bCs/>
          <w:sz w:val="28"/>
          <w:szCs w:val="28"/>
        </w:rPr>
        <w:t>于2016年7月开工，</w:t>
      </w:r>
      <w:r>
        <w:rPr>
          <w:rFonts w:hint="eastAsia"/>
          <w:bCs/>
          <w:sz w:val="28"/>
          <w:szCs w:val="28"/>
        </w:rPr>
        <w:t>2</w:t>
      </w:r>
      <w:r>
        <w:rPr>
          <w:bCs/>
          <w:sz w:val="28"/>
          <w:szCs w:val="28"/>
        </w:rPr>
        <w:t>018年6</w:t>
      </w:r>
      <w:r>
        <w:rPr>
          <w:rFonts w:hint="eastAsia"/>
          <w:bCs/>
          <w:sz w:val="28"/>
          <w:szCs w:val="28"/>
        </w:rPr>
        <w:t>月</w:t>
      </w:r>
      <w:r>
        <w:rPr>
          <w:bCs/>
          <w:sz w:val="28"/>
          <w:szCs w:val="28"/>
        </w:rPr>
        <w:t>完工。</w:t>
      </w:r>
    </w:p>
    <w:p w14:paraId="4C79BA37" w14:textId="77777777" w:rsidR="00A4137D" w:rsidRDefault="0065637F" w:rsidP="0065637F">
      <w:pPr>
        <w:widowControl w:val="0"/>
        <w:adjustRightInd w:val="0"/>
        <w:snapToGrid w:val="0"/>
        <w:spacing w:line="560" w:lineRule="exact"/>
        <w:ind w:firstLine="560"/>
        <w:jc w:val="both"/>
        <w:rPr>
          <w:bCs/>
          <w:sz w:val="28"/>
          <w:szCs w:val="28"/>
        </w:rPr>
      </w:pPr>
      <w:r>
        <w:rPr>
          <w:bCs/>
          <w:sz w:val="28"/>
          <w:szCs w:val="28"/>
        </w:rPr>
        <w:t>截止</w:t>
      </w:r>
      <w:ins w:id="235" w:author="王路律师" w:date="2019-07-30T18:49:00Z">
        <w:r>
          <w:rPr>
            <w:bCs/>
            <w:sz w:val="28"/>
            <w:szCs w:val="28"/>
          </w:rPr>
          <w:t>2019年3月31日，</w:t>
        </w:r>
      </w:ins>
      <w:r>
        <w:rPr>
          <w:bCs/>
          <w:sz w:val="28"/>
          <w:szCs w:val="28"/>
        </w:rPr>
        <w:t>本项目</w:t>
      </w:r>
      <w:ins w:id="236" w:author="王路律师" w:date="2019-07-30T18:49:00Z">
        <w:r>
          <w:rPr>
            <w:rFonts w:hint="eastAsia"/>
            <w:bCs/>
            <w:sz w:val="28"/>
            <w:szCs w:val="28"/>
          </w:rPr>
          <w:t>已累计完成投资额</w:t>
        </w:r>
      </w:ins>
      <w:ins w:id="237" w:author="王路律师" w:date="2019-08-13T15:05:00Z">
        <w:r>
          <w:rPr>
            <w:rFonts w:hint="eastAsia"/>
            <w:bCs/>
            <w:sz w:val="28"/>
            <w:szCs w:val="28"/>
          </w:rPr>
          <w:t>1071</w:t>
        </w:r>
      </w:ins>
      <w:ins w:id="238" w:author="王路律师" w:date="2019-07-30T18:49:00Z">
        <w:r>
          <w:rPr>
            <w:bCs/>
            <w:sz w:val="28"/>
            <w:szCs w:val="28"/>
          </w:rPr>
          <w:t>万元，占</w:t>
        </w:r>
      </w:ins>
      <w:r>
        <w:rPr>
          <w:bCs/>
          <w:sz w:val="28"/>
          <w:szCs w:val="28"/>
        </w:rPr>
        <w:t>总投资额</w:t>
      </w:r>
      <w:ins w:id="239" w:author="王路律师" w:date="2019-07-30T18:49:00Z">
        <w:r>
          <w:rPr>
            <w:rFonts w:hint="eastAsia"/>
            <w:bCs/>
            <w:sz w:val="28"/>
            <w:szCs w:val="28"/>
          </w:rPr>
          <w:t>的</w:t>
        </w:r>
      </w:ins>
      <w:ins w:id="240" w:author="王路律师" w:date="2019-08-13T15:05:00Z">
        <w:r>
          <w:rPr>
            <w:bCs/>
            <w:sz w:val="28"/>
            <w:szCs w:val="28"/>
          </w:rPr>
          <w:t>100</w:t>
        </w:r>
      </w:ins>
      <w:ins w:id="241" w:author="王路律师" w:date="2019-07-30T18:49:00Z">
        <w:r>
          <w:rPr>
            <w:bCs/>
            <w:sz w:val="28"/>
            <w:szCs w:val="28"/>
          </w:rPr>
          <w:t>%。</w:t>
        </w:r>
      </w:ins>
    </w:p>
    <w:p w14:paraId="74E9AFE3" w14:textId="77777777" w:rsidR="00A4137D" w:rsidRDefault="0065637F" w:rsidP="0065637F">
      <w:pPr>
        <w:pStyle w:val="2"/>
        <w:widowControl w:val="0"/>
        <w:spacing w:before="0" w:after="0" w:line="560" w:lineRule="exact"/>
        <w:ind w:firstLineChars="200" w:firstLine="560"/>
        <w:jc w:val="both"/>
        <w:rPr>
          <w:rFonts w:ascii="宋体" w:eastAsia="宋体" w:hAnsi="宋体"/>
          <w:sz w:val="28"/>
          <w:szCs w:val="28"/>
        </w:rPr>
      </w:pPr>
      <w:bookmarkStart w:id="242" w:name="_Toc1227229228"/>
      <w:bookmarkStart w:id="243" w:name="_Toc1737235403"/>
      <w:r>
        <w:rPr>
          <w:rFonts w:ascii="宋体" w:eastAsia="宋体" w:hAnsi="宋体" w:hint="eastAsia"/>
          <w:sz w:val="28"/>
          <w:szCs w:val="28"/>
        </w:rPr>
        <w:t>五、债券重大公开事项</w:t>
      </w:r>
      <w:bookmarkEnd w:id="242"/>
      <w:bookmarkEnd w:id="243"/>
    </w:p>
    <w:p w14:paraId="440D847C" w14:textId="77777777" w:rsidR="00A4137D" w:rsidRDefault="0065637F" w:rsidP="0065637F">
      <w:pPr>
        <w:widowControl w:val="0"/>
        <w:adjustRightInd w:val="0"/>
        <w:snapToGrid w:val="0"/>
        <w:spacing w:line="560" w:lineRule="exact"/>
        <w:ind w:firstLine="560"/>
        <w:jc w:val="both"/>
        <w:rPr>
          <w:bCs/>
          <w:sz w:val="28"/>
          <w:szCs w:val="28"/>
        </w:rPr>
      </w:pPr>
      <w:r>
        <w:rPr>
          <w:bCs/>
          <w:sz w:val="28"/>
          <w:szCs w:val="28"/>
        </w:rPr>
        <w:t>截止</w:t>
      </w:r>
      <w:r>
        <w:rPr>
          <w:rFonts w:hint="eastAsia"/>
          <w:bCs/>
          <w:sz w:val="28"/>
          <w:szCs w:val="28"/>
        </w:rPr>
        <w:t>2</w:t>
      </w:r>
      <w:r>
        <w:rPr>
          <w:bCs/>
          <w:sz w:val="28"/>
          <w:szCs w:val="28"/>
        </w:rPr>
        <w:t>018</w:t>
      </w:r>
      <w:r>
        <w:rPr>
          <w:rFonts w:hint="eastAsia"/>
          <w:bCs/>
          <w:sz w:val="28"/>
          <w:szCs w:val="28"/>
        </w:rPr>
        <w:t>年末，本单位所在债券资金使用地区未发生可能影响当地一般公共预算收入的重大事项。</w:t>
      </w:r>
    </w:p>
    <w:p w14:paraId="55A06DF9" w14:textId="77777777" w:rsidR="00A4137D" w:rsidRDefault="00A4137D" w:rsidP="0065637F">
      <w:pPr>
        <w:widowControl w:val="0"/>
        <w:adjustRightInd w:val="0"/>
        <w:snapToGrid w:val="0"/>
        <w:spacing w:line="560" w:lineRule="exact"/>
        <w:ind w:firstLine="560"/>
        <w:jc w:val="both"/>
        <w:rPr>
          <w:bCs/>
          <w:sz w:val="28"/>
          <w:szCs w:val="28"/>
        </w:rPr>
      </w:pPr>
    </w:p>
    <w:p w14:paraId="06A7DD00" w14:textId="77777777" w:rsidR="00A4137D" w:rsidRDefault="0065637F" w:rsidP="0065637F">
      <w:pPr>
        <w:widowControl w:val="0"/>
        <w:adjustRightInd w:val="0"/>
        <w:snapToGrid w:val="0"/>
        <w:spacing w:line="560" w:lineRule="exact"/>
        <w:ind w:firstLine="560"/>
        <w:jc w:val="right"/>
        <w:rPr>
          <w:color w:val="000000"/>
          <w:sz w:val="28"/>
          <w:szCs w:val="28"/>
        </w:rPr>
      </w:pPr>
      <w:r>
        <w:rPr>
          <w:rFonts w:hint="eastAsia"/>
          <w:color w:val="000000"/>
          <w:sz w:val="28"/>
          <w:szCs w:val="28"/>
        </w:rPr>
        <w:t>阳泉市矿区平潭街小学校</w:t>
      </w:r>
    </w:p>
    <w:p w14:paraId="70D5FFEB" w14:textId="77777777" w:rsidR="00A4137D" w:rsidRDefault="0065637F" w:rsidP="0065637F">
      <w:pPr>
        <w:widowControl w:val="0"/>
        <w:adjustRightInd w:val="0"/>
        <w:snapToGrid w:val="0"/>
        <w:spacing w:line="560" w:lineRule="exact"/>
        <w:ind w:firstLine="560"/>
        <w:jc w:val="right"/>
        <w:rPr>
          <w:color w:val="000000"/>
          <w:sz w:val="28"/>
          <w:szCs w:val="28"/>
        </w:rPr>
      </w:pPr>
      <w:r>
        <w:rPr>
          <w:rFonts w:hint="eastAsia"/>
          <w:color w:val="000000"/>
          <w:sz w:val="28"/>
          <w:szCs w:val="28"/>
        </w:rPr>
        <w:t>二〇一九年</w:t>
      </w:r>
      <w:r>
        <w:rPr>
          <w:color w:val="000000"/>
          <w:sz w:val="28"/>
          <w:szCs w:val="28"/>
        </w:rPr>
        <w:t>八</w:t>
      </w:r>
      <w:r>
        <w:rPr>
          <w:rFonts w:hint="eastAsia"/>
          <w:color w:val="000000"/>
          <w:sz w:val="28"/>
          <w:szCs w:val="28"/>
        </w:rPr>
        <w:t xml:space="preserve">月  </w:t>
      </w:r>
    </w:p>
    <w:p w14:paraId="5CC7E00B" w14:textId="77777777" w:rsidR="00A4137D" w:rsidRDefault="00A4137D">
      <w:pPr>
        <w:widowControl w:val="0"/>
        <w:wordWrap w:val="0"/>
        <w:adjustRightInd w:val="0"/>
        <w:snapToGrid w:val="0"/>
        <w:spacing w:line="600" w:lineRule="exact"/>
        <w:ind w:firstLine="560"/>
        <w:jc w:val="right"/>
        <w:rPr>
          <w:color w:val="000000"/>
          <w:sz w:val="28"/>
          <w:szCs w:val="28"/>
        </w:rPr>
      </w:pPr>
    </w:p>
    <w:p w14:paraId="7AEAE1A1" w14:textId="77777777" w:rsidR="00A4137D" w:rsidRPr="0065637F" w:rsidRDefault="0065637F" w:rsidP="00142186">
      <w:pPr>
        <w:pStyle w:val="2"/>
        <w:spacing w:before="0" w:after="0" w:line="600" w:lineRule="exact"/>
        <w:jc w:val="center"/>
        <w:rPr>
          <w:rFonts w:asciiTheme="minorEastAsia" w:eastAsiaTheme="minorEastAsia" w:hAnsiTheme="minorEastAsia" w:cstheme="minorEastAsia"/>
        </w:rPr>
      </w:pPr>
      <w:bookmarkStart w:id="244" w:name="_Toc1608689208"/>
      <w:r w:rsidRPr="0065637F">
        <w:rPr>
          <w:rFonts w:asciiTheme="minorEastAsia" w:eastAsiaTheme="minorEastAsia" w:hAnsiTheme="minorEastAsia" w:cstheme="minorEastAsia" w:hint="eastAsia"/>
        </w:rPr>
        <w:lastRenderedPageBreak/>
        <w:t>阳泉市外国语学校</w:t>
      </w:r>
      <w:bookmarkEnd w:id="244"/>
    </w:p>
    <w:p w14:paraId="1FDEE350" w14:textId="77777777" w:rsidR="00A4137D" w:rsidRPr="0065637F" w:rsidRDefault="0065637F" w:rsidP="00142186">
      <w:pPr>
        <w:pStyle w:val="2"/>
        <w:spacing w:before="0" w:after="0" w:line="600" w:lineRule="exact"/>
        <w:jc w:val="center"/>
      </w:pPr>
      <w:bookmarkStart w:id="245" w:name="_Toc420403126"/>
      <w:r w:rsidRPr="0065637F">
        <w:rPr>
          <w:rFonts w:asciiTheme="minorEastAsia" w:eastAsiaTheme="minorEastAsia" w:hAnsiTheme="minorEastAsia" w:cstheme="minorEastAsia" w:hint="eastAsia"/>
        </w:rPr>
        <w:t>债券存续期信息公示</w:t>
      </w:r>
      <w:bookmarkEnd w:id="245"/>
    </w:p>
    <w:p w14:paraId="44C3376C" w14:textId="77777777" w:rsidR="00A4137D" w:rsidRDefault="0065637F">
      <w:pPr>
        <w:ind w:firstLineChars="200" w:firstLine="560"/>
        <w:rPr>
          <w:b/>
          <w:sz w:val="28"/>
          <w:szCs w:val="28"/>
        </w:rPr>
      </w:pPr>
      <w:r>
        <w:rPr>
          <w:rFonts w:hint="eastAsia"/>
          <w:b/>
          <w:sz w:val="28"/>
          <w:szCs w:val="28"/>
        </w:rPr>
        <w:t>一、债券资金使用单位</w:t>
      </w:r>
    </w:p>
    <w:p w14:paraId="10320F64" w14:textId="77777777" w:rsidR="00A4137D" w:rsidRDefault="0065637F">
      <w:pPr>
        <w:adjustRightInd w:val="0"/>
        <w:snapToGrid w:val="0"/>
        <w:spacing w:line="600" w:lineRule="exact"/>
        <w:ind w:firstLine="560"/>
        <w:jc w:val="both"/>
        <w:rPr>
          <w:bCs/>
          <w:sz w:val="28"/>
          <w:szCs w:val="28"/>
        </w:rPr>
      </w:pPr>
      <w:r>
        <w:rPr>
          <w:rFonts w:hint="eastAsia"/>
          <w:bCs/>
          <w:sz w:val="28"/>
          <w:szCs w:val="28"/>
        </w:rPr>
        <w:t>本次信息公示所涉</w:t>
      </w:r>
      <w:r>
        <w:rPr>
          <w:bCs/>
          <w:sz w:val="28"/>
          <w:szCs w:val="28"/>
        </w:rPr>
        <w:t>一般</w:t>
      </w:r>
      <w:r>
        <w:rPr>
          <w:rFonts w:hint="eastAsia"/>
          <w:bCs/>
          <w:sz w:val="28"/>
          <w:szCs w:val="28"/>
        </w:rPr>
        <w:t>债券资金使用单位：</w:t>
      </w:r>
      <w:r>
        <w:rPr>
          <w:bCs/>
          <w:sz w:val="28"/>
          <w:szCs w:val="28"/>
        </w:rPr>
        <w:t>阳泉市外国语学校。</w:t>
      </w:r>
      <w:r>
        <w:rPr>
          <w:rFonts w:hint="eastAsia"/>
          <w:bCs/>
          <w:sz w:val="28"/>
          <w:szCs w:val="28"/>
        </w:rPr>
        <w:t>本单位依法取得了</w:t>
      </w:r>
      <w:r>
        <w:rPr>
          <w:bCs/>
          <w:sz w:val="28"/>
          <w:szCs w:val="28"/>
        </w:rPr>
        <w:t>阳泉市矿区事业单位登记管理局</w:t>
      </w:r>
      <w:r>
        <w:rPr>
          <w:rFonts w:hint="eastAsia"/>
          <w:bCs/>
          <w:sz w:val="28"/>
          <w:szCs w:val="28"/>
        </w:rPr>
        <w:t>颁发的《</w:t>
      </w:r>
      <w:r>
        <w:rPr>
          <w:bCs/>
          <w:sz w:val="28"/>
          <w:szCs w:val="28"/>
        </w:rPr>
        <w:t>事业单位法人证书</w:t>
      </w:r>
      <w:r>
        <w:rPr>
          <w:rFonts w:hint="eastAsia"/>
          <w:bCs/>
          <w:sz w:val="28"/>
          <w:szCs w:val="28"/>
        </w:rPr>
        <w:t>》</w:t>
      </w:r>
      <w:r>
        <w:rPr>
          <w:bCs/>
          <w:sz w:val="28"/>
          <w:szCs w:val="28"/>
        </w:rPr>
        <w:t>。基本</w:t>
      </w:r>
      <w:r>
        <w:rPr>
          <w:rFonts w:hint="eastAsia"/>
          <w:bCs/>
          <w:sz w:val="28"/>
          <w:szCs w:val="28"/>
        </w:rPr>
        <w:t>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A4137D" w14:paraId="6C027696" w14:textId="77777777">
        <w:trPr>
          <w:jc w:val="center"/>
        </w:trPr>
        <w:tc>
          <w:tcPr>
            <w:tcW w:w="2664" w:type="dxa"/>
          </w:tcPr>
          <w:p w14:paraId="6B852B0B" w14:textId="77777777" w:rsidR="00A4137D" w:rsidRDefault="0065637F">
            <w:pPr>
              <w:adjustRightInd w:val="0"/>
              <w:snapToGrid w:val="0"/>
              <w:spacing w:line="600" w:lineRule="exact"/>
              <w:jc w:val="center"/>
              <w:rPr>
                <w:bCs/>
                <w:sz w:val="28"/>
                <w:szCs w:val="28"/>
              </w:rPr>
            </w:pPr>
            <w:r>
              <w:rPr>
                <w:bCs/>
                <w:sz w:val="28"/>
                <w:szCs w:val="28"/>
              </w:rPr>
              <w:t>机构</w:t>
            </w:r>
            <w:r>
              <w:rPr>
                <w:rFonts w:hint="eastAsia"/>
                <w:bCs/>
                <w:sz w:val="28"/>
                <w:szCs w:val="28"/>
              </w:rPr>
              <w:t>名称</w:t>
            </w:r>
          </w:p>
        </w:tc>
        <w:tc>
          <w:tcPr>
            <w:tcW w:w="5858" w:type="dxa"/>
          </w:tcPr>
          <w:p w14:paraId="6ED13C48" w14:textId="77777777" w:rsidR="00A4137D" w:rsidRDefault="0065637F">
            <w:pPr>
              <w:adjustRightInd w:val="0"/>
              <w:snapToGrid w:val="0"/>
              <w:spacing w:line="600" w:lineRule="exact"/>
              <w:jc w:val="center"/>
              <w:rPr>
                <w:bCs/>
                <w:sz w:val="28"/>
                <w:szCs w:val="28"/>
              </w:rPr>
            </w:pPr>
            <w:r>
              <w:rPr>
                <w:bCs/>
                <w:sz w:val="28"/>
                <w:szCs w:val="28"/>
              </w:rPr>
              <w:t>阳泉市外国语学校</w:t>
            </w:r>
          </w:p>
        </w:tc>
      </w:tr>
      <w:tr w:rsidR="00A4137D" w14:paraId="2D6A7F30" w14:textId="77777777">
        <w:trPr>
          <w:jc w:val="center"/>
        </w:trPr>
        <w:tc>
          <w:tcPr>
            <w:tcW w:w="2664" w:type="dxa"/>
          </w:tcPr>
          <w:p w14:paraId="358C5001" w14:textId="77777777" w:rsidR="00A4137D" w:rsidRDefault="0065637F">
            <w:pPr>
              <w:adjustRightInd w:val="0"/>
              <w:snapToGrid w:val="0"/>
              <w:spacing w:line="600" w:lineRule="exact"/>
              <w:jc w:val="center"/>
              <w:rPr>
                <w:bCs/>
                <w:sz w:val="28"/>
                <w:szCs w:val="28"/>
              </w:rPr>
            </w:pPr>
            <w:r>
              <w:rPr>
                <w:rFonts w:hint="eastAsia"/>
                <w:bCs/>
                <w:sz w:val="28"/>
                <w:szCs w:val="28"/>
              </w:rPr>
              <w:t>统一社会信用代码</w:t>
            </w:r>
          </w:p>
        </w:tc>
        <w:tc>
          <w:tcPr>
            <w:tcW w:w="5858" w:type="dxa"/>
          </w:tcPr>
          <w:p w14:paraId="62E60569" w14:textId="77777777" w:rsidR="00A4137D" w:rsidRDefault="0065637F">
            <w:pPr>
              <w:adjustRightInd w:val="0"/>
              <w:snapToGrid w:val="0"/>
              <w:spacing w:line="600" w:lineRule="exact"/>
              <w:jc w:val="center"/>
              <w:rPr>
                <w:bCs/>
                <w:sz w:val="28"/>
                <w:szCs w:val="28"/>
              </w:rPr>
            </w:pPr>
            <w:r>
              <w:rPr>
                <w:bCs/>
                <w:sz w:val="28"/>
                <w:szCs w:val="28"/>
              </w:rPr>
              <w:t>12140303406210059B</w:t>
            </w:r>
          </w:p>
        </w:tc>
      </w:tr>
      <w:tr w:rsidR="00A4137D" w14:paraId="34B35004" w14:textId="77777777">
        <w:trPr>
          <w:jc w:val="center"/>
        </w:trPr>
        <w:tc>
          <w:tcPr>
            <w:tcW w:w="2664" w:type="dxa"/>
          </w:tcPr>
          <w:p w14:paraId="699E1972" w14:textId="77777777" w:rsidR="00A4137D" w:rsidRDefault="0065637F">
            <w:pPr>
              <w:adjustRightInd w:val="0"/>
              <w:snapToGrid w:val="0"/>
              <w:spacing w:line="600" w:lineRule="exact"/>
              <w:jc w:val="center"/>
              <w:rPr>
                <w:bCs/>
                <w:sz w:val="28"/>
                <w:szCs w:val="28"/>
              </w:rPr>
            </w:pPr>
            <w:r>
              <w:rPr>
                <w:rFonts w:hint="eastAsia"/>
                <w:bCs/>
                <w:sz w:val="28"/>
                <w:szCs w:val="28"/>
              </w:rPr>
              <w:t>法定代表人</w:t>
            </w:r>
          </w:p>
        </w:tc>
        <w:tc>
          <w:tcPr>
            <w:tcW w:w="5858" w:type="dxa"/>
          </w:tcPr>
          <w:p w14:paraId="71430F6A" w14:textId="77777777" w:rsidR="00A4137D" w:rsidRDefault="0065637F">
            <w:pPr>
              <w:adjustRightInd w:val="0"/>
              <w:snapToGrid w:val="0"/>
              <w:spacing w:line="600" w:lineRule="exact"/>
              <w:jc w:val="center"/>
              <w:rPr>
                <w:bCs/>
                <w:sz w:val="28"/>
                <w:szCs w:val="28"/>
              </w:rPr>
            </w:pPr>
            <w:r>
              <w:rPr>
                <w:rFonts w:hint="eastAsia"/>
                <w:bCs/>
                <w:sz w:val="28"/>
                <w:szCs w:val="28"/>
              </w:rPr>
              <w:t>赵进</w:t>
            </w:r>
          </w:p>
        </w:tc>
      </w:tr>
      <w:tr w:rsidR="00A4137D" w14:paraId="1944B2A3" w14:textId="77777777">
        <w:trPr>
          <w:jc w:val="center"/>
        </w:trPr>
        <w:tc>
          <w:tcPr>
            <w:tcW w:w="2664" w:type="dxa"/>
          </w:tcPr>
          <w:p w14:paraId="5E1182B1" w14:textId="77777777" w:rsidR="00A4137D" w:rsidRDefault="0065637F">
            <w:pPr>
              <w:adjustRightInd w:val="0"/>
              <w:snapToGrid w:val="0"/>
              <w:spacing w:line="600" w:lineRule="exact"/>
              <w:jc w:val="center"/>
              <w:rPr>
                <w:bCs/>
                <w:sz w:val="28"/>
                <w:szCs w:val="28"/>
              </w:rPr>
            </w:pPr>
            <w:r>
              <w:rPr>
                <w:bCs/>
                <w:sz w:val="28"/>
                <w:szCs w:val="28"/>
              </w:rPr>
              <w:t>开办</w:t>
            </w:r>
            <w:r>
              <w:rPr>
                <w:rFonts w:hint="eastAsia"/>
                <w:bCs/>
                <w:sz w:val="28"/>
                <w:szCs w:val="28"/>
              </w:rPr>
              <w:t>资金</w:t>
            </w:r>
          </w:p>
        </w:tc>
        <w:tc>
          <w:tcPr>
            <w:tcW w:w="5858" w:type="dxa"/>
          </w:tcPr>
          <w:p w14:paraId="60CFA6F3" w14:textId="77777777" w:rsidR="00A4137D" w:rsidRDefault="0065637F">
            <w:pPr>
              <w:adjustRightInd w:val="0"/>
              <w:snapToGrid w:val="0"/>
              <w:spacing w:line="600" w:lineRule="exact"/>
              <w:jc w:val="center"/>
              <w:rPr>
                <w:bCs/>
                <w:sz w:val="28"/>
                <w:szCs w:val="28"/>
              </w:rPr>
            </w:pPr>
            <w:r>
              <w:rPr>
                <w:bCs/>
                <w:sz w:val="28"/>
                <w:szCs w:val="28"/>
              </w:rPr>
              <w:t>1732.1</w:t>
            </w:r>
            <w:r>
              <w:rPr>
                <w:rFonts w:hint="eastAsia"/>
                <w:bCs/>
                <w:sz w:val="28"/>
                <w:szCs w:val="28"/>
              </w:rPr>
              <w:t>万元</w:t>
            </w:r>
          </w:p>
        </w:tc>
      </w:tr>
      <w:tr w:rsidR="00A4137D" w14:paraId="54C57E43" w14:textId="77777777">
        <w:trPr>
          <w:jc w:val="center"/>
        </w:trPr>
        <w:tc>
          <w:tcPr>
            <w:tcW w:w="2664" w:type="dxa"/>
          </w:tcPr>
          <w:p w14:paraId="7B85E271" w14:textId="77777777" w:rsidR="00A4137D" w:rsidRDefault="0065637F">
            <w:pPr>
              <w:adjustRightInd w:val="0"/>
              <w:snapToGrid w:val="0"/>
              <w:spacing w:line="600" w:lineRule="exact"/>
              <w:jc w:val="center"/>
              <w:rPr>
                <w:bCs/>
                <w:sz w:val="28"/>
                <w:szCs w:val="28"/>
              </w:rPr>
            </w:pPr>
            <w:r>
              <w:rPr>
                <w:bCs/>
                <w:sz w:val="28"/>
                <w:szCs w:val="28"/>
              </w:rPr>
              <w:t>经费来源</w:t>
            </w:r>
          </w:p>
        </w:tc>
        <w:tc>
          <w:tcPr>
            <w:tcW w:w="5858" w:type="dxa"/>
          </w:tcPr>
          <w:p w14:paraId="5A4CF0FA" w14:textId="77777777" w:rsidR="00A4137D" w:rsidRDefault="0065637F">
            <w:pPr>
              <w:adjustRightInd w:val="0"/>
              <w:snapToGrid w:val="0"/>
              <w:spacing w:line="600" w:lineRule="exact"/>
              <w:jc w:val="center"/>
              <w:rPr>
                <w:bCs/>
                <w:sz w:val="28"/>
                <w:szCs w:val="28"/>
              </w:rPr>
            </w:pPr>
            <w:r>
              <w:rPr>
                <w:bCs/>
                <w:sz w:val="28"/>
                <w:szCs w:val="28"/>
              </w:rPr>
              <w:t>财政拨款</w:t>
            </w:r>
          </w:p>
        </w:tc>
      </w:tr>
      <w:tr w:rsidR="00A4137D" w14:paraId="584DC069" w14:textId="77777777">
        <w:trPr>
          <w:jc w:val="center"/>
        </w:trPr>
        <w:tc>
          <w:tcPr>
            <w:tcW w:w="2664" w:type="dxa"/>
          </w:tcPr>
          <w:p w14:paraId="3789A935" w14:textId="77777777" w:rsidR="00A4137D" w:rsidRDefault="0065637F">
            <w:pPr>
              <w:adjustRightInd w:val="0"/>
              <w:snapToGrid w:val="0"/>
              <w:spacing w:line="600" w:lineRule="exact"/>
              <w:jc w:val="center"/>
              <w:rPr>
                <w:bCs/>
                <w:sz w:val="28"/>
                <w:szCs w:val="28"/>
              </w:rPr>
            </w:pPr>
            <w:r>
              <w:rPr>
                <w:bCs/>
                <w:sz w:val="28"/>
                <w:szCs w:val="28"/>
              </w:rPr>
              <w:t>经营期限</w:t>
            </w:r>
          </w:p>
        </w:tc>
        <w:tc>
          <w:tcPr>
            <w:tcW w:w="5858" w:type="dxa"/>
          </w:tcPr>
          <w:p w14:paraId="372D1A11" w14:textId="77777777" w:rsidR="00A4137D" w:rsidRDefault="0065637F">
            <w:pPr>
              <w:adjustRightInd w:val="0"/>
              <w:snapToGrid w:val="0"/>
              <w:spacing w:line="600" w:lineRule="exact"/>
              <w:jc w:val="center"/>
              <w:rPr>
                <w:bCs/>
                <w:sz w:val="28"/>
                <w:szCs w:val="28"/>
              </w:rPr>
            </w:pPr>
            <w:r>
              <w:rPr>
                <w:rFonts w:hint="eastAsia"/>
                <w:bCs/>
                <w:sz w:val="28"/>
                <w:szCs w:val="28"/>
              </w:rPr>
              <w:t>2017年5月24日至2022年5月24日</w:t>
            </w:r>
          </w:p>
        </w:tc>
      </w:tr>
      <w:tr w:rsidR="00A4137D" w14:paraId="0CDAE3CF" w14:textId="77777777">
        <w:trPr>
          <w:jc w:val="center"/>
        </w:trPr>
        <w:tc>
          <w:tcPr>
            <w:tcW w:w="2664" w:type="dxa"/>
          </w:tcPr>
          <w:p w14:paraId="39DB6BDD" w14:textId="77777777" w:rsidR="00A4137D" w:rsidRDefault="0065637F">
            <w:pPr>
              <w:adjustRightInd w:val="0"/>
              <w:snapToGrid w:val="0"/>
              <w:spacing w:line="600" w:lineRule="exact"/>
              <w:jc w:val="center"/>
              <w:rPr>
                <w:bCs/>
                <w:sz w:val="28"/>
                <w:szCs w:val="28"/>
              </w:rPr>
            </w:pPr>
            <w:r>
              <w:rPr>
                <w:rFonts w:hint="eastAsia"/>
                <w:bCs/>
                <w:sz w:val="28"/>
                <w:szCs w:val="28"/>
              </w:rPr>
              <w:t>住所</w:t>
            </w:r>
          </w:p>
        </w:tc>
        <w:tc>
          <w:tcPr>
            <w:tcW w:w="5858" w:type="dxa"/>
          </w:tcPr>
          <w:p w14:paraId="31C5D075" w14:textId="77777777" w:rsidR="00A4137D" w:rsidRDefault="0065637F">
            <w:pPr>
              <w:adjustRightInd w:val="0"/>
              <w:snapToGrid w:val="0"/>
              <w:spacing w:line="600" w:lineRule="exact"/>
              <w:jc w:val="center"/>
              <w:rPr>
                <w:bCs/>
                <w:sz w:val="28"/>
                <w:szCs w:val="28"/>
              </w:rPr>
            </w:pPr>
            <w:r>
              <w:rPr>
                <w:bCs/>
                <w:sz w:val="28"/>
                <w:szCs w:val="28"/>
              </w:rPr>
              <w:t>阳泉市桃中北路100号</w:t>
            </w:r>
          </w:p>
        </w:tc>
      </w:tr>
      <w:tr w:rsidR="00A4137D" w14:paraId="027BEFFC" w14:textId="77777777">
        <w:trPr>
          <w:trHeight w:val="590"/>
          <w:jc w:val="center"/>
        </w:trPr>
        <w:tc>
          <w:tcPr>
            <w:tcW w:w="2664" w:type="dxa"/>
            <w:vAlign w:val="center"/>
          </w:tcPr>
          <w:p w14:paraId="446244BB" w14:textId="77777777" w:rsidR="00A4137D" w:rsidRDefault="0065637F">
            <w:pPr>
              <w:adjustRightInd w:val="0"/>
              <w:snapToGrid w:val="0"/>
              <w:spacing w:line="600" w:lineRule="exact"/>
              <w:jc w:val="center"/>
              <w:rPr>
                <w:bCs/>
                <w:sz w:val="28"/>
                <w:szCs w:val="28"/>
              </w:rPr>
            </w:pPr>
            <w:r>
              <w:rPr>
                <w:bCs/>
                <w:sz w:val="28"/>
                <w:szCs w:val="28"/>
              </w:rPr>
              <w:t>宗旨和业务范围</w:t>
            </w:r>
          </w:p>
        </w:tc>
        <w:tc>
          <w:tcPr>
            <w:tcW w:w="5858" w:type="dxa"/>
            <w:vAlign w:val="center"/>
          </w:tcPr>
          <w:p w14:paraId="08F38D2F" w14:textId="77777777" w:rsidR="00A4137D" w:rsidRDefault="0065637F">
            <w:pPr>
              <w:adjustRightInd w:val="0"/>
              <w:snapToGrid w:val="0"/>
              <w:spacing w:line="600" w:lineRule="exact"/>
              <w:jc w:val="center"/>
              <w:rPr>
                <w:bCs/>
                <w:sz w:val="28"/>
                <w:szCs w:val="28"/>
              </w:rPr>
            </w:pPr>
            <w:r>
              <w:rPr>
                <w:bCs/>
                <w:sz w:val="28"/>
                <w:szCs w:val="28"/>
              </w:rPr>
              <w:t>全面实施素质教育，完成国家规定的高中阶段教育的各项任务。对适龄学生实施教育，为高级学校输送合格人才。为社会主义现代化服务，与生产劳动相结合，培养德、智、体全面发展的建设者和接班人。</w:t>
            </w:r>
          </w:p>
        </w:tc>
      </w:tr>
      <w:tr w:rsidR="00A4137D" w14:paraId="141AABE1" w14:textId="77777777">
        <w:trPr>
          <w:trHeight w:val="590"/>
          <w:jc w:val="center"/>
        </w:trPr>
        <w:tc>
          <w:tcPr>
            <w:tcW w:w="2664" w:type="dxa"/>
          </w:tcPr>
          <w:p w14:paraId="67B25AF4" w14:textId="77777777" w:rsidR="00A4137D" w:rsidRDefault="0065637F">
            <w:pPr>
              <w:adjustRightInd w:val="0"/>
              <w:snapToGrid w:val="0"/>
              <w:spacing w:line="600" w:lineRule="exact"/>
              <w:jc w:val="center"/>
              <w:rPr>
                <w:bCs/>
                <w:sz w:val="28"/>
                <w:szCs w:val="28"/>
              </w:rPr>
            </w:pPr>
            <w:r>
              <w:rPr>
                <w:bCs/>
                <w:sz w:val="28"/>
                <w:szCs w:val="28"/>
              </w:rPr>
              <w:t>举办单位</w:t>
            </w:r>
          </w:p>
        </w:tc>
        <w:tc>
          <w:tcPr>
            <w:tcW w:w="5858" w:type="dxa"/>
          </w:tcPr>
          <w:p w14:paraId="40583CA0" w14:textId="77777777" w:rsidR="00A4137D" w:rsidRDefault="0065637F">
            <w:pPr>
              <w:adjustRightInd w:val="0"/>
              <w:snapToGrid w:val="0"/>
              <w:spacing w:line="600" w:lineRule="exact"/>
              <w:jc w:val="center"/>
              <w:rPr>
                <w:bCs/>
                <w:sz w:val="28"/>
                <w:szCs w:val="28"/>
              </w:rPr>
            </w:pPr>
            <w:r>
              <w:rPr>
                <w:bCs/>
                <w:sz w:val="28"/>
                <w:szCs w:val="28"/>
              </w:rPr>
              <w:t>阳泉市矿区教育局</w:t>
            </w:r>
          </w:p>
        </w:tc>
      </w:tr>
      <w:tr w:rsidR="00A4137D" w14:paraId="00A623AB" w14:textId="77777777">
        <w:trPr>
          <w:trHeight w:val="590"/>
          <w:jc w:val="center"/>
        </w:trPr>
        <w:tc>
          <w:tcPr>
            <w:tcW w:w="2664" w:type="dxa"/>
          </w:tcPr>
          <w:p w14:paraId="5E40A3D7" w14:textId="77777777" w:rsidR="00A4137D" w:rsidRDefault="0065637F">
            <w:pPr>
              <w:adjustRightInd w:val="0"/>
              <w:snapToGrid w:val="0"/>
              <w:spacing w:line="600" w:lineRule="exact"/>
              <w:jc w:val="center"/>
              <w:rPr>
                <w:bCs/>
                <w:sz w:val="28"/>
                <w:szCs w:val="28"/>
              </w:rPr>
            </w:pPr>
            <w:r>
              <w:rPr>
                <w:bCs/>
                <w:sz w:val="28"/>
                <w:szCs w:val="28"/>
              </w:rPr>
              <w:t>登记管理机关</w:t>
            </w:r>
          </w:p>
        </w:tc>
        <w:tc>
          <w:tcPr>
            <w:tcW w:w="5858" w:type="dxa"/>
          </w:tcPr>
          <w:p w14:paraId="70DA456C" w14:textId="77777777" w:rsidR="00A4137D" w:rsidRDefault="0065637F">
            <w:pPr>
              <w:adjustRightInd w:val="0"/>
              <w:snapToGrid w:val="0"/>
              <w:spacing w:line="600" w:lineRule="exact"/>
              <w:jc w:val="center"/>
              <w:rPr>
                <w:bCs/>
                <w:sz w:val="28"/>
                <w:szCs w:val="28"/>
              </w:rPr>
            </w:pPr>
            <w:r>
              <w:rPr>
                <w:bCs/>
                <w:sz w:val="28"/>
                <w:szCs w:val="28"/>
              </w:rPr>
              <w:t>阳泉市矿区</w:t>
            </w:r>
            <w:r>
              <w:rPr>
                <w:rFonts w:hint="eastAsia"/>
                <w:bCs/>
                <w:sz w:val="28"/>
                <w:szCs w:val="28"/>
              </w:rPr>
              <w:t>事业单位登记管理局</w:t>
            </w:r>
          </w:p>
        </w:tc>
      </w:tr>
    </w:tbl>
    <w:p w14:paraId="00B30C19" w14:textId="77777777" w:rsidR="00A4137D" w:rsidRDefault="0065637F">
      <w:pPr>
        <w:ind w:firstLineChars="200" w:firstLine="560"/>
        <w:rPr>
          <w:b/>
          <w:sz w:val="28"/>
          <w:szCs w:val="28"/>
        </w:rPr>
      </w:pPr>
      <w:r>
        <w:rPr>
          <w:rFonts w:hint="eastAsia"/>
          <w:b/>
          <w:sz w:val="28"/>
          <w:szCs w:val="28"/>
        </w:rPr>
        <w:t>二、债券资金拨付情况</w:t>
      </w:r>
    </w:p>
    <w:p w14:paraId="6FE3DEAA" w14:textId="77777777" w:rsidR="00A4137D" w:rsidRDefault="0065637F">
      <w:pPr>
        <w:widowControl w:val="0"/>
        <w:ind w:firstLineChars="200" w:firstLine="560"/>
        <w:jc w:val="both"/>
        <w:rPr>
          <w:color w:val="FF0000"/>
          <w:sz w:val="28"/>
          <w:szCs w:val="28"/>
        </w:rPr>
      </w:pPr>
      <w:r>
        <w:rPr>
          <w:rFonts w:hint="eastAsia"/>
          <w:sz w:val="28"/>
          <w:szCs w:val="28"/>
        </w:rPr>
        <w:t>2</w:t>
      </w:r>
      <w:r>
        <w:rPr>
          <w:sz w:val="28"/>
          <w:szCs w:val="28"/>
        </w:rPr>
        <w:t>01</w:t>
      </w:r>
      <w:r>
        <w:rPr>
          <w:rFonts w:hint="eastAsia"/>
          <w:sz w:val="28"/>
          <w:szCs w:val="28"/>
        </w:rPr>
        <w:t>8年</w:t>
      </w:r>
      <w:r>
        <w:rPr>
          <w:sz w:val="28"/>
          <w:szCs w:val="28"/>
        </w:rPr>
        <w:t>度</w:t>
      </w:r>
      <w:r>
        <w:rPr>
          <w:rFonts w:hint="eastAsia"/>
          <w:sz w:val="28"/>
          <w:szCs w:val="28"/>
        </w:rPr>
        <w:t>，阳泉市矿区外国语学校共收到</w:t>
      </w:r>
      <w:r>
        <w:rPr>
          <w:sz w:val="28"/>
          <w:szCs w:val="28"/>
        </w:rPr>
        <w:t>阳泉市矿区财政局</w:t>
      </w:r>
      <w:r>
        <w:rPr>
          <w:rFonts w:hint="eastAsia"/>
          <w:sz w:val="28"/>
          <w:szCs w:val="28"/>
        </w:rPr>
        <w:t>拨付的债券资金15.89万元，全部为一般债券资金。具体情况如下：</w:t>
      </w:r>
    </w:p>
    <w:p w14:paraId="13E22551" w14:textId="77777777" w:rsidR="00A4137D" w:rsidRDefault="0065637F">
      <w:pPr>
        <w:ind w:firstLineChars="200" w:firstLine="560"/>
        <w:jc w:val="both"/>
        <w:rPr>
          <w:color w:val="FF0000"/>
          <w:sz w:val="28"/>
          <w:szCs w:val="28"/>
        </w:rPr>
      </w:pPr>
      <w:r>
        <w:rPr>
          <w:rFonts w:hint="eastAsia"/>
          <w:sz w:val="28"/>
          <w:szCs w:val="28"/>
        </w:rPr>
        <w:lastRenderedPageBreak/>
        <w:t>2</w:t>
      </w:r>
      <w:r>
        <w:rPr>
          <w:sz w:val="28"/>
          <w:szCs w:val="28"/>
        </w:rPr>
        <w:t>01</w:t>
      </w:r>
      <w:r>
        <w:rPr>
          <w:rFonts w:hint="eastAsia"/>
          <w:sz w:val="28"/>
          <w:szCs w:val="28"/>
        </w:rPr>
        <w:t>8年9月，阳泉市矿区财政局拨付债券资金15.89万元，用于楼梯地面塌陷维修工程。</w:t>
      </w:r>
    </w:p>
    <w:p w14:paraId="65BE61D3" w14:textId="77777777" w:rsidR="00A4137D" w:rsidRDefault="0065637F">
      <w:pPr>
        <w:ind w:firstLineChars="200" w:firstLine="560"/>
        <w:rPr>
          <w:b/>
          <w:sz w:val="28"/>
          <w:szCs w:val="28"/>
        </w:rPr>
      </w:pPr>
      <w:r>
        <w:rPr>
          <w:rFonts w:hint="eastAsia"/>
          <w:b/>
          <w:sz w:val="28"/>
          <w:szCs w:val="28"/>
        </w:rPr>
        <w:t>三、债券资金使用情况</w:t>
      </w:r>
    </w:p>
    <w:p w14:paraId="53BBCDD8" w14:textId="77777777" w:rsidR="00A4137D" w:rsidRDefault="0065637F">
      <w:pPr>
        <w:ind w:firstLineChars="200" w:firstLine="560"/>
        <w:jc w:val="both"/>
        <w:rPr>
          <w:sz w:val="28"/>
          <w:szCs w:val="28"/>
        </w:rPr>
      </w:pPr>
      <w:r>
        <w:rPr>
          <w:rFonts w:hint="eastAsia"/>
          <w:sz w:val="28"/>
          <w:szCs w:val="28"/>
        </w:rPr>
        <w:t>1、截止2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日，阳泉市矿区外国语学校楼梯地面塌陷维修工程本年度债券资金已支付工程进度款15.10万元，年末结转0.79万元。</w:t>
      </w:r>
    </w:p>
    <w:p w14:paraId="66D4AA6A" w14:textId="77777777" w:rsidR="00A4137D" w:rsidRDefault="0065637F">
      <w:pPr>
        <w:ind w:firstLineChars="200" w:firstLine="560"/>
        <w:jc w:val="both"/>
        <w:rPr>
          <w:sz w:val="28"/>
          <w:szCs w:val="28"/>
        </w:rPr>
      </w:pPr>
      <w:r>
        <w:rPr>
          <w:rFonts w:hint="eastAsia"/>
          <w:sz w:val="28"/>
          <w:szCs w:val="28"/>
        </w:rPr>
        <w:t>2、截止到2019年3月31日，阳泉市矿区外国语学校楼梯地面塌陷维修工程债券资金结转0.79万元。主要原因为：按照合同要求扣除5%的质保金，在无工程质量问题的情况下于下一年支付。</w:t>
      </w:r>
    </w:p>
    <w:tbl>
      <w:tblPr>
        <w:tblW w:w="8522" w:type="dxa"/>
        <w:jc w:val="center"/>
        <w:tblLayout w:type="fixed"/>
        <w:tblLook w:val="04A0" w:firstRow="1" w:lastRow="0" w:firstColumn="1" w:lastColumn="0" w:noHBand="0" w:noVBand="1"/>
      </w:tblPr>
      <w:tblGrid>
        <w:gridCol w:w="817"/>
        <w:gridCol w:w="1416"/>
        <w:gridCol w:w="4963"/>
        <w:gridCol w:w="1326"/>
      </w:tblGrid>
      <w:tr w:rsidR="00A4137D" w14:paraId="7EE2733E" w14:textId="77777777">
        <w:trPr>
          <w:trHeight w:val="454"/>
          <w:tblHeader/>
          <w:jc w:val="center"/>
        </w:trPr>
        <w:tc>
          <w:tcPr>
            <w:tcW w:w="817" w:type="dxa"/>
            <w:tcBorders>
              <w:top w:val="nil"/>
              <w:left w:val="nil"/>
              <w:bottom w:val="single" w:sz="4" w:space="0" w:color="auto"/>
              <w:right w:val="nil"/>
            </w:tcBorders>
            <w:shd w:val="clear" w:color="auto" w:fill="auto"/>
            <w:vAlign w:val="bottom"/>
          </w:tcPr>
          <w:p w14:paraId="079A8146" w14:textId="77777777" w:rsidR="00A4137D" w:rsidRDefault="00A4137D">
            <w:pPr>
              <w:jc w:val="right"/>
              <w:rPr>
                <w:rFonts w:cs="Times New Roman"/>
                <w:sz w:val="20"/>
                <w:szCs w:val="20"/>
              </w:rPr>
            </w:pPr>
          </w:p>
        </w:tc>
        <w:tc>
          <w:tcPr>
            <w:tcW w:w="1416" w:type="dxa"/>
            <w:tcBorders>
              <w:top w:val="nil"/>
              <w:left w:val="nil"/>
              <w:bottom w:val="single" w:sz="4" w:space="0" w:color="auto"/>
              <w:right w:val="nil"/>
            </w:tcBorders>
            <w:shd w:val="clear" w:color="auto" w:fill="auto"/>
            <w:vAlign w:val="bottom"/>
          </w:tcPr>
          <w:p w14:paraId="4D5E08F6" w14:textId="77777777" w:rsidR="00A4137D" w:rsidRDefault="00A4137D">
            <w:pPr>
              <w:jc w:val="right"/>
              <w:rPr>
                <w:rFonts w:cs="Times New Roman"/>
                <w:sz w:val="20"/>
                <w:szCs w:val="20"/>
              </w:rPr>
            </w:pPr>
          </w:p>
        </w:tc>
        <w:tc>
          <w:tcPr>
            <w:tcW w:w="6289" w:type="dxa"/>
            <w:gridSpan w:val="2"/>
            <w:tcBorders>
              <w:top w:val="nil"/>
              <w:left w:val="nil"/>
              <w:bottom w:val="single" w:sz="4" w:space="0" w:color="auto"/>
              <w:right w:val="nil"/>
            </w:tcBorders>
            <w:shd w:val="clear" w:color="auto" w:fill="auto"/>
            <w:vAlign w:val="bottom"/>
          </w:tcPr>
          <w:p w14:paraId="2B8A977D" w14:textId="77777777" w:rsidR="00A4137D" w:rsidRDefault="0065637F">
            <w:pPr>
              <w:jc w:val="right"/>
              <w:rPr>
                <w:color w:val="000000"/>
                <w:sz w:val="20"/>
                <w:szCs w:val="20"/>
              </w:rPr>
            </w:pPr>
            <w:r>
              <w:rPr>
                <w:rFonts w:hint="eastAsia"/>
                <w:color w:val="000000"/>
                <w:sz w:val="20"/>
                <w:szCs w:val="20"/>
              </w:rPr>
              <w:t>金额单位：万元</w:t>
            </w:r>
          </w:p>
        </w:tc>
      </w:tr>
      <w:tr w:rsidR="00A4137D" w14:paraId="017FF4EC" w14:textId="77777777">
        <w:trPr>
          <w:trHeight w:val="454"/>
          <w:tblHeader/>
          <w:jc w:val="center"/>
        </w:trPr>
        <w:tc>
          <w:tcPr>
            <w:tcW w:w="817" w:type="dxa"/>
            <w:tcBorders>
              <w:top w:val="single" w:sz="4" w:space="0" w:color="auto"/>
              <w:bottom w:val="dotted" w:sz="4" w:space="0" w:color="auto"/>
              <w:right w:val="dotted" w:sz="4" w:space="0" w:color="auto"/>
            </w:tcBorders>
            <w:shd w:val="clear" w:color="auto" w:fill="auto"/>
            <w:vAlign w:val="center"/>
          </w:tcPr>
          <w:p w14:paraId="506C13C0" w14:textId="77777777" w:rsidR="00A4137D" w:rsidRDefault="0065637F">
            <w:pPr>
              <w:jc w:val="center"/>
              <w:rPr>
                <w:b/>
                <w:bCs/>
                <w:color w:val="000000"/>
                <w:sz w:val="20"/>
                <w:szCs w:val="20"/>
              </w:rPr>
            </w:pPr>
            <w:r>
              <w:rPr>
                <w:rFonts w:hint="eastAsia"/>
                <w:b/>
                <w:bCs/>
                <w:color w:val="000000"/>
                <w:sz w:val="20"/>
                <w:szCs w:val="20"/>
              </w:rPr>
              <w:t>序 号</w:t>
            </w:r>
          </w:p>
        </w:tc>
        <w:tc>
          <w:tcPr>
            <w:tcW w:w="1416" w:type="dxa"/>
            <w:tcBorders>
              <w:top w:val="single" w:sz="4" w:space="0" w:color="auto"/>
              <w:left w:val="dotted" w:sz="4" w:space="0" w:color="auto"/>
              <w:bottom w:val="dotted" w:sz="4" w:space="0" w:color="auto"/>
              <w:right w:val="dotted" w:sz="4" w:space="0" w:color="auto"/>
            </w:tcBorders>
            <w:shd w:val="clear" w:color="auto" w:fill="auto"/>
            <w:vAlign w:val="center"/>
          </w:tcPr>
          <w:p w14:paraId="5D3E7AE6" w14:textId="77777777" w:rsidR="00A4137D" w:rsidRDefault="0065637F">
            <w:pPr>
              <w:jc w:val="center"/>
              <w:rPr>
                <w:b/>
                <w:bCs/>
                <w:color w:val="000000"/>
                <w:sz w:val="20"/>
                <w:szCs w:val="20"/>
              </w:rPr>
            </w:pPr>
            <w:r>
              <w:rPr>
                <w:rFonts w:hint="eastAsia"/>
                <w:b/>
                <w:bCs/>
                <w:color w:val="000000"/>
                <w:sz w:val="20"/>
                <w:szCs w:val="20"/>
              </w:rPr>
              <w:t>日 期</w:t>
            </w:r>
          </w:p>
        </w:tc>
        <w:tc>
          <w:tcPr>
            <w:tcW w:w="4963" w:type="dxa"/>
            <w:tcBorders>
              <w:top w:val="single" w:sz="4" w:space="0" w:color="auto"/>
              <w:left w:val="dotted" w:sz="4" w:space="0" w:color="auto"/>
              <w:bottom w:val="dotted" w:sz="4" w:space="0" w:color="auto"/>
              <w:right w:val="dotted" w:sz="4" w:space="0" w:color="auto"/>
            </w:tcBorders>
            <w:shd w:val="clear" w:color="auto" w:fill="auto"/>
            <w:vAlign w:val="center"/>
          </w:tcPr>
          <w:p w14:paraId="40FDB4B4" w14:textId="77777777" w:rsidR="00A4137D" w:rsidRDefault="0065637F">
            <w:pPr>
              <w:jc w:val="center"/>
              <w:rPr>
                <w:b/>
                <w:bCs/>
                <w:color w:val="000000"/>
                <w:sz w:val="20"/>
                <w:szCs w:val="20"/>
              </w:rPr>
            </w:pPr>
            <w:r>
              <w:rPr>
                <w:rFonts w:hint="eastAsia"/>
                <w:b/>
                <w:bCs/>
                <w:color w:val="000000"/>
                <w:sz w:val="20"/>
                <w:szCs w:val="20"/>
              </w:rPr>
              <w:t>摘  要</w:t>
            </w:r>
          </w:p>
        </w:tc>
        <w:tc>
          <w:tcPr>
            <w:tcW w:w="1326" w:type="dxa"/>
            <w:tcBorders>
              <w:top w:val="single" w:sz="4" w:space="0" w:color="auto"/>
              <w:left w:val="dotted" w:sz="4" w:space="0" w:color="auto"/>
              <w:bottom w:val="dotted" w:sz="4" w:space="0" w:color="auto"/>
            </w:tcBorders>
            <w:shd w:val="clear" w:color="auto" w:fill="auto"/>
            <w:vAlign w:val="center"/>
          </w:tcPr>
          <w:p w14:paraId="600A2D7D" w14:textId="77777777" w:rsidR="00A4137D" w:rsidRDefault="0065637F">
            <w:pPr>
              <w:jc w:val="center"/>
              <w:rPr>
                <w:b/>
                <w:bCs/>
                <w:color w:val="000000"/>
                <w:sz w:val="20"/>
                <w:szCs w:val="20"/>
              </w:rPr>
            </w:pPr>
            <w:r>
              <w:rPr>
                <w:rFonts w:hint="eastAsia"/>
                <w:b/>
                <w:bCs/>
                <w:color w:val="000000"/>
                <w:sz w:val="20"/>
                <w:szCs w:val="20"/>
              </w:rPr>
              <w:t>金 额</w:t>
            </w:r>
          </w:p>
        </w:tc>
      </w:tr>
      <w:tr w:rsidR="00A4137D" w14:paraId="2E09B715" w14:textId="77777777">
        <w:trPr>
          <w:trHeight w:val="454"/>
          <w:jc w:val="center"/>
        </w:trPr>
        <w:tc>
          <w:tcPr>
            <w:tcW w:w="817" w:type="dxa"/>
            <w:tcBorders>
              <w:top w:val="dotted" w:sz="4" w:space="0" w:color="auto"/>
              <w:bottom w:val="dotted" w:sz="4" w:space="0" w:color="auto"/>
              <w:right w:val="dotted" w:sz="4" w:space="0" w:color="auto"/>
            </w:tcBorders>
            <w:shd w:val="clear" w:color="auto" w:fill="auto"/>
            <w:vAlign w:val="center"/>
          </w:tcPr>
          <w:p w14:paraId="24E3B36A" w14:textId="77777777" w:rsidR="00A4137D" w:rsidRDefault="0065637F">
            <w:pPr>
              <w:jc w:val="center"/>
              <w:rPr>
                <w:color w:val="000000"/>
                <w:sz w:val="20"/>
                <w:szCs w:val="20"/>
              </w:rPr>
            </w:pPr>
            <w:r>
              <w:rPr>
                <w:rFonts w:hint="eastAsia"/>
                <w:color w:val="000000"/>
                <w:sz w:val="20"/>
                <w:szCs w:val="20"/>
              </w:rPr>
              <w:t>1</w:t>
            </w:r>
          </w:p>
        </w:tc>
        <w:tc>
          <w:tcPr>
            <w:tcW w:w="1416" w:type="dxa"/>
            <w:tcBorders>
              <w:top w:val="dotted" w:sz="4" w:space="0" w:color="auto"/>
              <w:left w:val="dotted" w:sz="4" w:space="0" w:color="auto"/>
              <w:bottom w:val="dotted" w:sz="4" w:space="0" w:color="auto"/>
              <w:right w:val="dotted" w:sz="4" w:space="0" w:color="auto"/>
            </w:tcBorders>
            <w:shd w:val="clear" w:color="auto" w:fill="auto"/>
            <w:vAlign w:val="center"/>
          </w:tcPr>
          <w:p w14:paraId="4E66AD65" w14:textId="77777777" w:rsidR="00A4137D" w:rsidRDefault="0065637F">
            <w:pPr>
              <w:jc w:val="center"/>
              <w:rPr>
                <w:color w:val="000000"/>
                <w:sz w:val="20"/>
                <w:szCs w:val="20"/>
              </w:rPr>
            </w:pPr>
            <w:r>
              <w:rPr>
                <w:rFonts w:hint="eastAsia"/>
                <w:color w:val="000000"/>
                <w:sz w:val="20"/>
                <w:szCs w:val="20"/>
              </w:rPr>
              <w:t>2018.09.07</w:t>
            </w:r>
          </w:p>
        </w:tc>
        <w:tc>
          <w:tcPr>
            <w:tcW w:w="4963" w:type="dxa"/>
            <w:tcBorders>
              <w:top w:val="dotted" w:sz="4" w:space="0" w:color="auto"/>
              <w:left w:val="dotted" w:sz="4" w:space="0" w:color="auto"/>
              <w:bottom w:val="dotted" w:sz="4" w:space="0" w:color="auto"/>
              <w:right w:val="dotted" w:sz="4" w:space="0" w:color="auto"/>
            </w:tcBorders>
            <w:shd w:val="clear" w:color="auto" w:fill="auto"/>
            <w:vAlign w:val="center"/>
          </w:tcPr>
          <w:p w14:paraId="5416D066" w14:textId="77777777" w:rsidR="00A4137D" w:rsidRDefault="0065637F">
            <w:pPr>
              <w:jc w:val="center"/>
              <w:rPr>
                <w:color w:val="000000"/>
                <w:sz w:val="20"/>
                <w:szCs w:val="20"/>
              </w:rPr>
            </w:pPr>
            <w:r>
              <w:rPr>
                <w:rFonts w:hint="eastAsia"/>
                <w:sz w:val="20"/>
                <w:szCs w:val="20"/>
              </w:rPr>
              <w:t>支付维修费</w:t>
            </w:r>
          </w:p>
        </w:tc>
        <w:tc>
          <w:tcPr>
            <w:tcW w:w="1326" w:type="dxa"/>
            <w:tcBorders>
              <w:top w:val="dotted" w:sz="4" w:space="0" w:color="auto"/>
              <w:left w:val="dotted" w:sz="4" w:space="0" w:color="auto"/>
              <w:bottom w:val="dotted" w:sz="4" w:space="0" w:color="auto"/>
            </w:tcBorders>
            <w:shd w:val="clear" w:color="auto" w:fill="auto"/>
            <w:vAlign w:val="center"/>
          </w:tcPr>
          <w:p w14:paraId="0A45ACFA" w14:textId="77777777" w:rsidR="00A4137D" w:rsidRDefault="0065637F">
            <w:pPr>
              <w:jc w:val="center"/>
              <w:textAlignment w:val="center"/>
              <w:rPr>
                <w:bCs/>
                <w:color w:val="000000"/>
                <w:sz w:val="20"/>
                <w:szCs w:val="20"/>
              </w:rPr>
            </w:pPr>
            <w:r>
              <w:rPr>
                <w:bCs/>
                <w:color w:val="000000"/>
                <w:sz w:val="20"/>
                <w:szCs w:val="20"/>
              </w:rPr>
              <w:t>15.10</w:t>
            </w:r>
          </w:p>
        </w:tc>
      </w:tr>
      <w:tr w:rsidR="00A4137D" w14:paraId="3F8D4468" w14:textId="77777777">
        <w:trPr>
          <w:trHeight w:val="454"/>
          <w:jc w:val="center"/>
        </w:trPr>
        <w:tc>
          <w:tcPr>
            <w:tcW w:w="817" w:type="dxa"/>
            <w:tcBorders>
              <w:top w:val="dotted" w:sz="4" w:space="0" w:color="auto"/>
              <w:bottom w:val="dotted" w:sz="4" w:space="0" w:color="auto"/>
              <w:right w:val="dotted" w:sz="4" w:space="0" w:color="auto"/>
            </w:tcBorders>
            <w:shd w:val="clear" w:color="auto" w:fill="auto"/>
            <w:vAlign w:val="center"/>
          </w:tcPr>
          <w:p w14:paraId="45C16650" w14:textId="77777777" w:rsidR="00A4137D" w:rsidRDefault="0065637F">
            <w:pPr>
              <w:jc w:val="center"/>
              <w:rPr>
                <w:b/>
                <w:bCs/>
                <w:color w:val="000000"/>
                <w:sz w:val="20"/>
                <w:szCs w:val="20"/>
              </w:rPr>
            </w:pPr>
            <w:r>
              <w:rPr>
                <w:rFonts w:hint="eastAsia"/>
                <w:color w:val="000000"/>
                <w:sz w:val="20"/>
                <w:szCs w:val="20"/>
              </w:rPr>
              <w:t>2</w:t>
            </w:r>
          </w:p>
        </w:tc>
        <w:tc>
          <w:tcPr>
            <w:tcW w:w="1416" w:type="dxa"/>
            <w:tcBorders>
              <w:top w:val="dotted" w:sz="4" w:space="0" w:color="auto"/>
              <w:left w:val="dotted" w:sz="4" w:space="0" w:color="auto"/>
              <w:bottom w:val="dotted" w:sz="4" w:space="0" w:color="auto"/>
              <w:right w:val="dotted" w:sz="4" w:space="0" w:color="auto"/>
            </w:tcBorders>
            <w:shd w:val="clear" w:color="auto" w:fill="auto"/>
            <w:vAlign w:val="center"/>
          </w:tcPr>
          <w:p w14:paraId="277EE20E" w14:textId="77777777" w:rsidR="00A4137D" w:rsidRDefault="0065637F">
            <w:pPr>
              <w:jc w:val="center"/>
              <w:rPr>
                <w:color w:val="000000"/>
                <w:sz w:val="20"/>
                <w:szCs w:val="20"/>
              </w:rPr>
            </w:pPr>
            <w:r>
              <w:rPr>
                <w:rFonts w:hint="eastAsia"/>
                <w:color w:val="000000"/>
                <w:sz w:val="20"/>
                <w:szCs w:val="20"/>
              </w:rPr>
              <w:t>2019.03.31</w:t>
            </w:r>
          </w:p>
        </w:tc>
        <w:tc>
          <w:tcPr>
            <w:tcW w:w="4963" w:type="dxa"/>
            <w:tcBorders>
              <w:top w:val="dotted" w:sz="4" w:space="0" w:color="auto"/>
              <w:left w:val="dotted" w:sz="4" w:space="0" w:color="auto"/>
              <w:bottom w:val="dotted" w:sz="4" w:space="0" w:color="auto"/>
              <w:right w:val="dotted" w:sz="4" w:space="0" w:color="auto"/>
            </w:tcBorders>
            <w:shd w:val="clear" w:color="auto" w:fill="auto"/>
            <w:vAlign w:val="center"/>
          </w:tcPr>
          <w:p w14:paraId="49B30881" w14:textId="77777777" w:rsidR="00A4137D" w:rsidRDefault="0065637F">
            <w:pPr>
              <w:jc w:val="center"/>
              <w:rPr>
                <w:color w:val="000000"/>
                <w:sz w:val="20"/>
                <w:szCs w:val="20"/>
              </w:rPr>
            </w:pPr>
            <w:r>
              <w:rPr>
                <w:rFonts w:hint="eastAsia"/>
                <w:color w:val="000000"/>
                <w:sz w:val="20"/>
                <w:szCs w:val="20"/>
              </w:rPr>
              <w:t>剩余债券资金</w:t>
            </w:r>
          </w:p>
        </w:tc>
        <w:tc>
          <w:tcPr>
            <w:tcW w:w="1326" w:type="dxa"/>
            <w:tcBorders>
              <w:top w:val="dotted" w:sz="4" w:space="0" w:color="auto"/>
              <w:left w:val="dotted" w:sz="4" w:space="0" w:color="auto"/>
              <w:bottom w:val="dotted" w:sz="4" w:space="0" w:color="auto"/>
            </w:tcBorders>
            <w:shd w:val="clear" w:color="auto" w:fill="auto"/>
            <w:vAlign w:val="center"/>
          </w:tcPr>
          <w:p w14:paraId="745A1966" w14:textId="77777777" w:rsidR="00A4137D" w:rsidRDefault="0065637F">
            <w:pPr>
              <w:jc w:val="center"/>
              <w:textAlignment w:val="center"/>
              <w:rPr>
                <w:b/>
                <w:bCs/>
                <w:color w:val="000000"/>
                <w:sz w:val="20"/>
                <w:szCs w:val="20"/>
              </w:rPr>
            </w:pPr>
            <w:r>
              <w:rPr>
                <w:rFonts w:hint="eastAsia"/>
                <w:bCs/>
                <w:color w:val="000000"/>
                <w:sz w:val="20"/>
                <w:szCs w:val="20"/>
              </w:rPr>
              <w:t>0.79</w:t>
            </w:r>
          </w:p>
        </w:tc>
      </w:tr>
      <w:tr w:rsidR="00A4137D" w14:paraId="38AE60B8" w14:textId="77777777">
        <w:trPr>
          <w:trHeight w:val="454"/>
          <w:jc w:val="center"/>
        </w:trPr>
        <w:tc>
          <w:tcPr>
            <w:tcW w:w="7196" w:type="dxa"/>
            <w:gridSpan w:val="3"/>
            <w:tcBorders>
              <w:top w:val="dotted" w:sz="4" w:space="0" w:color="auto"/>
              <w:bottom w:val="single" w:sz="4" w:space="0" w:color="auto"/>
              <w:right w:val="dotted" w:sz="4" w:space="0" w:color="auto"/>
            </w:tcBorders>
            <w:shd w:val="clear" w:color="auto" w:fill="auto"/>
            <w:vAlign w:val="center"/>
          </w:tcPr>
          <w:p w14:paraId="2986286B" w14:textId="77777777" w:rsidR="00A4137D" w:rsidRDefault="0065637F">
            <w:pPr>
              <w:jc w:val="center"/>
              <w:rPr>
                <w:b/>
                <w:color w:val="000000"/>
                <w:sz w:val="20"/>
                <w:szCs w:val="20"/>
              </w:rPr>
            </w:pPr>
            <w:r>
              <w:rPr>
                <w:rFonts w:hint="eastAsia"/>
                <w:b/>
                <w:color w:val="000000"/>
                <w:sz w:val="20"/>
                <w:szCs w:val="20"/>
              </w:rPr>
              <w:t xml:space="preserve">合 </w:t>
            </w:r>
            <w:r>
              <w:rPr>
                <w:b/>
                <w:color w:val="000000"/>
                <w:sz w:val="20"/>
                <w:szCs w:val="20"/>
              </w:rPr>
              <w:t xml:space="preserve"> </w:t>
            </w:r>
            <w:r>
              <w:rPr>
                <w:rFonts w:hint="eastAsia"/>
                <w:b/>
                <w:color w:val="000000"/>
                <w:sz w:val="20"/>
                <w:szCs w:val="20"/>
              </w:rPr>
              <w:t>计</w:t>
            </w:r>
          </w:p>
        </w:tc>
        <w:tc>
          <w:tcPr>
            <w:tcW w:w="1326" w:type="dxa"/>
            <w:tcBorders>
              <w:top w:val="dotted" w:sz="4" w:space="0" w:color="auto"/>
              <w:left w:val="dotted" w:sz="4" w:space="0" w:color="auto"/>
              <w:bottom w:val="single" w:sz="4" w:space="0" w:color="auto"/>
            </w:tcBorders>
            <w:shd w:val="clear" w:color="auto" w:fill="auto"/>
            <w:vAlign w:val="center"/>
          </w:tcPr>
          <w:p w14:paraId="1AC95429" w14:textId="77777777" w:rsidR="00A4137D" w:rsidRDefault="0065637F">
            <w:pPr>
              <w:jc w:val="center"/>
              <w:textAlignment w:val="center"/>
              <w:rPr>
                <w:b/>
                <w:color w:val="000000"/>
                <w:sz w:val="20"/>
                <w:szCs w:val="20"/>
              </w:rPr>
            </w:pPr>
            <w:r>
              <w:rPr>
                <w:rFonts w:hint="eastAsia"/>
                <w:b/>
                <w:color w:val="000000"/>
                <w:sz w:val="20"/>
                <w:szCs w:val="20"/>
              </w:rPr>
              <w:t>15.89</w:t>
            </w:r>
          </w:p>
        </w:tc>
      </w:tr>
    </w:tbl>
    <w:p w14:paraId="14C132B0" w14:textId="77777777" w:rsidR="00A4137D" w:rsidRDefault="0065637F">
      <w:pPr>
        <w:adjustRightInd w:val="0"/>
        <w:snapToGrid w:val="0"/>
        <w:spacing w:line="600" w:lineRule="exact"/>
        <w:ind w:firstLineChars="200" w:firstLine="560"/>
        <w:jc w:val="both"/>
      </w:pPr>
      <w:r>
        <w:rPr>
          <w:rFonts w:hint="eastAsia"/>
          <w:bCs/>
          <w:sz w:val="28"/>
          <w:szCs w:val="28"/>
        </w:rPr>
        <w:t>本单位严格按照一般债券资金规定用途使用，不存在资金用途调整情况。</w:t>
      </w:r>
    </w:p>
    <w:p w14:paraId="52C2341F" w14:textId="77777777" w:rsidR="00A4137D" w:rsidRDefault="0065637F">
      <w:pPr>
        <w:widowControl w:val="0"/>
        <w:ind w:firstLine="576"/>
        <w:jc w:val="both"/>
        <w:rPr>
          <w:b/>
          <w:sz w:val="28"/>
          <w:szCs w:val="28"/>
        </w:rPr>
      </w:pPr>
      <w:r>
        <w:rPr>
          <w:rFonts w:hint="eastAsia"/>
          <w:b/>
          <w:sz w:val="28"/>
          <w:szCs w:val="28"/>
        </w:rPr>
        <w:t>四、债券资金对应的投资项目</w:t>
      </w:r>
    </w:p>
    <w:p w14:paraId="7F566D36" w14:textId="77777777" w:rsidR="00A4137D" w:rsidRDefault="0065637F">
      <w:pPr>
        <w:widowControl w:val="0"/>
        <w:adjustRightInd w:val="0"/>
        <w:snapToGrid w:val="0"/>
        <w:spacing w:line="600" w:lineRule="exact"/>
        <w:ind w:firstLine="560"/>
        <w:jc w:val="both"/>
        <w:rPr>
          <w:bCs/>
          <w:sz w:val="28"/>
          <w:szCs w:val="28"/>
        </w:rPr>
      </w:pPr>
      <w:r>
        <w:rPr>
          <w:rFonts w:hint="eastAsia"/>
          <w:bCs/>
          <w:sz w:val="28"/>
          <w:szCs w:val="28"/>
        </w:rPr>
        <w:t>一般债券资金投资项目为阳泉市外国语学校楼梯地面坍塌维修工程项目。</w:t>
      </w:r>
    </w:p>
    <w:p w14:paraId="31A8BCA9" w14:textId="77777777" w:rsidR="00A4137D" w:rsidRDefault="0065637F">
      <w:pPr>
        <w:widowControl w:val="0"/>
        <w:numPr>
          <w:ilvl w:val="255"/>
          <w:numId w:val="0"/>
        </w:numPr>
        <w:adjustRightInd w:val="0"/>
        <w:snapToGrid w:val="0"/>
        <w:spacing w:line="600" w:lineRule="exact"/>
        <w:ind w:firstLineChars="200" w:firstLine="560"/>
        <w:jc w:val="both"/>
        <w:outlineLvl w:val="1"/>
        <w:rPr>
          <w:b/>
          <w:sz w:val="28"/>
          <w:szCs w:val="28"/>
        </w:rPr>
      </w:pPr>
      <w:bookmarkStart w:id="246" w:name="_Toc494140052"/>
      <w:bookmarkStart w:id="247" w:name="_Toc885693967"/>
      <w:r>
        <w:rPr>
          <w:rFonts w:hint="eastAsia"/>
          <w:b/>
          <w:sz w:val="28"/>
          <w:szCs w:val="28"/>
        </w:rPr>
        <w:t>（一）项目基本情况</w:t>
      </w:r>
      <w:bookmarkEnd w:id="246"/>
      <w:bookmarkEnd w:id="247"/>
    </w:p>
    <w:p w14:paraId="315A659B" w14:textId="77777777" w:rsidR="00A4137D" w:rsidRDefault="0065637F">
      <w:pPr>
        <w:widowControl w:val="0"/>
        <w:numPr>
          <w:ilvl w:val="255"/>
          <w:numId w:val="0"/>
        </w:numPr>
        <w:adjustRightInd w:val="0"/>
        <w:snapToGrid w:val="0"/>
        <w:spacing w:line="600" w:lineRule="exact"/>
        <w:ind w:firstLineChars="200" w:firstLine="560"/>
        <w:jc w:val="both"/>
        <w:outlineLvl w:val="1"/>
        <w:rPr>
          <w:bCs/>
          <w:sz w:val="28"/>
          <w:szCs w:val="28"/>
        </w:rPr>
      </w:pPr>
      <w:bookmarkStart w:id="248" w:name="_Toc692591015"/>
      <w:bookmarkStart w:id="249" w:name="_Toc1649346012"/>
      <w:r>
        <w:rPr>
          <w:rFonts w:hint="eastAsia"/>
          <w:bCs/>
          <w:sz w:val="28"/>
          <w:szCs w:val="28"/>
        </w:rPr>
        <w:t>项目位于阳泉市外国语学校校内，建设内容为：栋楼楼梯地面坍塌维修，西楼梯地面坍塌维修；西楼梯地面塌陷应急维修。</w:t>
      </w:r>
      <w:bookmarkEnd w:id="248"/>
      <w:bookmarkEnd w:id="249"/>
    </w:p>
    <w:p w14:paraId="73F8A659" w14:textId="77777777" w:rsidR="00A4137D" w:rsidRDefault="0065637F">
      <w:pPr>
        <w:widowControl w:val="0"/>
        <w:numPr>
          <w:ilvl w:val="255"/>
          <w:numId w:val="0"/>
        </w:numPr>
        <w:tabs>
          <w:tab w:val="left" w:pos="1065"/>
        </w:tabs>
        <w:adjustRightInd w:val="0"/>
        <w:snapToGrid w:val="0"/>
        <w:spacing w:line="600" w:lineRule="exact"/>
        <w:ind w:firstLineChars="200" w:firstLine="560"/>
        <w:jc w:val="both"/>
        <w:outlineLvl w:val="1"/>
        <w:rPr>
          <w:b/>
          <w:sz w:val="28"/>
          <w:szCs w:val="28"/>
        </w:rPr>
      </w:pPr>
      <w:bookmarkStart w:id="250" w:name="_Toc839508208"/>
      <w:bookmarkStart w:id="251" w:name="_Toc1015822365"/>
      <w:r>
        <w:rPr>
          <w:rFonts w:hint="eastAsia"/>
          <w:b/>
          <w:sz w:val="28"/>
          <w:szCs w:val="28"/>
        </w:rPr>
        <w:t>（二）项目投资及资金来源</w:t>
      </w:r>
      <w:bookmarkEnd w:id="250"/>
      <w:bookmarkEnd w:id="251"/>
    </w:p>
    <w:p w14:paraId="2512A9A2" w14:textId="77777777" w:rsidR="00A4137D" w:rsidRDefault="0065637F">
      <w:pPr>
        <w:widowControl w:val="0"/>
        <w:adjustRightInd w:val="0"/>
        <w:snapToGrid w:val="0"/>
        <w:spacing w:line="600" w:lineRule="exact"/>
        <w:ind w:firstLineChars="200" w:firstLine="560"/>
        <w:jc w:val="both"/>
        <w:outlineLvl w:val="1"/>
        <w:rPr>
          <w:bCs/>
          <w:sz w:val="28"/>
          <w:szCs w:val="28"/>
        </w:rPr>
      </w:pPr>
      <w:bookmarkStart w:id="252" w:name="_Toc646891066"/>
      <w:bookmarkStart w:id="253" w:name="_Toc431494905"/>
      <w:r>
        <w:rPr>
          <w:bCs/>
          <w:sz w:val="28"/>
          <w:szCs w:val="28"/>
        </w:rPr>
        <w:lastRenderedPageBreak/>
        <w:t>本</w:t>
      </w:r>
      <w:r>
        <w:rPr>
          <w:rFonts w:hint="eastAsia"/>
          <w:bCs/>
          <w:sz w:val="28"/>
          <w:szCs w:val="28"/>
        </w:rPr>
        <w:t>项目</w:t>
      </w:r>
      <w:r>
        <w:rPr>
          <w:bCs/>
          <w:sz w:val="28"/>
          <w:szCs w:val="28"/>
        </w:rPr>
        <w:t>总投资</w:t>
      </w:r>
      <w:r>
        <w:rPr>
          <w:rFonts w:hint="eastAsia"/>
          <w:bCs/>
          <w:sz w:val="28"/>
          <w:szCs w:val="28"/>
        </w:rPr>
        <w:t>为1</w:t>
      </w:r>
      <w:r>
        <w:rPr>
          <w:bCs/>
          <w:sz w:val="28"/>
          <w:szCs w:val="28"/>
        </w:rPr>
        <w:t>5.893467万</w:t>
      </w:r>
      <w:r>
        <w:rPr>
          <w:rFonts w:hint="eastAsia"/>
          <w:bCs/>
          <w:sz w:val="28"/>
          <w:szCs w:val="28"/>
        </w:rPr>
        <w:t>元</w:t>
      </w:r>
      <w:r>
        <w:rPr>
          <w:bCs/>
          <w:sz w:val="28"/>
          <w:szCs w:val="28"/>
        </w:rPr>
        <w:t>。资金来源</w:t>
      </w:r>
      <w:r>
        <w:rPr>
          <w:rFonts w:hint="eastAsia"/>
          <w:bCs/>
          <w:sz w:val="28"/>
          <w:szCs w:val="28"/>
        </w:rPr>
        <w:t>为财政投资。</w:t>
      </w:r>
      <w:bookmarkEnd w:id="252"/>
      <w:bookmarkEnd w:id="253"/>
    </w:p>
    <w:p w14:paraId="580264B9" w14:textId="77777777" w:rsidR="00A4137D" w:rsidRDefault="0065637F">
      <w:pPr>
        <w:widowControl w:val="0"/>
        <w:adjustRightInd w:val="0"/>
        <w:snapToGrid w:val="0"/>
        <w:spacing w:line="600" w:lineRule="exact"/>
        <w:ind w:firstLine="561"/>
        <w:jc w:val="both"/>
        <w:outlineLvl w:val="1"/>
        <w:rPr>
          <w:b/>
          <w:sz w:val="28"/>
          <w:szCs w:val="28"/>
        </w:rPr>
      </w:pPr>
      <w:bookmarkStart w:id="254" w:name="_Toc82592416"/>
      <w:bookmarkStart w:id="255" w:name="_Toc1735925148"/>
      <w:r>
        <w:rPr>
          <w:rFonts w:hint="eastAsia"/>
          <w:b/>
          <w:sz w:val="28"/>
          <w:szCs w:val="28"/>
        </w:rPr>
        <w:t>（三）项目审批情况</w:t>
      </w:r>
      <w:bookmarkEnd w:id="254"/>
      <w:bookmarkEnd w:id="255"/>
    </w:p>
    <w:p w14:paraId="6EDEE1E0" w14:textId="77777777" w:rsidR="00A4137D" w:rsidRDefault="0065637F">
      <w:pPr>
        <w:widowControl w:val="0"/>
        <w:adjustRightInd w:val="0"/>
        <w:snapToGrid w:val="0"/>
        <w:spacing w:line="600" w:lineRule="exact"/>
        <w:ind w:firstLine="560"/>
        <w:jc w:val="both"/>
        <w:rPr>
          <w:bCs/>
          <w:sz w:val="28"/>
          <w:szCs w:val="28"/>
        </w:rPr>
      </w:pPr>
      <w:r>
        <w:rPr>
          <w:rFonts w:hint="eastAsia"/>
          <w:bCs/>
          <w:sz w:val="28"/>
          <w:szCs w:val="28"/>
        </w:rPr>
        <w:t>2</w:t>
      </w:r>
      <w:r>
        <w:rPr>
          <w:bCs/>
          <w:sz w:val="28"/>
          <w:szCs w:val="28"/>
        </w:rPr>
        <w:t>018</w:t>
      </w:r>
      <w:r>
        <w:rPr>
          <w:rFonts w:hint="eastAsia"/>
          <w:bCs/>
          <w:sz w:val="28"/>
          <w:szCs w:val="28"/>
        </w:rPr>
        <w:t>年1月9日</w:t>
      </w:r>
      <w:r>
        <w:rPr>
          <w:bCs/>
          <w:sz w:val="28"/>
          <w:szCs w:val="28"/>
        </w:rPr>
        <w:t>，项目取得</w:t>
      </w:r>
      <w:r>
        <w:rPr>
          <w:rFonts w:hint="eastAsia"/>
          <w:bCs/>
          <w:sz w:val="28"/>
          <w:szCs w:val="28"/>
        </w:rPr>
        <w:t>阳泉市建筑设计院《阳泉市外国语学校教学楼楼梯间地面下沉或悬空及地沟坍塌等工程问题处理方案》。</w:t>
      </w:r>
    </w:p>
    <w:p w14:paraId="778C31F4" w14:textId="77777777" w:rsidR="00A4137D" w:rsidRDefault="0065637F">
      <w:pPr>
        <w:widowControl w:val="0"/>
        <w:adjustRightInd w:val="0"/>
        <w:snapToGrid w:val="0"/>
        <w:spacing w:line="600" w:lineRule="exact"/>
        <w:ind w:firstLine="560"/>
        <w:jc w:val="both"/>
        <w:rPr>
          <w:bCs/>
          <w:sz w:val="28"/>
          <w:szCs w:val="28"/>
          <w:highlight w:val="yellow"/>
        </w:rPr>
      </w:pPr>
      <w:r>
        <w:rPr>
          <w:bCs/>
          <w:sz w:val="28"/>
          <w:szCs w:val="28"/>
        </w:rPr>
        <w:t>2018</w:t>
      </w:r>
      <w:r>
        <w:rPr>
          <w:rFonts w:hint="eastAsia"/>
          <w:bCs/>
          <w:sz w:val="28"/>
          <w:szCs w:val="28"/>
        </w:rPr>
        <w:t>年4月</w:t>
      </w:r>
      <w:r>
        <w:rPr>
          <w:bCs/>
          <w:sz w:val="28"/>
          <w:szCs w:val="28"/>
        </w:rPr>
        <w:t>27</w:t>
      </w:r>
      <w:r>
        <w:rPr>
          <w:rFonts w:hint="eastAsia"/>
          <w:bCs/>
          <w:sz w:val="28"/>
          <w:szCs w:val="28"/>
        </w:rPr>
        <w:t>日</w:t>
      </w:r>
      <w:r>
        <w:rPr>
          <w:bCs/>
          <w:sz w:val="28"/>
          <w:szCs w:val="28"/>
        </w:rPr>
        <w:t>，项目取得</w:t>
      </w:r>
      <w:r>
        <w:rPr>
          <w:rFonts w:hint="eastAsia"/>
          <w:bCs/>
          <w:sz w:val="28"/>
          <w:szCs w:val="28"/>
        </w:rPr>
        <w:t>山西晋华诚信工程总价咨询有限公司《关于阳泉市外国语学校楼梯地面坍塌维修工程结算审查情况的报告》（审字[</w:t>
      </w:r>
      <w:r>
        <w:rPr>
          <w:bCs/>
          <w:sz w:val="28"/>
          <w:szCs w:val="28"/>
        </w:rPr>
        <w:t>2018]</w:t>
      </w:r>
      <w:r>
        <w:rPr>
          <w:rFonts w:hint="eastAsia"/>
          <w:bCs/>
          <w:sz w:val="28"/>
          <w:szCs w:val="28"/>
        </w:rPr>
        <w:t>第1</w:t>
      </w:r>
      <w:r>
        <w:rPr>
          <w:bCs/>
          <w:sz w:val="28"/>
          <w:szCs w:val="28"/>
        </w:rPr>
        <w:t>20</w:t>
      </w:r>
      <w:r>
        <w:rPr>
          <w:rFonts w:hint="eastAsia"/>
          <w:bCs/>
          <w:sz w:val="28"/>
          <w:szCs w:val="28"/>
        </w:rPr>
        <w:t>号）。</w:t>
      </w:r>
    </w:p>
    <w:p w14:paraId="586546EA" w14:textId="77777777" w:rsidR="00A4137D" w:rsidRDefault="0065637F">
      <w:pPr>
        <w:widowControl w:val="0"/>
        <w:adjustRightInd w:val="0"/>
        <w:snapToGrid w:val="0"/>
        <w:spacing w:line="600" w:lineRule="exact"/>
        <w:ind w:firstLine="560"/>
        <w:jc w:val="both"/>
        <w:rPr>
          <w:b/>
          <w:sz w:val="28"/>
          <w:szCs w:val="28"/>
        </w:rPr>
      </w:pPr>
      <w:r>
        <w:rPr>
          <w:rFonts w:hint="eastAsia"/>
          <w:b/>
          <w:sz w:val="28"/>
          <w:szCs w:val="28"/>
        </w:rPr>
        <w:t>（四）项目建设及进展情况</w:t>
      </w:r>
    </w:p>
    <w:p w14:paraId="405E60CA" w14:textId="77777777" w:rsidR="00A4137D" w:rsidRDefault="0065637F">
      <w:pPr>
        <w:widowControl w:val="0"/>
        <w:adjustRightInd w:val="0"/>
        <w:snapToGrid w:val="0"/>
        <w:spacing w:line="600" w:lineRule="exact"/>
        <w:ind w:firstLine="560"/>
        <w:jc w:val="both"/>
        <w:rPr>
          <w:bCs/>
          <w:sz w:val="28"/>
          <w:szCs w:val="28"/>
        </w:rPr>
      </w:pPr>
      <w:r>
        <w:rPr>
          <w:bCs/>
          <w:sz w:val="28"/>
          <w:szCs w:val="28"/>
        </w:rPr>
        <w:t>本项目</w:t>
      </w:r>
      <w:r>
        <w:rPr>
          <w:rFonts w:hint="eastAsia"/>
          <w:bCs/>
          <w:sz w:val="28"/>
          <w:szCs w:val="28"/>
        </w:rPr>
        <w:t>于2</w:t>
      </w:r>
      <w:r>
        <w:rPr>
          <w:bCs/>
          <w:sz w:val="28"/>
          <w:szCs w:val="28"/>
        </w:rPr>
        <w:t>018</w:t>
      </w:r>
      <w:r>
        <w:rPr>
          <w:rFonts w:hint="eastAsia"/>
          <w:bCs/>
          <w:sz w:val="28"/>
          <w:szCs w:val="28"/>
        </w:rPr>
        <w:t>年1月1</w:t>
      </w:r>
      <w:r>
        <w:rPr>
          <w:bCs/>
          <w:sz w:val="28"/>
          <w:szCs w:val="28"/>
        </w:rPr>
        <w:t>2</w:t>
      </w:r>
      <w:r>
        <w:rPr>
          <w:rFonts w:hint="eastAsia"/>
          <w:bCs/>
          <w:sz w:val="28"/>
          <w:szCs w:val="28"/>
        </w:rPr>
        <w:t>日开工，</w:t>
      </w:r>
      <w:r>
        <w:rPr>
          <w:bCs/>
          <w:sz w:val="28"/>
          <w:szCs w:val="28"/>
        </w:rPr>
        <w:t>2018年4月15日完工。</w:t>
      </w:r>
    </w:p>
    <w:p w14:paraId="7FB400CB" w14:textId="77777777" w:rsidR="00A4137D" w:rsidRDefault="0065637F">
      <w:pPr>
        <w:widowControl w:val="0"/>
        <w:adjustRightInd w:val="0"/>
        <w:snapToGrid w:val="0"/>
        <w:spacing w:line="600" w:lineRule="exact"/>
        <w:ind w:firstLine="560"/>
        <w:jc w:val="both"/>
        <w:rPr>
          <w:bCs/>
          <w:sz w:val="28"/>
          <w:szCs w:val="28"/>
        </w:rPr>
      </w:pPr>
      <w:r>
        <w:rPr>
          <w:bCs/>
          <w:sz w:val="28"/>
          <w:szCs w:val="28"/>
        </w:rPr>
        <w:t>截止</w:t>
      </w:r>
      <w:ins w:id="256" w:author="王路律师" w:date="2019-07-30T18:49:00Z">
        <w:r>
          <w:rPr>
            <w:bCs/>
            <w:sz w:val="28"/>
            <w:szCs w:val="28"/>
          </w:rPr>
          <w:t>2019年3月31日，</w:t>
        </w:r>
      </w:ins>
      <w:r>
        <w:rPr>
          <w:bCs/>
          <w:sz w:val="28"/>
          <w:szCs w:val="28"/>
        </w:rPr>
        <w:t>本项目</w:t>
      </w:r>
      <w:ins w:id="257" w:author="王路律师" w:date="2019-07-30T18:49:00Z">
        <w:r>
          <w:rPr>
            <w:rFonts w:hint="eastAsia"/>
            <w:bCs/>
            <w:sz w:val="28"/>
            <w:szCs w:val="28"/>
          </w:rPr>
          <w:t>已累计完成投资额</w:t>
        </w:r>
      </w:ins>
      <w:r>
        <w:rPr>
          <w:rFonts w:hint="eastAsia"/>
          <w:bCs/>
          <w:sz w:val="28"/>
          <w:szCs w:val="28"/>
        </w:rPr>
        <w:t>15.893467</w:t>
      </w:r>
      <w:ins w:id="258" w:author="王路律师" w:date="2019-07-30T18:49:00Z">
        <w:r>
          <w:rPr>
            <w:bCs/>
            <w:sz w:val="28"/>
            <w:szCs w:val="28"/>
          </w:rPr>
          <w:t>万元，占</w:t>
        </w:r>
      </w:ins>
      <w:r>
        <w:rPr>
          <w:bCs/>
          <w:sz w:val="28"/>
          <w:szCs w:val="28"/>
        </w:rPr>
        <w:t>总投资额</w:t>
      </w:r>
      <w:ins w:id="259" w:author="王路律师" w:date="2019-07-30T18:49:00Z">
        <w:r>
          <w:rPr>
            <w:rFonts w:hint="eastAsia"/>
            <w:bCs/>
            <w:sz w:val="28"/>
            <w:szCs w:val="28"/>
          </w:rPr>
          <w:t>的</w:t>
        </w:r>
      </w:ins>
      <w:r>
        <w:rPr>
          <w:bCs/>
          <w:sz w:val="28"/>
          <w:szCs w:val="28"/>
        </w:rPr>
        <w:t>100</w:t>
      </w:r>
      <w:ins w:id="260" w:author="王路律师" w:date="2019-07-30T18:49:00Z">
        <w:r>
          <w:rPr>
            <w:bCs/>
            <w:sz w:val="28"/>
            <w:szCs w:val="28"/>
          </w:rPr>
          <w:t>%。</w:t>
        </w:r>
      </w:ins>
    </w:p>
    <w:p w14:paraId="378F5CAA" w14:textId="77777777" w:rsidR="00A4137D" w:rsidRDefault="0065637F">
      <w:pPr>
        <w:pStyle w:val="2"/>
        <w:widowControl w:val="0"/>
        <w:spacing w:before="0" w:after="0" w:line="600" w:lineRule="exact"/>
        <w:ind w:firstLineChars="200" w:firstLine="560"/>
        <w:jc w:val="both"/>
        <w:rPr>
          <w:rFonts w:ascii="宋体" w:eastAsia="宋体" w:hAnsi="宋体"/>
          <w:sz w:val="28"/>
          <w:szCs w:val="28"/>
        </w:rPr>
      </w:pPr>
      <w:bookmarkStart w:id="261" w:name="_Toc856299750"/>
      <w:bookmarkStart w:id="262" w:name="_Toc2128617941"/>
      <w:r>
        <w:rPr>
          <w:rFonts w:ascii="宋体" w:eastAsia="宋体" w:hAnsi="宋体" w:hint="eastAsia"/>
          <w:sz w:val="28"/>
          <w:szCs w:val="28"/>
        </w:rPr>
        <w:t>五、债券重大公开事项</w:t>
      </w:r>
      <w:bookmarkEnd w:id="261"/>
      <w:bookmarkEnd w:id="262"/>
    </w:p>
    <w:p w14:paraId="11E2B569" w14:textId="77777777" w:rsidR="00A4137D" w:rsidRDefault="0065637F">
      <w:pPr>
        <w:widowControl w:val="0"/>
        <w:adjustRightInd w:val="0"/>
        <w:snapToGrid w:val="0"/>
        <w:spacing w:line="600" w:lineRule="exact"/>
        <w:ind w:firstLine="560"/>
        <w:jc w:val="both"/>
        <w:rPr>
          <w:bCs/>
          <w:sz w:val="28"/>
          <w:szCs w:val="28"/>
        </w:rPr>
      </w:pPr>
      <w:r>
        <w:rPr>
          <w:rFonts w:hint="eastAsia"/>
          <w:bCs/>
          <w:sz w:val="28"/>
          <w:szCs w:val="28"/>
        </w:rPr>
        <w:t>截至2</w:t>
      </w:r>
      <w:r>
        <w:rPr>
          <w:bCs/>
          <w:sz w:val="28"/>
          <w:szCs w:val="28"/>
        </w:rPr>
        <w:t>018</w:t>
      </w:r>
      <w:r>
        <w:rPr>
          <w:rFonts w:hint="eastAsia"/>
          <w:bCs/>
          <w:sz w:val="28"/>
          <w:szCs w:val="28"/>
        </w:rPr>
        <w:t>年末，本单位所在债券资金使用地区未发生可能影响当地一般公共预算收入的重大事项。</w:t>
      </w:r>
    </w:p>
    <w:p w14:paraId="415633D8" w14:textId="77777777" w:rsidR="00A4137D" w:rsidRDefault="00A4137D">
      <w:pPr>
        <w:rPr>
          <w:sz w:val="28"/>
          <w:szCs w:val="28"/>
        </w:rPr>
      </w:pPr>
    </w:p>
    <w:p w14:paraId="230FAFE0" w14:textId="77777777" w:rsidR="00A4137D" w:rsidRDefault="00A4137D">
      <w:pPr>
        <w:rPr>
          <w:sz w:val="28"/>
          <w:szCs w:val="28"/>
        </w:rPr>
      </w:pPr>
    </w:p>
    <w:p w14:paraId="2BDAE604" w14:textId="77777777" w:rsidR="00A4137D" w:rsidRDefault="0065637F">
      <w:pPr>
        <w:jc w:val="right"/>
        <w:rPr>
          <w:color w:val="000000"/>
          <w:sz w:val="28"/>
          <w:szCs w:val="28"/>
        </w:rPr>
      </w:pPr>
      <w:r>
        <w:rPr>
          <w:rFonts w:hint="eastAsia"/>
          <w:color w:val="000000"/>
          <w:sz w:val="28"/>
          <w:szCs w:val="28"/>
        </w:rPr>
        <w:t>阳泉市外国语学校</w:t>
      </w:r>
    </w:p>
    <w:p w14:paraId="07B6DF6E" w14:textId="77777777" w:rsidR="00A4137D" w:rsidRDefault="0065637F">
      <w:pPr>
        <w:wordWrap w:val="0"/>
        <w:jc w:val="right"/>
        <w:rPr>
          <w:color w:val="000000"/>
          <w:sz w:val="28"/>
          <w:szCs w:val="28"/>
        </w:rPr>
      </w:pPr>
      <w:r>
        <w:rPr>
          <w:rFonts w:hint="eastAsia"/>
          <w:color w:val="000000"/>
          <w:sz w:val="28"/>
          <w:szCs w:val="28"/>
        </w:rPr>
        <w:t>二〇一九年</w:t>
      </w:r>
      <w:r>
        <w:rPr>
          <w:color w:val="000000"/>
          <w:sz w:val="28"/>
          <w:szCs w:val="28"/>
        </w:rPr>
        <w:t>八</w:t>
      </w:r>
      <w:r>
        <w:rPr>
          <w:rFonts w:hint="eastAsia"/>
          <w:color w:val="000000"/>
          <w:sz w:val="28"/>
          <w:szCs w:val="28"/>
        </w:rPr>
        <w:t xml:space="preserve">月 </w:t>
      </w:r>
    </w:p>
    <w:p w14:paraId="0DA62660" w14:textId="77777777" w:rsidR="00A4137D" w:rsidRDefault="00A4137D">
      <w:pPr>
        <w:jc w:val="right"/>
        <w:rPr>
          <w:color w:val="000000"/>
          <w:sz w:val="28"/>
          <w:szCs w:val="28"/>
        </w:rPr>
      </w:pPr>
    </w:p>
    <w:p w14:paraId="3A1AF92E" w14:textId="77777777" w:rsidR="00A4137D" w:rsidRDefault="00A4137D">
      <w:pPr>
        <w:jc w:val="right"/>
        <w:rPr>
          <w:color w:val="000000"/>
          <w:sz w:val="28"/>
          <w:szCs w:val="28"/>
        </w:rPr>
      </w:pPr>
    </w:p>
    <w:p w14:paraId="37D63E6A" w14:textId="77777777" w:rsidR="00A4137D" w:rsidRDefault="00A4137D">
      <w:pPr>
        <w:jc w:val="right"/>
        <w:rPr>
          <w:color w:val="000000"/>
          <w:sz w:val="28"/>
          <w:szCs w:val="28"/>
        </w:rPr>
      </w:pPr>
    </w:p>
    <w:p w14:paraId="31254725" w14:textId="77777777" w:rsidR="00A4137D" w:rsidRDefault="00A4137D">
      <w:pPr>
        <w:jc w:val="right"/>
        <w:rPr>
          <w:color w:val="000000"/>
          <w:sz w:val="28"/>
          <w:szCs w:val="28"/>
        </w:rPr>
      </w:pPr>
    </w:p>
    <w:p w14:paraId="7E2719B9" w14:textId="77777777" w:rsidR="00A4137D" w:rsidRPr="00142186" w:rsidRDefault="0065637F" w:rsidP="00142186">
      <w:pPr>
        <w:pStyle w:val="2"/>
        <w:spacing w:before="0" w:after="0" w:line="600" w:lineRule="exact"/>
        <w:jc w:val="center"/>
        <w:rPr>
          <w:rFonts w:asciiTheme="minorEastAsia" w:eastAsiaTheme="minorEastAsia" w:hAnsiTheme="minorEastAsia" w:cstheme="minorEastAsia"/>
        </w:rPr>
      </w:pPr>
      <w:bookmarkStart w:id="263" w:name="_Toc1541979703"/>
      <w:r w:rsidRPr="00142186">
        <w:rPr>
          <w:rFonts w:asciiTheme="minorEastAsia" w:eastAsiaTheme="minorEastAsia" w:hAnsiTheme="minorEastAsia" w:cstheme="minorEastAsia" w:hint="eastAsia"/>
        </w:rPr>
        <w:lastRenderedPageBreak/>
        <w:t>阳泉市矿区住房和城乡建设局</w:t>
      </w:r>
      <w:bookmarkEnd w:id="263"/>
    </w:p>
    <w:p w14:paraId="3D12D2C1" w14:textId="77777777" w:rsidR="00A4137D" w:rsidRPr="00142186" w:rsidRDefault="0065637F" w:rsidP="00142186">
      <w:pPr>
        <w:pStyle w:val="2"/>
        <w:spacing w:before="0" w:after="0" w:line="600" w:lineRule="exact"/>
        <w:jc w:val="center"/>
      </w:pPr>
      <w:bookmarkStart w:id="264" w:name="_Toc220216325"/>
      <w:r w:rsidRPr="00142186">
        <w:rPr>
          <w:rFonts w:asciiTheme="minorEastAsia" w:eastAsiaTheme="minorEastAsia" w:hAnsiTheme="minorEastAsia" w:cstheme="minorEastAsia" w:hint="eastAsia"/>
        </w:rPr>
        <w:t>债券存续期信息公示</w:t>
      </w:r>
      <w:bookmarkEnd w:id="264"/>
    </w:p>
    <w:p w14:paraId="162C1C65" w14:textId="77777777" w:rsidR="00A4137D" w:rsidRDefault="0065637F">
      <w:pPr>
        <w:ind w:firstLineChars="200" w:firstLine="560"/>
        <w:jc w:val="both"/>
        <w:rPr>
          <w:b/>
          <w:sz w:val="28"/>
          <w:szCs w:val="28"/>
        </w:rPr>
      </w:pPr>
      <w:r>
        <w:rPr>
          <w:rFonts w:hint="eastAsia"/>
          <w:b/>
          <w:sz w:val="28"/>
          <w:szCs w:val="28"/>
        </w:rPr>
        <w:t>一、债券资金使用单位</w:t>
      </w:r>
    </w:p>
    <w:p w14:paraId="3549FFD8" w14:textId="77777777" w:rsidR="00A4137D" w:rsidRDefault="0065637F">
      <w:pPr>
        <w:adjustRightInd w:val="0"/>
        <w:snapToGrid w:val="0"/>
        <w:spacing w:line="600" w:lineRule="exact"/>
        <w:ind w:firstLine="560"/>
        <w:jc w:val="both"/>
        <w:rPr>
          <w:bCs/>
          <w:sz w:val="28"/>
          <w:szCs w:val="28"/>
        </w:rPr>
      </w:pPr>
      <w:r>
        <w:rPr>
          <w:rFonts w:hint="eastAsia"/>
          <w:bCs/>
          <w:sz w:val="28"/>
          <w:szCs w:val="28"/>
        </w:rPr>
        <w:t>本次信息公示所涉一般债券资金使用单位：</w:t>
      </w:r>
      <w:r>
        <w:rPr>
          <w:bCs/>
          <w:sz w:val="28"/>
          <w:szCs w:val="28"/>
        </w:rPr>
        <w:t>阳泉市</w:t>
      </w:r>
      <w:r>
        <w:rPr>
          <w:rFonts w:hint="eastAsia"/>
          <w:bCs/>
          <w:sz w:val="28"/>
          <w:szCs w:val="28"/>
        </w:rPr>
        <w:t>矿区住房和城乡建设局</w:t>
      </w:r>
      <w:r>
        <w:rPr>
          <w:bCs/>
          <w:sz w:val="28"/>
          <w:szCs w:val="28"/>
        </w:rPr>
        <w:t>。</w:t>
      </w:r>
      <w:r>
        <w:rPr>
          <w:rFonts w:hint="eastAsia"/>
          <w:bCs/>
          <w:sz w:val="28"/>
          <w:szCs w:val="28"/>
        </w:rPr>
        <w:t>本单位依法取得了阳泉市</w:t>
      </w:r>
      <w:r>
        <w:rPr>
          <w:bCs/>
          <w:sz w:val="28"/>
          <w:szCs w:val="28"/>
        </w:rPr>
        <w:t>矿区</w:t>
      </w:r>
      <w:r>
        <w:rPr>
          <w:rFonts w:hint="eastAsia"/>
          <w:bCs/>
          <w:sz w:val="28"/>
          <w:szCs w:val="28"/>
        </w:rPr>
        <w:t>机构编制委员会办公室</w:t>
      </w:r>
      <w:r>
        <w:rPr>
          <w:bCs/>
          <w:sz w:val="28"/>
          <w:szCs w:val="28"/>
        </w:rPr>
        <w:t>颁发的《统一社会信用代码证书》。基本信息</w:t>
      </w:r>
      <w:r>
        <w:rPr>
          <w:rFonts w:hint="eastAsia"/>
          <w:bCs/>
          <w:sz w:val="28"/>
          <w:szCs w:val="28"/>
        </w:rPr>
        <w:t>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A4137D" w14:paraId="1984284F" w14:textId="77777777">
        <w:trPr>
          <w:jc w:val="center"/>
        </w:trPr>
        <w:tc>
          <w:tcPr>
            <w:tcW w:w="2664" w:type="dxa"/>
          </w:tcPr>
          <w:p w14:paraId="72E8E14D" w14:textId="77777777" w:rsidR="00A4137D" w:rsidRDefault="0065637F">
            <w:pPr>
              <w:adjustRightInd w:val="0"/>
              <w:snapToGrid w:val="0"/>
              <w:spacing w:line="600" w:lineRule="exact"/>
              <w:jc w:val="center"/>
              <w:rPr>
                <w:bCs/>
                <w:sz w:val="28"/>
                <w:szCs w:val="28"/>
              </w:rPr>
            </w:pPr>
            <w:r>
              <w:rPr>
                <w:bCs/>
                <w:sz w:val="28"/>
                <w:szCs w:val="28"/>
              </w:rPr>
              <w:t>机构</w:t>
            </w:r>
            <w:r>
              <w:rPr>
                <w:rFonts w:hint="eastAsia"/>
                <w:bCs/>
                <w:sz w:val="28"/>
                <w:szCs w:val="28"/>
              </w:rPr>
              <w:t>名称</w:t>
            </w:r>
          </w:p>
        </w:tc>
        <w:tc>
          <w:tcPr>
            <w:tcW w:w="5858" w:type="dxa"/>
          </w:tcPr>
          <w:p w14:paraId="6B182D06" w14:textId="77777777" w:rsidR="00A4137D" w:rsidRDefault="0065637F">
            <w:pPr>
              <w:adjustRightInd w:val="0"/>
              <w:snapToGrid w:val="0"/>
              <w:spacing w:line="600" w:lineRule="exact"/>
              <w:jc w:val="center"/>
              <w:rPr>
                <w:bCs/>
                <w:sz w:val="28"/>
                <w:szCs w:val="28"/>
              </w:rPr>
            </w:pPr>
            <w:r>
              <w:rPr>
                <w:rFonts w:hint="eastAsia"/>
                <w:bCs/>
                <w:sz w:val="28"/>
                <w:szCs w:val="28"/>
              </w:rPr>
              <w:t>阳泉市矿区住房和城乡建设局</w:t>
            </w:r>
          </w:p>
        </w:tc>
      </w:tr>
      <w:tr w:rsidR="00A4137D" w14:paraId="7382F41A" w14:textId="77777777">
        <w:trPr>
          <w:jc w:val="center"/>
        </w:trPr>
        <w:tc>
          <w:tcPr>
            <w:tcW w:w="2664" w:type="dxa"/>
          </w:tcPr>
          <w:p w14:paraId="7E0B0C2D" w14:textId="77777777" w:rsidR="00A4137D" w:rsidRDefault="0065637F">
            <w:pPr>
              <w:adjustRightInd w:val="0"/>
              <w:snapToGrid w:val="0"/>
              <w:spacing w:line="600" w:lineRule="exact"/>
              <w:jc w:val="center"/>
              <w:rPr>
                <w:bCs/>
                <w:sz w:val="28"/>
                <w:szCs w:val="28"/>
              </w:rPr>
            </w:pPr>
            <w:r>
              <w:rPr>
                <w:rFonts w:hint="eastAsia"/>
                <w:bCs/>
                <w:sz w:val="28"/>
                <w:szCs w:val="28"/>
              </w:rPr>
              <w:t>统一社会信用代码</w:t>
            </w:r>
          </w:p>
        </w:tc>
        <w:tc>
          <w:tcPr>
            <w:tcW w:w="5858" w:type="dxa"/>
          </w:tcPr>
          <w:p w14:paraId="08DF245F" w14:textId="77777777" w:rsidR="00A4137D" w:rsidRDefault="0065637F">
            <w:pPr>
              <w:adjustRightInd w:val="0"/>
              <w:snapToGrid w:val="0"/>
              <w:spacing w:line="600" w:lineRule="exact"/>
              <w:jc w:val="center"/>
              <w:rPr>
                <w:bCs/>
                <w:sz w:val="28"/>
                <w:szCs w:val="28"/>
              </w:rPr>
            </w:pPr>
            <w:r>
              <w:rPr>
                <w:bCs/>
                <w:sz w:val="28"/>
                <w:szCs w:val="28"/>
              </w:rPr>
              <w:t>11140303699130991M</w:t>
            </w:r>
          </w:p>
        </w:tc>
      </w:tr>
      <w:tr w:rsidR="00A4137D" w14:paraId="5D344C4C" w14:textId="77777777">
        <w:trPr>
          <w:jc w:val="center"/>
        </w:trPr>
        <w:tc>
          <w:tcPr>
            <w:tcW w:w="2664" w:type="dxa"/>
          </w:tcPr>
          <w:p w14:paraId="01DB6E01" w14:textId="77777777" w:rsidR="00A4137D" w:rsidRDefault="0065637F">
            <w:pPr>
              <w:adjustRightInd w:val="0"/>
              <w:snapToGrid w:val="0"/>
              <w:spacing w:line="600" w:lineRule="exact"/>
              <w:jc w:val="center"/>
              <w:rPr>
                <w:bCs/>
                <w:sz w:val="28"/>
                <w:szCs w:val="28"/>
              </w:rPr>
            </w:pPr>
            <w:r>
              <w:rPr>
                <w:rFonts w:hint="eastAsia"/>
                <w:bCs/>
                <w:sz w:val="28"/>
                <w:szCs w:val="28"/>
              </w:rPr>
              <w:t>负责人</w:t>
            </w:r>
          </w:p>
        </w:tc>
        <w:tc>
          <w:tcPr>
            <w:tcW w:w="5858" w:type="dxa"/>
          </w:tcPr>
          <w:p w14:paraId="5A17C6D9" w14:textId="77777777" w:rsidR="00A4137D" w:rsidRDefault="0065637F">
            <w:pPr>
              <w:adjustRightInd w:val="0"/>
              <w:snapToGrid w:val="0"/>
              <w:spacing w:line="600" w:lineRule="exact"/>
              <w:jc w:val="center"/>
              <w:rPr>
                <w:bCs/>
                <w:sz w:val="28"/>
                <w:szCs w:val="28"/>
              </w:rPr>
            </w:pPr>
            <w:r>
              <w:rPr>
                <w:rFonts w:hint="eastAsia"/>
                <w:bCs/>
                <w:sz w:val="28"/>
                <w:szCs w:val="28"/>
              </w:rPr>
              <w:t>彭平</w:t>
            </w:r>
          </w:p>
        </w:tc>
      </w:tr>
      <w:tr w:rsidR="00A4137D" w14:paraId="73D08660" w14:textId="77777777">
        <w:trPr>
          <w:jc w:val="center"/>
        </w:trPr>
        <w:tc>
          <w:tcPr>
            <w:tcW w:w="2664" w:type="dxa"/>
          </w:tcPr>
          <w:p w14:paraId="3A5FEBCE" w14:textId="77777777" w:rsidR="00A4137D" w:rsidRDefault="0065637F">
            <w:pPr>
              <w:adjustRightInd w:val="0"/>
              <w:snapToGrid w:val="0"/>
              <w:spacing w:line="600" w:lineRule="exact"/>
              <w:jc w:val="center"/>
              <w:rPr>
                <w:bCs/>
                <w:sz w:val="28"/>
                <w:szCs w:val="28"/>
              </w:rPr>
            </w:pPr>
            <w:r>
              <w:rPr>
                <w:rFonts w:hint="eastAsia"/>
                <w:bCs/>
                <w:sz w:val="28"/>
                <w:szCs w:val="28"/>
              </w:rPr>
              <w:t>地址</w:t>
            </w:r>
          </w:p>
        </w:tc>
        <w:tc>
          <w:tcPr>
            <w:tcW w:w="5858" w:type="dxa"/>
          </w:tcPr>
          <w:p w14:paraId="0CE622C5" w14:textId="77777777" w:rsidR="00A4137D" w:rsidRDefault="0065637F">
            <w:pPr>
              <w:adjustRightInd w:val="0"/>
              <w:snapToGrid w:val="0"/>
              <w:spacing w:line="600" w:lineRule="exact"/>
              <w:jc w:val="center"/>
              <w:rPr>
                <w:bCs/>
                <w:sz w:val="28"/>
                <w:szCs w:val="28"/>
              </w:rPr>
            </w:pPr>
            <w:r>
              <w:rPr>
                <w:bCs/>
                <w:sz w:val="28"/>
                <w:szCs w:val="28"/>
              </w:rPr>
              <w:t>阳泉市</w:t>
            </w:r>
            <w:r>
              <w:rPr>
                <w:rFonts w:hint="eastAsia"/>
                <w:bCs/>
                <w:sz w:val="28"/>
                <w:szCs w:val="28"/>
              </w:rPr>
              <w:t>矿区政府1号楼</w:t>
            </w:r>
          </w:p>
        </w:tc>
      </w:tr>
      <w:tr w:rsidR="00A4137D" w14:paraId="14D3A06C" w14:textId="77777777">
        <w:trPr>
          <w:trHeight w:val="590"/>
          <w:jc w:val="center"/>
        </w:trPr>
        <w:tc>
          <w:tcPr>
            <w:tcW w:w="2664" w:type="dxa"/>
          </w:tcPr>
          <w:p w14:paraId="21C01487" w14:textId="77777777" w:rsidR="00A4137D" w:rsidRDefault="0065637F">
            <w:pPr>
              <w:adjustRightInd w:val="0"/>
              <w:snapToGrid w:val="0"/>
              <w:spacing w:line="600" w:lineRule="exact"/>
              <w:jc w:val="center"/>
              <w:rPr>
                <w:bCs/>
                <w:sz w:val="28"/>
                <w:szCs w:val="28"/>
              </w:rPr>
            </w:pPr>
            <w:r>
              <w:rPr>
                <w:bCs/>
                <w:sz w:val="28"/>
                <w:szCs w:val="28"/>
              </w:rPr>
              <w:t>登记</w:t>
            </w:r>
            <w:r>
              <w:rPr>
                <w:rFonts w:hint="eastAsia"/>
                <w:bCs/>
                <w:sz w:val="28"/>
                <w:szCs w:val="28"/>
              </w:rPr>
              <w:t>部门</w:t>
            </w:r>
          </w:p>
        </w:tc>
        <w:tc>
          <w:tcPr>
            <w:tcW w:w="5858" w:type="dxa"/>
          </w:tcPr>
          <w:p w14:paraId="60E03810" w14:textId="77777777" w:rsidR="00A4137D" w:rsidRDefault="0065637F">
            <w:pPr>
              <w:adjustRightInd w:val="0"/>
              <w:snapToGrid w:val="0"/>
              <w:spacing w:line="600" w:lineRule="exact"/>
              <w:jc w:val="center"/>
              <w:rPr>
                <w:bCs/>
                <w:sz w:val="28"/>
                <w:szCs w:val="28"/>
              </w:rPr>
            </w:pPr>
            <w:r>
              <w:rPr>
                <w:bCs/>
                <w:sz w:val="28"/>
                <w:szCs w:val="28"/>
              </w:rPr>
              <w:t>阳泉市矿区</w:t>
            </w:r>
            <w:r>
              <w:rPr>
                <w:rFonts w:hint="eastAsia"/>
                <w:bCs/>
                <w:sz w:val="28"/>
                <w:szCs w:val="28"/>
              </w:rPr>
              <w:t>人民政府</w:t>
            </w:r>
          </w:p>
        </w:tc>
      </w:tr>
      <w:tr w:rsidR="00A4137D" w14:paraId="614F5195" w14:textId="77777777">
        <w:trPr>
          <w:trHeight w:val="590"/>
          <w:jc w:val="center"/>
        </w:trPr>
        <w:tc>
          <w:tcPr>
            <w:tcW w:w="2664" w:type="dxa"/>
          </w:tcPr>
          <w:p w14:paraId="15BE0436" w14:textId="77777777" w:rsidR="00A4137D" w:rsidRDefault="0065637F">
            <w:pPr>
              <w:adjustRightInd w:val="0"/>
              <w:snapToGrid w:val="0"/>
              <w:spacing w:line="600" w:lineRule="exact"/>
              <w:jc w:val="center"/>
              <w:rPr>
                <w:bCs/>
                <w:sz w:val="28"/>
                <w:szCs w:val="28"/>
              </w:rPr>
            </w:pPr>
            <w:r>
              <w:rPr>
                <w:rFonts w:hint="eastAsia"/>
                <w:bCs/>
                <w:sz w:val="28"/>
                <w:szCs w:val="28"/>
              </w:rPr>
              <w:t>颁发日期</w:t>
            </w:r>
          </w:p>
        </w:tc>
        <w:tc>
          <w:tcPr>
            <w:tcW w:w="5858" w:type="dxa"/>
          </w:tcPr>
          <w:p w14:paraId="35B44F34" w14:textId="77777777" w:rsidR="00A4137D" w:rsidRDefault="0065637F">
            <w:pPr>
              <w:adjustRightInd w:val="0"/>
              <w:snapToGrid w:val="0"/>
              <w:spacing w:line="600" w:lineRule="exact"/>
              <w:jc w:val="center"/>
              <w:rPr>
                <w:bCs/>
                <w:sz w:val="28"/>
                <w:szCs w:val="28"/>
              </w:rPr>
            </w:pPr>
            <w:r>
              <w:rPr>
                <w:rFonts w:hint="eastAsia"/>
                <w:bCs/>
                <w:sz w:val="28"/>
                <w:szCs w:val="28"/>
              </w:rPr>
              <w:t>2</w:t>
            </w:r>
            <w:r>
              <w:rPr>
                <w:bCs/>
                <w:sz w:val="28"/>
                <w:szCs w:val="28"/>
              </w:rPr>
              <w:t>019</w:t>
            </w:r>
            <w:r>
              <w:rPr>
                <w:rFonts w:hint="eastAsia"/>
                <w:bCs/>
                <w:sz w:val="28"/>
                <w:szCs w:val="28"/>
              </w:rPr>
              <w:t>年3月7日</w:t>
            </w:r>
          </w:p>
        </w:tc>
      </w:tr>
    </w:tbl>
    <w:p w14:paraId="3AF9BD36" w14:textId="77777777" w:rsidR="00A4137D" w:rsidRDefault="0065637F">
      <w:pPr>
        <w:ind w:firstLineChars="200" w:firstLine="560"/>
        <w:jc w:val="both"/>
        <w:rPr>
          <w:b/>
          <w:sz w:val="28"/>
          <w:szCs w:val="28"/>
        </w:rPr>
      </w:pPr>
      <w:r>
        <w:rPr>
          <w:rFonts w:hint="eastAsia"/>
          <w:b/>
          <w:sz w:val="28"/>
          <w:szCs w:val="28"/>
        </w:rPr>
        <w:t>二、债券资金拨付情况</w:t>
      </w:r>
    </w:p>
    <w:p w14:paraId="19DC92AB" w14:textId="77777777" w:rsidR="00A4137D" w:rsidRDefault="0065637F">
      <w:pPr>
        <w:ind w:firstLineChars="200" w:firstLine="560"/>
        <w:jc w:val="both"/>
        <w:rPr>
          <w:sz w:val="28"/>
          <w:szCs w:val="28"/>
        </w:rPr>
      </w:pPr>
      <w:r>
        <w:rPr>
          <w:rFonts w:hint="eastAsia"/>
          <w:sz w:val="28"/>
          <w:szCs w:val="28"/>
        </w:rPr>
        <w:t>2</w:t>
      </w:r>
      <w:r>
        <w:rPr>
          <w:sz w:val="28"/>
          <w:szCs w:val="28"/>
        </w:rPr>
        <w:t>01</w:t>
      </w:r>
      <w:r>
        <w:rPr>
          <w:rFonts w:hint="eastAsia"/>
          <w:sz w:val="28"/>
          <w:szCs w:val="28"/>
        </w:rPr>
        <w:t>8年</w:t>
      </w:r>
      <w:r>
        <w:rPr>
          <w:sz w:val="28"/>
          <w:szCs w:val="28"/>
        </w:rPr>
        <w:t>度</w:t>
      </w:r>
      <w:r>
        <w:rPr>
          <w:rFonts w:hint="eastAsia"/>
          <w:sz w:val="28"/>
          <w:szCs w:val="28"/>
        </w:rPr>
        <w:t>，阳泉市矿区</w:t>
      </w:r>
      <w:r>
        <w:rPr>
          <w:rFonts w:hint="eastAsia"/>
          <w:bCs/>
          <w:sz w:val="28"/>
          <w:szCs w:val="28"/>
        </w:rPr>
        <w:t>住房和城乡建设局</w:t>
      </w:r>
      <w:r>
        <w:rPr>
          <w:rFonts w:hint="eastAsia"/>
          <w:sz w:val="28"/>
          <w:szCs w:val="28"/>
        </w:rPr>
        <w:t>共收到</w:t>
      </w:r>
      <w:r>
        <w:rPr>
          <w:sz w:val="28"/>
          <w:szCs w:val="28"/>
        </w:rPr>
        <w:t>阳泉市矿区财政局</w:t>
      </w:r>
      <w:r>
        <w:rPr>
          <w:rFonts w:hint="eastAsia"/>
          <w:sz w:val="28"/>
          <w:szCs w:val="28"/>
        </w:rPr>
        <w:t>拨付的债券资金45.00万元，全部为一般债券资金。具体情况如下：</w:t>
      </w:r>
    </w:p>
    <w:p w14:paraId="3DF359A0" w14:textId="77777777" w:rsidR="00A4137D" w:rsidRDefault="0065637F">
      <w:pPr>
        <w:ind w:firstLineChars="200" w:firstLine="560"/>
        <w:jc w:val="both"/>
        <w:rPr>
          <w:sz w:val="28"/>
          <w:szCs w:val="28"/>
        </w:rPr>
      </w:pPr>
      <w:r>
        <w:rPr>
          <w:rFonts w:hint="eastAsia"/>
          <w:sz w:val="28"/>
          <w:szCs w:val="28"/>
        </w:rPr>
        <w:t>2</w:t>
      </w:r>
      <w:r>
        <w:rPr>
          <w:sz w:val="28"/>
          <w:szCs w:val="28"/>
        </w:rPr>
        <w:t>01</w:t>
      </w:r>
      <w:r>
        <w:rPr>
          <w:rFonts w:hint="eastAsia"/>
          <w:sz w:val="28"/>
          <w:szCs w:val="28"/>
        </w:rPr>
        <w:t>8年9月，阳泉市矿区财政局拨付债券资金45.00万元，用于矿区排洪渠支管网综合改造工程项目。</w:t>
      </w:r>
    </w:p>
    <w:p w14:paraId="3BC22F1C" w14:textId="77777777" w:rsidR="00A4137D" w:rsidRDefault="0065637F">
      <w:pPr>
        <w:ind w:firstLineChars="200" w:firstLine="560"/>
        <w:rPr>
          <w:b/>
          <w:sz w:val="28"/>
          <w:szCs w:val="28"/>
        </w:rPr>
      </w:pPr>
      <w:r>
        <w:rPr>
          <w:rFonts w:hint="eastAsia"/>
          <w:b/>
          <w:sz w:val="28"/>
          <w:szCs w:val="28"/>
        </w:rPr>
        <w:t>三、债券资金使用情况</w:t>
      </w:r>
    </w:p>
    <w:p w14:paraId="239612CD" w14:textId="77777777" w:rsidR="00A4137D" w:rsidRDefault="0065637F">
      <w:pPr>
        <w:ind w:firstLineChars="200" w:firstLine="560"/>
        <w:jc w:val="both"/>
        <w:rPr>
          <w:sz w:val="28"/>
          <w:szCs w:val="28"/>
        </w:rPr>
      </w:pPr>
      <w:r>
        <w:rPr>
          <w:rFonts w:hint="eastAsia"/>
          <w:sz w:val="28"/>
          <w:szCs w:val="28"/>
        </w:rPr>
        <w:t>1、截止2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日，阳泉市矿区</w:t>
      </w:r>
      <w:r>
        <w:rPr>
          <w:rFonts w:hint="eastAsia"/>
          <w:bCs/>
          <w:sz w:val="28"/>
          <w:szCs w:val="28"/>
        </w:rPr>
        <w:t>住房和城乡建设局</w:t>
      </w:r>
      <w:r>
        <w:rPr>
          <w:rFonts w:hint="eastAsia"/>
          <w:sz w:val="28"/>
          <w:szCs w:val="28"/>
        </w:rPr>
        <w:t>矿区排洪渠支管网综合改造工程项目本年度债券资金已支付维修工程款24.40万元，年末结转20.60万元。</w:t>
      </w:r>
    </w:p>
    <w:p w14:paraId="4F5BFCD7" w14:textId="77777777" w:rsidR="00A4137D" w:rsidRDefault="0065637F">
      <w:pPr>
        <w:widowControl w:val="0"/>
        <w:ind w:firstLineChars="200" w:firstLine="560"/>
        <w:jc w:val="both"/>
        <w:rPr>
          <w:sz w:val="28"/>
          <w:szCs w:val="28"/>
        </w:rPr>
      </w:pPr>
      <w:r>
        <w:rPr>
          <w:rFonts w:hint="eastAsia"/>
          <w:sz w:val="28"/>
          <w:szCs w:val="28"/>
        </w:rPr>
        <w:lastRenderedPageBreak/>
        <w:t>2、截止2</w:t>
      </w:r>
      <w:r>
        <w:rPr>
          <w:sz w:val="28"/>
          <w:szCs w:val="28"/>
        </w:rPr>
        <w:t>01</w:t>
      </w:r>
      <w:r>
        <w:rPr>
          <w:rFonts w:hint="eastAsia"/>
          <w:sz w:val="28"/>
          <w:szCs w:val="28"/>
        </w:rPr>
        <w:t>9年3月3</w:t>
      </w:r>
      <w:r>
        <w:rPr>
          <w:sz w:val="28"/>
          <w:szCs w:val="28"/>
        </w:rPr>
        <w:t>1</w:t>
      </w:r>
      <w:r>
        <w:rPr>
          <w:rFonts w:hint="eastAsia"/>
          <w:sz w:val="28"/>
          <w:szCs w:val="28"/>
        </w:rPr>
        <w:t>日，阳泉市矿区</w:t>
      </w:r>
      <w:r>
        <w:rPr>
          <w:rFonts w:hint="eastAsia"/>
          <w:bCs/>
          <w:sz w:val="28"/>
          <w:szCs w:val="28"/>
        </w:rPr>
        <w:t>住房和城乡建设管局</w:t>
      </w:r>
      <w:r>
        <w:rPr>
          <w:rFonts w:hint="eastAsia"/>
          <w:sz w:val="28"/>
          <w:szCs w:val="28"/>
        </w:rPr>
        <w:t>矿区排洪渠支管网综合改造工程项目债券资金结转20.60万元。主要原因为：（1）增加部分工程，超出预算；（2）该工程尚未审计。</w:t>
      </w:r>
    </w:p>
    <w:tbl>
      <w:tblPr>
        <w:tblW w:w="8522" w:type="dxa"/>
        <w:jc w:val="center"/>
        <w:tblLayout w:type="fixed"/>
        <w:tblLook w:val="04A0" w:firstRow="1" w:lastRow="0" w:firstColumn="1" w:lastColumn="0" w:noHBand="0" w:noVBand="1"/>
      </w:tblPr>
      <w:tblGrid>
        <w:gridCol w:w="820"/>
        <w:gridCol w:w="1556"/>
        <w:gridCol w:w="4558"/>
        <w:gridCol w:w="1588"/>
      </w:tblGrid>
      <w:tr w:rsidR="00A4137D" w14:paraId="4107265D" w14:textId="77777777">
        <w:trPr>
          <w:trHeight w:val="454"/>
          <w:tblHeader/>
          <w:jc w:val="center"/>
        </w:trPr>
        <w:tc>
          <w:tcPr>
            <w:tcW w:w="820" w:type="dxa"/>
            <w:tcBorders>
              <w:top w:val="nil"/>
              <w:left w:val="nil"/>
              <w:bottom w:val="single" w:sz="4" w:space="0" w:color="auto"/>
              <w:right w:val="nil"/>
            </w:tcBorders>
            <w:shd w:val="clear" w:color="auto" w:fill="auto"/>
            <w:vAlign w:val="bottom"/>
          </w:tcPr>
          <w:p w14:paraId="16FFB10E" w14:textId="77777777" w:rsidR="00A4137D" w:rsidRDefault="00A4137D">
            <w:pPr>
              <w:jc w:val="right"/>
              <w:rPr>
                <w:rFonts w:cs="Times New Roman"/>
                <w:sz w:val="20"/>
                <w:szCs w:val="20"/>
              </w:rPr>
            </w:pPr>
          </w:p>
        </w:tc>
        <w:tc>
          <w:tcPr>
            <w:tcW w:w="1556" w:type="dxa"/>
            <w:tcBorders>
              <w:top w:val="nil"/>
              <w:left w:val="nil"/>
              <w:bottom w:val="single" w:sz="4" w:space="0" w:color="auto"/>
              <w:right w:val="nil"/>
            </w:tcBorders>
            <w:shd w:val="clear" w:color="auto" w:fill="auto"/>
            <w:vAlign w:val="bottom"/>
          </w:tcPr>
          <w:p w14:paraId="6A381D9B" w14:textId="77777777" w:rsidR="00A4137D" w:rsidRDefault="00A4137D">
            <w:pPr>
              <w:jc w:val="right"/>
              <w:rPr>
                <w:rFonts w:cs="Times New Roman"/>
                <w:sz w:val="20"/>
                <w:szCs w:val="20"/>
              </w:rPr>
            </w:pPr>
          </w:p>
        </w:tc>
        <w:tc>
          <w:tcPr>
            <w:tcW w:w="4558" w:type="dxa"/>
            <w:tcBorders>
              <w:top w:val="nil"/>
              <w:left w:val="nil"/>
              <w:bottom w:val="single" w:sz="4" w:space="0" w:color="auto"/>
              <w:right w:val="nil"/>
            </w:tcBorders>
            <w:shd w:val="clear" w:color="auto" w:fill="auto"/>
            <w:vAlign w:val="bottom"/>
          </w:tcPr>
          <w:p w14:paraId="05D4B401" w14:textId="77777777" w:rsidR="00A4137D" w:rsidRDefault="00A4137D">
            <w:pPr>
              <w:jc w:val="right"/>
              <w:rPr>
                <w:rFonts w:cs="Times New Roman"/>
                <w:sz w:val="20"/>
                <w:szCs w:val="20"/>
              </w:rPr>
            </w:pPr>
          </w:p>
        </w:tc>
        <w:tc>
          <w:tcPr>
            <w:tcW w:w="1588" w:type="dxa"/>
            <w:tcBorders>
              <w:top w:val="nil"/>
              <w:left w:val="nil"/>
              <w:bottom w:val="single" w:sz="4" w:space="0" w:color="auto"/>
              <w:right w:val="nil"/>
            </w:tcBorders>
            <w:shd w:val="clear" w:color="auto" w:fill="auto"/>
            <w:vAlign w:val="bottom"/>
          </w:tcPr>
          <w:p w14:paraId="4C0A4508" w14:textId="77777777" w:rsidR="00A4137D" w:rsidRDefault="0065637F">
            <w:pPr>
              <w:jc w:val="right"/>
              <w:rPr>
                <w:sz w:val="20"/>
                <w:szCs w:val="20"/>
              </w:rPr>
            </w:pPr>
            <w:r>
              <w:rPr>
                <w:rFonts w:hint="eastAsia"/>
                <w:sz w:val="20"/>
                <w:szCs w:val="20"/>
              </w:rPr>
              <w:t>金额单位：万元</w:t>
            </w:r>
          </w:p>
        </w:tc>
      </w:tr>
      <w:tr w:rsidR="00A4137D" w14:paraId="078CD113" w14:textId="77777777">
        <w:trPr>
          <w:trHeight w:val="454"/>
          <w:tblHeader/>
          <w:jc w:val="center"/>
        </w:trPr>
        <w:tc>
          <w:tcPr>
            <w:tcW w:w="820" w:type="dxa"/>
            <w:tcBorders>
              <w:top w:val="single" w:sz="4" w:space="0" w:color="auto"/>
              <w:left w:val="nil"/>
              <w:bottom w:val="dotted" w:sz="4" w:space="0" w:color="auto"/>
              <w:right w:val="dotted" w:sz="4" w:space="0" w:color="auto"/>
            </w:tcBorders>
            <w:shd w:val="clear" w:color="auto" w:fill="auto"/>
            <w:vAlign w:val="center"/>
          </w:tcPr>
          <w:p w14:paraId="4A578B30" w14:textId="77777777" w:rsidR="00A4137D" w:rsidRDefault="0065637F">
            <w:pPr>
              <w:jc w:val="center"/>
              <w:rPr>
                <w:b/>
                <w:bCs/>
                <w:sz w:val="20"/>
                <w:szCs w:val="20"/>
              </w:rPr>
            </w:pPr>
            <w:r>
              <w:rPr>
                <w:rFonts w:hint="eastAsia"/>
                <w:b/>
                <w:bCs/>
                <w:sz w:val="20"/>
                <w:szCs w:val="20"/>
              </w:rPr>
              <w:t>序 号</w:t>
            </w:r>
          </w:p>
        </w:tc>
        <w:tc>
          <w:tcPr>
            <w:tcW w:w="1556" w:type="dxa"/>
            <w:tcBorders>
              <w:top w:val="single" w:sz="4" w:space="0" w:color="auto"/>
              <w:left w:val="dotted" w:sz="4" w:space="0" w:color="auto"/>
              <w:bottom w:val="dotted" w:sz="4" w:space="0" w:color="auto"/>
              <w:right w:val="dotted" w:sz="4" w:space="0" w:color="auto"/>
            </w:tcBorders>
            <w:shd w:val="clear" w:color="auto" w:fill="auto"/>
            <w:vAlign w:val="center"/>
          </w:tcPr>
          <w:p w14:paraId="1B837C44" w14:textId="77777777" w:rsidR="00A4137D" w:rsidRDefault="0065637F">
            <w:pPr>
              <w:jc w:val="center"/>
              <w:rPr>
                <w:b/>
                <w:bCs/>
                <w:sz w:val="20"/>
                <w:szCs w:val="20"/>
              </w:rPr>
            </w:pPr>
            <w:r>
              <w:rPr>
                <w:rFonts w:hint="eastAsia"/>
                <w:b/>
                <w:bCs/>
                <w:sz w:val="20"/>
                <w:szCs w:val="20"/>
              </w:rPr>
              <w:t>日 期</w:t>
            </w:r>
          </w:p>
        </w:tc>
        <w:tc>
          <w:tcPr>
            <w:tcW w:w="4558" w:type="dxa"/>
            <w:tcBorders>
              <w:top w:val="single" w:sz="4" w:space="0" w:color="auto"/>
              <w:left w:val="dotted" w:sz="4" w:space="0" w:color="auto"/>
              <w:bottom w:val="dotted" w:sz="4" w:space="0" w:color="auto"/>
              <w:right w:val="dotted" w:sz="4" w:space="0" w:color="auto"/>
            </w:tcBorders>
            <w:shd w:val="clear" w:color="auto" w:fill="auto"/>
            <w:vAlign w:val="center"/>
          </w:tcPr>
          <w:p w14:paraId="1E430FA7" w14:textId="77777777" w:rsidR="00A4137D" w:rsidRDefault="0065637F">
            <w:pPr>
              <w:jc w:val="center"/>
              <w:rPr>
                <w:b/>
                <w:bCs/>
                <w:sz w:val="20"/>
                <w:szCs w:val="20"/>
              </w:rPr>
            </w:pPr>
            <w:r>
              <w:rPr>
                <w:rFonts w:hint="eastAsia"/>
                <w:b/>
                <w:bCs/>
                <w:sz w:val="20"/>
                <w:szCs w:val="20"/>
              </w:rPr>
              <w:t>摘  要</w:t>
            </w:r>
          </w:p>
        </w:tc>
        <w:tc>
          <w:tcPr>
            <w:tcW w:w="1588" w:type="dxa"/>
            <w:tcBorders>
              <w:top w:val="single" w:sz="4" w:space="0" w:color="auto"/>
              <w:left w:val="dotted" w:sz="4" w:space="0" w:color="auto"/>
              <w:bottom w:val="dotted" w:sz="4" w:space="0" w:color="auto"/>
              <w:right w:val="nil"/>
            </w:tcBorders>
            <w:shd w:val="clear" w:color="auto" w:fill="auto"/>
            <w:vAlign w:val="center"/>
          </w:tcPr>
          <w:p w14:paraId="0DBC3012" w14:textId="77777777" w:rsidR="00A4137D" w:rsidRDefault="0065637F">
            <w:pPr>
              <w:jc w:val="center"/>
              <w:rPr>
                <w:b/>
                <w:bCs/>
                <w:sz w:val="20"/>
                <w:szCs w:val="20"/>
              </w:rPr>
            </w:pPr>
            <w:r>
              <w:rPr>
                <w:rFonts w:hint="eastAsia"/>
                <w:b/>
                <w:bCs/>
                <w:sz w:val="20"/>
                <w:szCs w:val="20"/>
              </w:rPr>
              <w:t>金 额</w:t>
            </w:r>
          </w:p>
        </w:tc>
      </w:tr>
      <w:tr w:rsidR="00A4137D" w14:paraId="1843C6E3" w14:textId="77777777">
        <w:trPr>
          <w:trHeight w:val="454"/>
          <w:jc w:val="center"/>
        </w:trPr>
        <w:tc>
          <w:tcPr>
            <w:tcW w:w="820" w:type="dxa"/>
            <w:tcBorders>
              <w:top w:val="dotted" w:sz="4" w:space="0" w:color="auto"/>
              <w:left w:val="nil"/>
              <w:bottom w:val="dotted" w:sz="4" w:space="0" w:color="auto"/>
              <w:right w:val="dotted" w:sz="4" w:space="0" w:color="auto"/>
            </w:tcBorders>
            <w:shd w:val="clear" w:color="auto" w:fill="auto"/>
            <w:vAlign w:val="center"/>
          </w:tcPr>
          <w:p w14:paraId="403D71A9" w14:textId="77777777" w:rsidR="00A4137D" w:rsidRDefault="0065637F">
            <w:pPr>
              <w:jc w:val="center"/>
              <w:rPr>
                <w:sz w:val="20"/>
                <w:szCs w:val="20"/>
              </w:rPr>
            </w:pPr>
            <w:r>
              <w:rPr>
                <w:rFonts w:hint="eastAsia"/>
                <w:sz w:val="20"/>
                <w:szCs w:val="20"/>
              </w:rPr>
              <w:t>1</w:t>
            </w:r>
          </w:p>
        </w:tc>
        <w:tc>
          <w:tcPr>
            <w:tcW w:w="1556" w:type="dxa"/>
            <w:tcBorders>
              <w:top w:val="dotted" w:sz="4" w:space="0" w:color="auto"/>
              <w:left w:val="dotted" w:sz="4" w:space="0" w:color="auto"/>
              <w:bottom w:val="dotted" w:sz="4" w:space="0" w:color="auto"/>
              <w:right w:val="dotted" w:sz="4" w:space="0" w:color="auto"/>
            </w:tcBorders>
            <w:shd w:val="clear" w:color="auto" w:fill="auto"/>
            <w:vAlign w:val="center"/>
          </w:tcPr>
          <w:p w14:paraId="103E3D3C" w14:textId="77777777" w:rsidR="00A4137D" w:rsidRDefault="0065637F">
            <w:pPr>
              <w:jc w:val="center"/>
              <w:textAlignment w:val="center"/>
              <w:rPr>
                <w:sz w:val="20"/>
                <w:szCs w:val="20"/>
              </w:rPr>
            </w:pPr>
            <w:r>
              <w:rPr>
                <w:rFonts w:hint="eastAsia"/>
                <w:sz w:val="20"/>
                <w:szCs w:val="20"/>
              </w:rPr>
              <w:t>2018.09.20</w:t>
            </w:r>
          </w:p>
        </w:tc>
        <w:tc>
          <w:tcPr>
            <w:tcW w:w="4558" w:type="dxa"/>
            <w:tcBorders>
              <w:top w:val="dotted" w:sz="4" w:space="0" w:color="auto"/>
              <w:left w:val="dotted" w:sz="4" w:space="0" w:color="auto"/>
              <w:bottom w:val="dotted" w:sz="4" w:space="0" w:color="auto"/>
              <w:right w:val="dotted" w:sz="4" w:space="0" w:color="auto"/>
            </w:tcBorders>
            <w:shd w:val="clear" w:color="auto" w:fill="auto"/>
            <w:vAlign w:val="center"/>
          </w:tcPr>
          <w:p w14:paraId="3EBFDC4C" w14:textId="77777777" w:rsidR="00A4137D" w:rsidRDefault="0065637F">
            <w:pPr>
              <w:jc w:val="center"/>
              <w:textAlignment w:val="center"/>
              <w:rPr>
                <w:sz w:val="20"/>
                <w:szCs w:val="20"/>
              </w:rPr>
            </w:pPr>
            <w:r>
              <w:rPr>
                <w:rFonts w:hint="eastAsia"/>
                <w:sz w:val="20"/>
                <w:szCs w:val="20"/>
              </w:rPr>
              <w:t>支付维修工程进度款</w:t>
            </w:r>
          </w:p>
        </w:tc>
        <w:tc>
          <w:tcPr>
            <w:tcW w:w="1588" w:type="dxa"/>
            <w:tcBorders>
              <w:top w:val="dotted" w:sz="4" w:space="0" w:color="auto"/>
              <w:left w:val="dotted" w:sz="4" w:space="0" w:color="auto"/>
              <w:bottom w:val="dotted" w:sz="4" w:space="0" w:color="auto"/>
              <w:right w:val="nil"/>
            </w:tcBorders>
            <w:shd w:val="clear" w:color="auto" w:fill="auto"/>
            <w:vAlign w:val="center"/>
          </w:tcPr>
          <w:p w14:paraId="61731D9C" w14:textId="77777777" w:rsidR="00A4137D" w:rsidRDefault="0065637F">
            <w:pPr>
              <w:jc w:val="center"/>
              <w:textAlignment w:val="center"/>
              <w:rPr>
                <w:bCs/>
                <w:sz w:val="20"/>
                <w:szCs w:val="20"/>
              </w:rPr>
            </w:pPr>
            <w:r>
              <w:rPr>
                <w:sz w:val="20"/>
                <w:szCs w:val="20"/>
              </w:rPr>
              <w:t>24.40</w:t>
            </w:r>
          </w:p>
        </w:tc>
      </w:tr>
      <w:tr w:rsidR="00A4137D" w14:paraId="543CBFDA" w14:textId="77777777">
        <w:trPr>
          <w:trHeight w:val="454"/>
          <w:jc w:val="center"/>
        </w:trPr>
        <w:tc>
          <w:tcPr>
            <w:tcW w:w="820" w:type="dxa"/>
            <w:tcBorders>
              <w:top w:val="dotted" w:sz="4" w:space="0" w:color="auto"/>
              <w:left w:val="nil"/>
              <w:bottom w:val="dotted" w:sz="4" w:space="0" w:color="auto"/>
              <w:right w:val="dotted" w:sz="4" w:space="0" w:color="auto"/>
            </w:tcBorders>
            <w:shd w:val="clear" w:color="auto" w:fill="auto"/>
            <w:vAlign w:val="center"/>
          </w:tcPr>
          <w:p w14:paraId="7B31A470" w14:textId="77777777" w:rsidR="00A4137D" w:rsidRDefault="0065637F">
            <w:pPr>
              <w:jc w:val="center"/>
              <w:rPr>
                <w:sz w:val="20"/>
                <w:szCs w:val="20"/>
              </w:rPr>
            </w:pPr>
            <w:r>
              <w:rPr>
                <w:rFonts w:hint="eastAsia"/>
                <w:sz w:val="20"/>
                <w:szCs w:val="20"/>
              </w:rPr>
              <w:t>2</w:t>
            </w:r>
          </w:p>
        </w:tc>
        <w:tc>
          <w:tcPr>
            <w:tcW w:w="1556" w:type="dxa"/>
            <w:tcBorders>
              <w:top w:val="dotted" w:sz="4" w:space="0" w:color="auto"/>
              <w:left w:val="dotted" w:sz="4" w:space="0" w:color="auto"/>
              <w:bottom w:val="dotted" w:sz="4" w:space="0" w:color="auto"/>
              <w:right w:val="dotted" w:sz="4" w:space="0" w:color="auto"/>
            </w:tcBorders>
            <w:shd w:val="clear" w:color="auto" w:fill="auto"/>
            <w:vAlign w:val="center"/>
          </w:tcPr>
          <w:p w14:paraId="3A7E62CF" w14:textId="77777777" w:rsidR="00A4137D" w:rsidRDefault="0065637F">
            <w:pPr>
              <w:jc w:val="center"/>
              <w:textAlignment w:val="center"/>
              <w:rPr>
                <w:sz w:val="20"/>
                <w:szCs w:val="20"/>
              </w:rPr>
            </w:pPr>
            <w:r>
              <w:rPr>
                <w:rFonts w:hint="eastAsia"/>
                <w:sz w:val="20"/>
                <w:szCs w:val="20"/>
              </w:rPr>
              <w:t>2019.03.31</w:t>
            </w:r>
          </w:p>
        </w:tc>
        <w:tc>
          <w:tcPr>
            <w:tcW w:w="4558" w:type="dxa"/>
            <w:tcBorders>
              <w:top w:val="dotted" w:sz="4" w:space="0" w:color="auto"/>
              <w:left w:val="dotted" w:sz="4" w:space="0" w:color="auto"/>
              <w:bottom w:val="dotted" w:sz="4" w:space="0" w:color="auto"/>
              <w:right w:val="dotted" w:sz="4" w:space="0" w:color="auto"/>
            </w:tcBorders>
            <w:shd w:val="clear" w:color="auto" w:fill="auto"/>
            <w:vAlign w:val="center"/>
          </w:tcPr>
          <w:p w14:paraId="1DA17E6F" w14:textId="77777777" w:rsidR="00A4137D" w:rsidRDefault="0065637F">
            <w:pPr>
              <w:jc w:val="center"/>
              <w:textAlignment w:val="center"/>
              <w:rPr>
                <w:sz w:val="20"/>
                <w:szCs w:val="20"/>
              </w:rPr>
            </w:pPr>
            <w:r>
              <w:rPr>
                <w:rFonts w:hint="eastAsia"/>
                <w:sz w:val="20"/>
                <w:szCs w:val="20"/>
              </w:rPr>
              <w:t>剩余债券资金</w:t>
            </w:r>
          </w:p>
        </w:tc>
        <w:tc>
          <w:tcPr>
            <w:tcW w:w="1588" w:type="dxa"/>
            <w:tcBorders>
              <w:top w:val="dotted" w:sz="4" w:space="0" w:color="auto"/>
              <w:left w:val="dotted" w:sz="4" w:space="0" w:color="auto"/>
              <w:bottom w:val="dotted" w:sz="4" w:space="0" w:color="auto"/>
              <w:right w:val="nil"/>
            </w:tcBorders>
            <w:shd w:val="clear" w:color="auto" w:fill="auto"/>
            <w:vAlign w:val="center"/>
          </w:tcPr>
          <w:p w14:paraId="577C3CFE" w14:textId="77777777" w:rsidR="00A4137D" w:rsidRDefault="0065637F">
            <w:pPr>
              <w:jc w:val="center"/>
              <w:textAlignment w:val="center"/>
              <w:rPr>
                <w:sz w:val="20"/>
                <w:szCs w:val="20"/>
              </w:rPr>
            </w:pPr>
            <w:r>
              <w:rPr>
                <w:rFonts w:hint="eastAsia"/>
                <w:sz w:val="20"/>
                <w:szCs w:val="20"/>
              </w:rPr>
              <w:t>20.60</w:t>
            </w:r>
          </w:p>
        </w:tc>
      </w:tr>
      <w:tr w:rsidR="00A4137D" w14:paraId="0C4B2C88" w14:textId="77777777">
        <w:trPr>
          <w:trHeight w:val="454"/>
          <w:jc w:val="center"/>
        </w:trPr>
        <w:tc>
          <w:tcPr>
            <w:tcW w:w="6934" w:type="dxa"/>
            <w:gridSpan w:val="3"/>
            <w:tcBorders>
              <w:top w:val="dotted" w:sz="4" w:space="0" w:color="auto"/>
              <w:left w:val="nil"/>
              <w:bottom w:val="single" w:sz="4" w:space="0" w:color="auto"/>
              <w:right w:val="dotted" w:sz="4" w:space="0" w:color="auto"/>
            </w:tcBorders>
            <w:shd w:val="clear" w:color="auto" w:fill="auto"/>
            <w:vAlign w:val="center"/>
          </w:tcPr>
          <w:p w14:paraId="3998F765" w14:textId="77777777" w:rsidR="00A4137D" w:rsidRDefault="0065637F">
            <w:pPr>
              <w:jc w:val="center"/>
              <w:textAlignment w:val="center"/>
              <w:rPr>
                <w:sz w:val="20"/>
                <w:szCs w:val="20"/>
              </w:rPr>
            </w:pPr>
            <w:r>
              <w:rPr>
                <w:rFonts w:hint="eastAsia"/>
                <w:b/>
                <w:bCs/>
                <w:sz w:val="20"/>
                <w:szCs w:val="20"/>
              </w:rPr>
              <w:t xml:space="preserve">合 </w:t>
            </w:r>
            <w:r>
              <w:rPr>
                <w:b/>
                <w:bCs/>
                <w:sz w:val="20"/>
                <w:szCs w:val="20"/>
              </w:rPr>
              <w:t xml:space="preserve"> </w:t>
            </w:r>
            <w:r>
              <w:rPr>
                <w:rFonts w:hint="eastAsia"/>
                <w:b/>
                <w:bCs/>
                <w:sz w:val="20"/>
                <w:szCs w:val="20"/>
              </w:rPr>
              <w:t>计</w:t>
            </w:r>
          </w:p>
        </w:tc>
        <w:tc>
          <w:tcPr>
            <w:tcW w:w="1588" w:type="dxa"/>
            <w:tcBorders>
              <w:top w:val="dotted" w:sz="4" w:space="0" w:color="auto"/>
              <w:left w:val="dotted" w:sz="4" w:space="0" w:color="auto"/>
              <w:bottom w:val="single" w:sz="4" w:space="0" w:color="auto"/>
              <w:right w:val="nil"/>
            </w:tcBorders>
            <w:shd w:val="clear" w:color="auto" w:fill="auto"/>
            <w:vAlign w:val="center"/>
          </w:tcPr>
          <w:p w14:paraId="3C57B86E" w14:textId="77777777" w:rsidR="00A4137D" w:rsidRDefault="0065637F">
            <w:pPr>
              <w:jc w:val="center"/>
              <w:textAlignment w:val="center"/>
              <w:rPr>
                <w:sz w:val="20"/>
                <w:szCs w:val="20"/>
              </w:rPr>
            </w:pPr>
            <w:r>
              <w:rPr>
                <w:rFonts w:hint="eastAsia"/>
                <w:b/>
                <w:bCs/>
                <w:sz w:val="20"/>
                <w:szCs w:val="20"/>
              </w:rPr>
              <w:t>45.00</w:t>
            </w:r>
          </w:p>
        </w:tc>
      </w:tr>
    </w:tbl>
    <w:p w14:paraId="3AF80558" w14:textId="77777777" w:rsidR="00A4137D" w:rsidRDefault="0065637F">
      <w:pPr>
        <w:adjustRightInd w:val="0"/>
        <w:snapToGrid w:val="0"/>
        <w:spacing w:line="600" w:lineRule="exact"/>
        <w:ind w:firstLineChars="200" w:firstLine="560"/>
      </w:pPr>
      <w:r>
        <w:rPr>
          <w:rFonts w:hint="eastAsia"/>
          <w:bCs/>
          <w:sz w:val="28"/>
          <w:szCs w:val="28"/>
        </w:rPr>
        <w:t>本单位严格按照一般债券资金规定用途使用，不存在资金用途调整情况。</w:t>
      </w:r>
    </w:p>
    <w:p w14:paraId="57F1D3B0" w14:textId="77777777" w:rsidR="00A4137D" w:rsidRDefault="0065637F">
      <w:pPr>
        <w:pStyle w:val="2"/>
        <w:spacing w:before="0" w:after="0" w:line="600" w:lineRule="exact"/>
        <w:ind w:firstLine="549"/>
        <w:jc w:val="both"/>
        <w:rPr>
          <w:rFonts w:ascii="宋体" w:eastAsia="宋体" w:hAnsi="宋体"/>
          <w:bCs w:val="0"/>
          <w:sz w:val="28"/>
          <w:szCs w:val="28"/>
        </w:rPr>
      </w:pPr>
      <w:bookmarkStart w:id="265" w:name="_Toc299430578"/>
      <w:bookmarkStart w:id="266" w:name="_Toc1061450494"/>
      <w:r>
        <w:rPr>
          <w:rFonts w:ascii="宋体" w:eastAsia="宋体" w:hAnsi="宋体" w:hint="eastAsia"/>
          <w:bCs w:val="0"/>
          <w:sz w:val="28"/>
          <w:szCs w:val="28"/>
        </w:rPr>
        <w:t>四、债券资金对应的投资项目</w:t>
      </w:r>
      <w:bookmarkEnd w:id="265"/>
      <w:bookmarkEnd w:id="266"/>
    </w:p>
    <w:p w14:paraId="7352F527" w14:textId="77777777" w:rsidR="00A4137D" w:rsidRDefault="0065637F">
      <w:pPr>
        <w:numPr>
          <w:ilvl w:val="255"/>
          <w:numId w:val="0"/>
        </w:numPr>
        <w:adjustRightInd w:val="0"/>
        <w:snapToGrid w:val="0"/>
        <w:spacing w:line="600" w:lineRule="exact"/>
        <w:ind w:firstLineChars="200" w:firstLine="560"/>
        <w:jc w:val="both"/>
        <w:outlineLvl w:val="1"/>
        <w:rPr>
          <w:sz w:val="28"/>
          <w:szCs w:val="28"/>
        </w:rPr>
      </w:pPr>
      <w:bookmarkStart w:id="267" w:name="_Toc975539525"/>
      <w:bookmarkStart w:id="268" w:name="_Toc651797029"/>
      <w:r>
        <w:rPr>
          <w:rFonts w:hint="eastAsia"/>
          <w:sz w:val="28"/>
          <w:szCs w:val="28"/>
        </w:rPr>
        <w:t>一般</w:t>
      </w:r>
      <w:r>
        <w:rPr>
          <w:sz w:val="28"/>
          <w:szCs w:val="28"/>
        </w:rPr>
        <w:t>债券</w:t>
      </w:r>
      <w:r>
        <w:rPr>
          <w:rFonts w:hint="eastAsia"/>
          <w:sz w:val="28"/>
          <w:szCs w:val="28"/>
        </w:rPr>
        <w:t>投资项目为阳泉市矿区排洪支管网综合改造工程项目。</w:t>
      </w:r>
      <w:bookmarkEnd w:id="267"/>
      <w:bookmarkEnd w:id="268"/>
    </w:p>
    <w:p w14:paraId="5093E0CA" w14:textId="77777777" w:rsidR="00A4137D" w:rsidRDefault="0065637F">
      <w:pPr>
        <w:numPr>
          <w:ilvl w:val="255"/>
          <w:numId w:val="0"/>
        </w:numPr>
        <w:adjustRightInd w:val="0"/>
        <w:snapToGrid w:val="0"/>
        <w:spacing w:line="600" w:lineRule="exact"/>
        <w:ind w:firstLineChars="200" w:firstLine="560"/>
        <w:jc w:val="both"/>
        <w:outlineLvl w:val="1"/>
        <w:rPr>
          <w:b/>
          <w:sz w:val="28"/>
          <w:szCs w:val="28"/>
        </w:rPr>
      </w:pPr>
      <w:bookmarkStart w:id="269" w:name="_Toc2002635477"/>
      <w:bookmarkStart w:id="270" w:name="_Toc438583056"/>
      <w:r>
        <w:rPr>
          <w:rFonts w:hint="eastAsia"/>
          <w:b/>
          <w:sz w:val="28"/>
          <w:szCs w:val="28"/>
        </w:rPr>
        <w:t>（一）项目基本情况</w:t>
      </w:r>
      <w:bookmarkEnd w:id="269"/>
      <w:bookmarkEnd w:id="270"/>
    </w:p>
    <w:p w14:paraId="54237687" w14:textId="77777777" w:rsidR="00A4137D" w:rsidRDefault="0065637F">
      <w:pPr>
        <w:numPr>
          <w:ilvl w:val="255"/>
          <w:numId w:val="0"/>
        </w:numPr>
        <w:adjustRightInd w:val="0"/>
        <w:snapToGrid w:val="0"/>
        <w:spacing w:line="600" w:lineRule="exact"/>
        <w:ind w:firstLineChars="200" w:firstLine="560"/>
        <w:jc w:val="both"/>
        <w:outlineLvl w:val="1"/>
        <w:rPr>
          <w:bCs/>
          <w:sz w:val="28"/>
          <w:szCs w:val="28"/>
          <w:highlight w:val="yellow"/>
        </w:rPr>
      </w:pPr>
      <w:bookmarkStart w:id="271" w:name="_Toc783262508"/>
      <w:bookmarkStart w:id="272" w:name="_Toc1101545688"/>
      <w:r>
        <w:rPr>
          <w:bCs/>
          <w:sz w:val="28"/>
          <w:szCs w:val="28"/>
        </w:rPr>
        <w:t>阳泉市</w:t>
      </w:r>
      <w:r>
        <w:rPr>
          <w:rFonts w:hint="eastAsia"/>
          <w:bCs/>
          <w:sz w:val="28"/>
          <w:szCs w:val="28"/>
        </w:rPr>
        <w:t>矿区排洪渠支管网综合改造工程项目位于筒子沟，工程建设内容为：筒子沟排洪渠铺设D</w:t>
      </w:r>
      <w:r>
        <w:rPr>
          <w:bCs/>
          <w:sz w:val="28"/>
          <w:szCs w:val="28"/>
        </w:rPr>
        <w:t>N500</w:t>
      </w:r>
      <w:r>
        <w:rPr>
          <w:rFonts w:hint="eastAsia"/>
          <w:bCs/>
          <w:sz w:val="28"/>
          <w:szCs w:val="28"/>
        </w:rPr>
        <w:t>波纹管，并将U型槽全部硬化，全长2</w:t>
      </w:r>
      <w:r>
        <w:rPr>
          <w:bCs/>
          <w:sz w:val="28"/>
          <w:szCs w:val="28"/>
        </w:rPr>
        <w:t>.032KM</w:t>
      </w:r>
      <w:r>
        <w:rPr>
          <w:rFonts w:hint="eastAsia"/>
          <w:bCs/>
          <w:sz w:val="28"/>
          <w:szCs w:val="28"/>
        </w:rPr>
        <w:t>，部分河堤新建堤防，安装栏杆、太阳能路灯，排洪渠两侧人行道硬化，实现雨污分流。</w:t>
      </w:r>
      <w:bookmarkEnd w:id="271"/>
      <w:bookmarkEnd w:id="272"/>
    </w:p>
    <w:p w14:paraId="6F870E61" w14:textId="77777777" w:rsidR="00A4137D" w:rsidRDefault="0065637F">
      <w:pPr>
        <w:numPr>
          <w:ilvl w:val="255"/>
          <w:numId w:val="0"/>
        </w:numPr>
        <w:tabs>
          <w:tab w:val="left" w:pos="1065"/>
        </w:tabs>
        <w:adjustRightInd w:val="0"/>
        <w:snapToGrid w:val="0"/>
        <w:spacing w:line="600" w:lineRule="exact"/>
        <w:ind w:firstLineChars="200" w:firstLine="560"/>
        <w:jc w:val="both"/>
        <w:outlineLvl w:val="1"/>
        <w:rPr>
          <w:b/>
          <w:sz w:val="28"/>
          <w:szCs w:val="28"/>
        </w:rPr>
      </w:pPr>
      <w:bookmarkStart w:id="273" w:name="_Toc221857429"/>
      <w:bookmarkStart w:id="274" w:name="_Toc218215846"/>
      <w:r>
        <w:rPr>
          <w:rFonts w:hint="eastAsia"/>
          <w:b/>
          <w:sz w:val="28"/>
          <w:szCs w:val="28"/>
        </w:rPr>
        <w:t>（二）项目投资及资金来源</w:t>
      </w:r>
      <w:bookmarkEnd w:id="273"/>
      <w:bookmarkEnd w:id="274"/>
    </w:p>
    <w:p w14:paraId="2B3F8A50" w14:textId="77777777" w:rsidR="00A4137D" w:rsidRDefault="0065637F">
      <w:pPr>
        <w:adjustRightInd w:val="0"/>
        <w:snapToGrid w:val="0"/>
        <w:spacing w:line="600" w:lineRule="exact"/>
        <w:ind w:firstLineChars="200" w:firstLine="560"/>
        <w:jc w:val="both"/>
        <w:outlineLvl w:val="1"/>
        <w:rPr>
          <w:bCs/>
          <w:sz w:val="28"/>
          <w:szCs w:val="28"/>
        </w:rPr>
      </w:pPr>
      <w:bookmarkStart w:id="275" w:name="_Toc1799138293"/>
      <w:bookmarkStart w:id="276" w:name="_Toc726198011"/>
      <w:r>
        <w:rPr>
          <w:sz w:val="28"/>
          <w:szCs w:val="28"/>
        </w:rPr>
        <w:t>本</w:t>
      </w:r>
      <w:r>
        <w:rPr>
          <w:rFonts w:hint="eastAsia"/>
          <w:bCs/>
          <w:sz w:val="28"/>
          <w:szCs w:val="28"/>
        </w:rPr>
        <w:t>项目总投资</w:t>
      </w:r>
      <w:r>
        <w:rPr>
          <w:bCs/>
          <w:sz w:val="28"/>
          <w:szCs w:val="28"/>
        </w:rPr>
        <w:t>为</w:t>
      </w:r>
      <w:r>
        <w:rPr>
          <w:rFonts w:hint="eastAsia"/>
          <w:bCs/>
          <w:sz w:val="28"/>
          <w:szCs w:val="28"/>
        </w:rPr>
        <w:t>5</w:t>
      </w:r>
      <w:r>
        <w:rPr>
          <w:bCs/>
          <w:sz w:val="28"/>
          <w:szCs w:val="28"/>
        </w:rPr>
        <w:t>94.</w:t>
      </w:r>
      <w:r>
        <w:rPr>
          <w:rFonts w:hint="eastAsia"/>
          <w:bCs/>
          <w:sz w:val="28"/>
          <w:szCs w:val="28"/>
        </w:rPr>
        <w:t>7</w:t>
      </w:r>
      <w:r>
        <w:rPr>
          <w:bCs/>
          <w:sz w:val="28"/>
          <w:szCs w:val="28"/>
        </w:rPr>
        <w:t>34468</w:t>
      </w:r>
      <w:r>
        <w:rPr>
          <w:rFonts w:hint="eastAsia"/>
          <w:bCs/>
          <w:sz w:val="28"/>
          <w:szCs w:val="28"/>
        </w:rPr>
        <w:t>万元，</w:t>
      </w:r>
      <w:r>
        <w:rPr>
          <w:bCs/>
          <w:sz w:val="28"/>
          <w:szCs w:val="28"/>
        </w:rPr>
        <w:t>资金来源为</w:t>
      </w:r>
      <w:r>
        <w:rPr>
          <w:rFonts w:hint="eastAsia"/>
          <w:bCs/>
          <w:sz w:val="28"/>
          <w:szCs w:val="28"/>
        </w:rPr>
        <w:t>政府投资。</w:t>
      </w:r>
      <w:bookmarkEnd w:id="275"/>
      <w:bookmarkEnd w:id="276"/>
    </w:p>
    <w:p w14:paraId="3FA9E845" w14:textId="77777777" w:rsidR="00A4137D" w:rsidRDefault="0065637F">
      <w:pPr>
        <w:adjustRightInd w:val="0"/>
        <w:snapToGrid w:val="0"/>
        <w:spacing w:line="600" w:lineRule="exact"/>
        <w:ind w:firstLine="561"/>
        <w:jc w:val="both"/>
        <w:outlineLvl w:val="1"/>
        <w:rPr>
          <w:b/>
          <w:sz w:val="28"/>
          <w:szCs w:val="28"/>
        </w:rPr>
      </w:pPr>
      <w:bookmarkStart w:id="277" w:name="_Toc1060404976"/>
      <w:bookmarkStart w:id="278" w:name="_Toc1547540691"/>
      <w:r>
        <w:rPr>
          <w:rFonts w:hint="eastAsia"/>
          <w:b/>
          <w:sz w:val="28"/>
          <w:szCs w:val="28"/>
        </w:rPr>
        <w:t>（三）项目审批情况</w:t>
      </w:r>
      <w:bookmarkEnd w:id="277"/>
      <w:bookmarkEnd w:id="278"/>
    </w:p>
    <w:p w14:paraId="7440644C" w14:textId="77777777" w:rsidR="00A4137D" w:rsidRDefault="0065637F">
      <w:pPr>
        <w:widowControl w:val="0"/>
        <w:adjustRightInd w:val="0"/>
        <w:snapToGrid w:val="0"/>
        <w:spacing w:line="600" w:lineRule="exact"/>
        <w:ind w:firstLine="561"/>
        <w:jc w:val="both"/>
        <w:outlineLvl w:val="1"/>
        <w:rPr>
          <w:bCs/>
          <w:sz w:val="28"/>
          <w:szCs w:val="28"/>
        </w:rPr>
      </w:pPr>
      <w:bookmarkStart w:id="279" w:name="_Toc1341944820"/>
      <w:bookmarkStart w:id="280" w:name="_Toc259645179"/>
      <w:r>
        <w:rPr>
          <w:rFonts w:hint="eastAsia"/>
          <w:bCs/>
          <w:sz w:val="28"/>
          <w:szCs w:val="28"/>
        </w:rPr>
        <w:t>2</w:t>
      </w:r>
      <w:r>
        <w:rPr>
          <w:bCs/>
          <w:sz w:val="28"/>
          <w:szCs w:val="28"/>
        </w:rPr>
        <w:t>015</w:t>
      </w:r>
      <w:r>
        <w:rPr>
          <w:rFonts w:hint="eastAsia"/>
          <w:bCs/>
          <w:sz w:val="28"/>
          <w:szCs w:val="28"/>
        </w:rPr>
        <w:t>年7月2</w:t>
      </w:r>
      <w:r>
        <w:rPr>
          <w:bCs/>
          <w:sz w:val="28"/>
          <w:szCs w:val="28"/>
        </w:rPr>
        <w:t>4</w:t>
      </w:r>
      <w:r>
        <w:rPr>
          <w:rFonts w:hint="eastAsia"/>
          <w:bCs/>
          <w:sz w:val="28"/>
          <w:szCs w:val="28"/>
        </w:rPr>
        <w:t>日</w:t>
      </w:r>
      <w:r>
        <w:rPr>
          <w:bCs/>
          <w:sz w:val="28"/>
          <w:szCs w:val="28"/>
        </w:rPr>
        <w:t>，项目</w:t>
      </w:r>
      <w:r>
        <w:rPr>
          <w:rFonts w:hint="eastAsia"/>
          <w:bCs/>
          <w:sz w:val="28"/>
          <w:szCs w:val="28"/>
        </w:rPr>
        <w:t>经阳泉市矿区发展和改革局批准立项，并已取得国土、规划、环保部门批文</w:t>
      </w:r>
      <w:r>
        <w:rPr>
          <w:bCs/>
          <w:sz w:val="28"/>
          <w:szCs w:val="28"/>
        </w:rPr>
        <w:t>。</w:t>
      </w:r>
      <w:bookmarkEnd w:id="279"/>
      <w:bookmarkEnd w:id="280"/>
    </w:p>
    <w:p w14:paraId="6554B184" w14:textId="77777777" w:rsidR="00A4137D" w:rsidRDefault="0065637F">
      <w:pPr>
        <w:widowControl w:val="0"/>
        <w:adjustRightInd w:val="0"/>
        <w:snapToGrid w:val="0"/>
        <w:spacing w:line="600" w:lineRule="exact"/>
        <w:ind w:firstLine="561"/>
        <w:jc w:val="both"/>
        <w:outlineLvl w:val="1"/>
        <w:rPr>
          <w:bCs/>
          <w:sz w:val="28"/>
          <w:szCs w:val="28"/>
        </w:rPr>
      </w:pPr>
      <w:bookmarkStart w:id="281" w:name="_Toc169752749"/>
      <w:bookmarkStart w:id="282" w:name="_Toc1193328946"/>
      <w:r>
        <w:rPr>
          <w:rFonts w:hint="eastAsia"/>
          <w:bCs/>
          <w:sz w:val="28"/>
          <w:szCs w:val="28"/>
        </w:rPr>
        <w:t>2</w:t>
      </w:r>
      <w:r>
        <w:rPr>
          <w:bCs/>
          <w:sz w:val="28"/>
          <w:szCs w:val="28"/>
        </w:rPr>
        <w:t>016</w:t>
      </w:r>
      <w:r>
        <w:rPr>
          <w:rFonts w:hint="eastAsia"/>
          <w:bCs/>
          <w:sz w:val="28"/>
          <w:szCs w:val="28"/>
        </w:rPr>
        <w:t>年</w:t>
      </w:r>
      <w:r>
        <w:rPr>
          <w:bCs/>
          <w:sz w:val="28"/>
          <w:szCs w:val="28"/>
        </w:rPr>
        <w:t>5</w:t>
      </w:r>
      <w:r>
        <w:rPr>
          <w:rFonts w:hint="eastAsia"/>
          <w:bCs/>
          <w:sz w:val="28"/>
          <w:szCs w:val="28"/>
        </w:rPr>
        <w:t>月</w:t>
      </w:r>
      <w:r>
        <w:rPr>
          <w:bCs/>
          <w:sz w:val="28"/>
          <w:szCs w:val="28"/>
        </w:rPr>
        <w:t>25</w:t>
      </w:r>
      <w:r>
        <w:rPr>
          <w:rFonts w:hint="eastAsia"/>
          <w:bCs/>
          <w:sz w:val="28"/>
          <w:szCs w:val="28"/>
        </w:rPr>
        <w:t>日</w:t>
      </w:r>
      <w:r>
        <w:rPr>
          <w:bCs/>
          <w:sz w:val="28"/>
          <w:szCs w:val="28"/>
        </w:rPr>
        <w:t>，项目</w:t>
      </w:r>
      <w:r>
        <w:rPr>
          <w:rFonts w:hint="eastAsia"/>
          <w:bCs/>
          <w:sz w:val="28"/>
          <w:szCs w:val="28"/>
        </w:rPr>
        <w:t>取得阳泉市水务局防洪评价文件。</w:t>
      </w:r>
      <w:bookmarkEnd w:id="281"/>
      <w:bookmarkEnd w:id="282"/>
    </w:p>
    <w:p w14:paraId="7D2B032B" w14:textId="77777777" w:rsidR="00A4137D" w:rsidRDefault="0065637F">
      <w:pPr>
        <w:adjustRightInd w:val="0"/>
        <w:snapToGrid w:val="0"/>
        <w:spacing w:line="600" w:lineRule="exact"/>
        <w:ind w:firstLine="560"/>
        <w:jc w:val="both"/>
        <w:rPr>
          <w:b/>
          <w:sz w:val="28"/>
          <w:szCs w:val="28"/>
        </w:rPr>
      </w:pPr>
      <w:r>
        <w:rPr>
          <w:rFonts w:hint="eastAsia"/>
          <w:b/>
          <w:sz w:val="28"/>
          <w:szCs w:val="28"/>
        </w:rPr>
        <w:t>（四）项目建设及进展情况</w:t>
      </w:r>
    </w:p>
    <w:p w14:paraId="7625903D" w14:textId="77777777" w:rsidR="00A4137D" w:rsidRDefault="0065637F">
      <w:pPr>
        <w:adjustRightInd w:val="0"/>
        <w:snapToGrid w:val="0"/>
        <w:spacing w:line="600" w:lineRule="exact"/>
        <w:ind w:firstLine="560"/>
        <w:jc w:val="both"/>
        <w:rPr>
          <w:bCs/>
          <w:sz w:val="28"/>
          <w:szCs w:val="28"/>
        </w:rPr>
      </w:pPr>
      <w:r>
        <w:rPr>
          <w:bCs/>
          <w:sz w:val="28"/>
          <w:szCs w:val="28"/>
        </w:rPr>
        <w:lastRenderedPageBreak/>
        <w:t>本项目于</w:t>
      </w:r>
      <w:r>
        <w:rPr>
          <w:rFonts w:hint="eastAsia"/>
          <w:bCs/>
          <w:sz w:val="28"/>
          <w:szCs w:val="28"/>
        </w:rPr>
        <w:t>2</w:t>
      </w:r>
      <w:r>
        <w:rPr>
          <w:bCs/>
          <w:sz w:val="28"/>
          <w:szCs w:val="28"/>
        </w:rPr>
        <w:t>017</w:t>
      </w:r>
      <w:r>
        <w:rPr>
          <w:rFonts w:hint="eastAsia"/>
          <w:bCs/>
          <w:sz w:val="28"/>
          <w:szCs w:val="28"/>
        </w:rPr>
        <w:t>年4月9日开工，2</w:t>
      </w:r>
      <w:r>
        <w:rPr>
          <w:bCs/>
          <w:sz w:val="28"/>
          <w:szCs w:val="28"/>
        </w:rPr>
        <w:t>017</w:t>
      </w:r>
      <w:r>
        <w:rPr>
          <w:rFonts w:hint="eastAsia"/>
          <w:bCs/>
          <w:sz w:val="28"/>
          <w:szCs w:val="28"/>
        </w:rPr>
        <w:t>年1</w:t>
      </w:r>
      <w:r>
        <w:rPr>
          <w:bCs/>
          <w:sz w:val="28"/>
          <w:szCs w:val="28"/>
        </w:rPr>
        <w:t>1</w:t>
      </w:r>
      <w:r>
        <w:rPr>
          <w:rFonts w:hint="eastAsia"/>
          <w:bCs/>
          <w:sz w:val="28"/>
          <w:szCs w:val="28"/>
        </w:rPr>
        <w:t>月2</w:t>
      </w:r>
      <w:r>
        <w:rPr>
          <w:bCs/>
          <w:sz w:val="28"/>
          <w:szCs w:val="28"/>
        </w:rPr>
        <w:t>0</w:t>
      </w:r>
      <w:r>
        <w:rPr>
          <w:rFonts w:hint="eastAsia"/>
          <w:bCs/>
          <w:sz w:val="28"/>
          <w:szCs w:val="28"/>
        </w:rPr>
        <w:t>日</w:t>
      </w:r>
      <w:r>
        <w:rPr>
          <w:bCs/>
          <w:sz w:val="28"/>
          <w:szCs w:val="28"/>
        </w:rPr>
        <w:t>完工，2017年</w:t>
      </w:r>
      <w:r>
        <w:rPr>
          <w:rFonts w:hint="eastAsia"/>
          <w:bCs/>
          <w:sz w:val="28"/>
          <w:szCs w:val="28"/>
        </w:rPr>
        <w:t>1</w:t>
      </w:r>
      <w:r>
        <w:rPr>
          <w:bCs/>
          <w:sz w:val="28"/>
          <w:szCs w:val="28"/>
        </w:rPr>
        <w:t>2</w:t>
      </w:r>
      <w:r>
        <w:rPr>
          <w:rFonts w:hint="eastAsia"/>
          <w:bCs/>
          <w:sz w:val="28"/>
          <w:szCs w:val="28"/>
        </w:rPr>
        <w:t>月2</w:t>
      </w:r>
      <w:r>
        <w:rPr>
          <w:bCs/>
          <w:sz w:val="28"/>
          <w:szCs w:val="28"/>
        </w:rPr>
        <w:t>2</w:t>
      </w:r>
      <w:r>
        <w:rPr>
          <w:rFonts w:hint="eastAsia"/>
          <w:bCs/>
          <w:sz w:val="28"/>
          <w:szCs w:val="28"/>
        </w:rPr>
        <w:t>日通过竣工验收。</w:t>
      </w:r>
    </w:p>
    <w:p w14:paraId="1A1B6BAC" w14:textId="77777777" w:rsidR="00A4137D" w:rsidRDefault="0065637F">
      <w:pPr>
        <w:adjustRightInd w:val="0"/>
        <w:snapToGrid w:val="0"/>
        <w:spacing w:line="600" w:lineRule="exact"/>
        <w:ind w:firstLine="560"/>
        <w:jc w:val="both"/>
        <w:rPr>
          <w:bCs/>
          <w:sz w:val="28"/>
          <w:szCs w:val="28"/>
        </w:rPr>
      </w:pPr>
      <w:r>
        <w:rPr>
          <w:bCs/>
          <w:sz w:val="28"/>
          <w:szCs w:val="28"/>
        </w:rPr>
        <w:t>截止</w:t>
      </w:r>
      <w:r>
        <w:rPr>
          <w:rFonts w:hint="eastAsia"/>
          <w:bCs/>
          <w:sz w:val="28"/>
          <w:szCs w:val="28"/>
        </w:rPr>
        <w:t>2019年3月31日，</w:t>
      </w:r>
      <w:r>
        <w:rPr>
          <w:bCs/>
          <w:sz w:val="28"/>
          <w:szCs w:val="28"/>
        </w:rPr>
        <w:t>本项目</w:t>
      </w:r>
      <w:r>
        <w:rPr>
          <w:rFonts w:hint="eastAsia"/>
          <w:bCs/>
          <w:sz w:val="28"/>
          <w:szCs w:val="28"/>
        </w:rPr>
        <w:t>已累计完成投资额</w:t>
      </w:r>
      <w:r>
        <w:rPr>
          <w:bCs/>
          <w:sz w:val="28"/>
          <w:szCs w:val="28"/>
        </w:rPr>
        <w:t>594.734468</w:t>
      </w:r>
      <w:r>
        <w:rPr>
          <w:rFonts w:hint="eastAsia"/>
          <w:bCs/>
          <w:sz w:val="28"/>
          <w:szCs w:val="28"/>
        </w:rPr>
        <w:t>万元，占</w:t>
      </w:r>
      <w:r>
        <w:rPr>
          <w:bCs/>
          <w:sz w:val="28"/>
          <w:szCs w:val="28"/>
        </w:rPr>
        <w:t>总投资额</w:t>
      </w:r>
      <w:r>
        <w:rPr>
          <w:rFonts w:hint="eastAsia"/>
          <w:bCs/>
          <w:sz w:val="28"/>
          <w:szCs w:val="28"/>
        </w:rPr>
        <w:t>的</w:t>
      </w:r>
      <w:r>
        <w:rPr>
          <w:bCs/>
          <w:sz w:val="28"/>
          <w:szCs w:val="28"/>
        </w:rPr>
        <w:t>100</w:t>
      </w:r>
      <w:r>
        <w:rPr>
          <w:rFonts w:hint="eastAsia"/>
          <w:bCs/>
          <w:sz w:val="28"/>
          <w:szCs w:val="28"/>
        </w:rPr>
        <w:t>%。</w:t>
      </w:r>
    </w:p>
    <w:p w14:paraId="28FE7489" w14:textId="77777777" w:rsidR="00A4137D" w:rsidRDefault="0065637F">
      <w:pPr>
        <w:pStyle w:val="2"/>
        <w:spacing w:before="0" w:after="0" w:line="600" w:lineRule="exact"/>
        <w:ind w:firstLineChars="200" w:firstLine="560"/>
        <w:jc w:val="both"/>
        <w:rPr>
          <w:rFonts w:ascii="宋体" w:eastAsia="宋体" w:hAnsi="宋体"/>
          <w:sz w:val="28"/>
          <w:szCs w:val="28"/>
        </w:rPr>
      </w:pPr>
      <w:bookmarkStart w:id="283" w:name="_Toc1176169227"/>
      <w:bookmarkStart w:id="284" w:name="_Toc929816089"/>
      <w:r>
        <w:rPr>
          <w:rFonts w:ascii="宋体" w:eastAsia="宋体" w:hAnsi="宋体" w:hint="eastAsia"/>
          <w:sz w:val="28"/>
          <w:szCs w:val="28"/>
        </w:rPr>
        <w:t>五、债券重大公开事项</w:t>
      </w:r>
      <w:bookmarkEnd w:id="283"/>
      <w:bookmarkEnd w:id="284"/>
    </w:p>
    <w:p w14:paraId="44C97772" w14:textId="77777777" w:rsidR="00A4137D" w:rsidRDefault="0065637F">
      <w:pPr>
        <w:adjustRightInd w:val="0"/>
        <w:snapToGrid w:val="0"/>
        <w:spacing w:line="600" w:lineRule="exact"/>
        <w:ind w:firstLine="560"/>
        <w:jc w:val="both"/>
        <w:rPr>
          <w:bCs/>
          <w:sz w:val="28"/>
          <w:szCs w:val="28"/>
        </w:rPr>
      </w:pPr>
      <w:r>
        <w:rPr>
          <w:rFonts w:hint="eastAsia"/>
          <w:bCs/>
          <w:sz w:val="28"/>
          <w:szCs w:val="28"/>
        </w:rPr>
        <w:t>截至2</w:t>
      </w:r>
      <w:r>
        <w:rPr>
          <w:bCs/>
          <w:sz w:val="28"/>
          <w:szCs w:val="28"/>
        </w:rPr>
        <w:t>018</w:t>
      </w:r>
      <w:r>
        <w:rPr>
          <w:rFonts w:hint="eastAsia"/>
          <w:bCs/>
          <w:sz w:val="28"/>
          <w:szCs w:val="28"/>
        </w:rPr>
        <w:t>年末，本单位所在债券资金使用地区未发生可能影响当地一般公共预算收入的重大事项。</w:t>
      </w:r>
    </w:p>
    <w:p w14:paraId="7FF83BC8" w14:textId="77777777" w:rsidR="00A4137D" w:rsidRDefault="00A4137D">
      <w:pPr>
        <w:rPr>
          <w:sz w:val="28"/>
          <w:szCs w:val="28"/>
        </w:rPr>
      </w:pPr>
    </w:p>
    <w:p w14:paraId="711A7305" w14:textId="77777777" w:rsidR="00A4137D" w:rsidRDefault="00A4137D">
      <w:pPr>
        <w:rPr>
          <w:sz w:val="28"/>
          <w:szCs w:val="28"/>
        </w:rPr>
      </w:pPr>
    </w:p>
    <w:p w14:paraId="1EBB8154" w14:textId="77777777" w:rsidR="00A4137D" w:rsidRDefault="0065637F">
      <w:pPr>
        <w:jc w:val="right"/>
        <w:rPr>
          <w:sz w:val="28"/>
          <w:szCs w:val="28"/>
        </w:rPr>
      </w:pPr>
      <w:r>
        <w:rPr>
          <w:rFonts w:hint="eastAsia"/>
          <w:sz w:val="28"/>
          <w:szCs w:val="28"/>
        </w:rPr>
        <w:t>阳泉市矿区住房和城乡建设局</w:t>
      </w:r>
    </w:p>
    <w:p w14:paraId="1A5D2665" w14:textId="77777777" w:rsidR="00A4137D" w:rsidRDefault="0065637F">
      <w:pPr>
        <w:wordWrap w:val="0"/>
        <w:jc w:val="right"/>
        <w:rPr>
          <w:sz w:val="28"/>
          <w:szCs w:val="28"/>
        </w:rPr>
      </w:pPr>
      <w:r>
        <w:rPr>
          <w:rFonts w:hint="eastAsia"/>
          <w:sz w:val="28"/>
          <w:szCs w:val="28"/>
        </w:rPr>
        <w:t>二〇一九年</w:t>
      </w:r>
      <w:r>
        <w:rPr>
          <w:sz w:val="28"/>
          <w:szCs w:val="28"/>
        </w:rPr>
        <w:t>八</w:t>
      </w:r>
      <w:r>
        <w:rPr>
          <w:rFonts w:hint="eastAsia"/>
          <w:sz w:val="28"/>
          <w:szCs w:val="28"/>
        </w:rPr>
        <w:t xml:space="preserve">月      </w:t>
      </w:r>
    </w:p>
    <w:p w14:paraId="0296B0FC" w14:textId="77777777" w:rsidR="00A4137D" w:rsidRDefault="00A4137D">
      <w:pPr>
        <w:wordWrap w:val="0"/>
        <w:jc w:val="right"/>
        <w:rPr>
          <w:sz w:val="28"/>
          <w:szCs w:val="28"/>
        </w:rPr>
      </w:pPr>
    </w:p>
    <w:p w14:paraId="6A10612D" w14:textId="77777777" w:rsidR="00A4137D" w:rsidRDefault="00A4137D">
      <w:pPr>
        <w:wordWrap w:val="0"/>
        <w:jc w:val="right"/>
        <w:rPr>
          <w:sz w:val="28"/>
          <w:szCs w:val="28"/>
        </w:rPr>
      </w:pPr>
    </w:p>
    <w:p w14:paraId="116CECF2" w14:textId="77777777" w:rsidR="00A4137D" w:rsidRDefault="00A4137D">
      <w:pPr>
        <w:wordWrap w:val="0"/>
        <w:jc w:val="right"/>
        <w:rPr>
          <w:sz w:val="28"/>
          <w:szCs w:val="28"/>
        </w:rPr>
      </w:pPr>
    </w:p>
    <w:p w14:paraId="1ACAB21E" w14:textId="77777777" w:rsidR="00A4137D" w:rsidRDefault="00A4137D">
      <w:pPr>
        <w:wordWrap w:val="0"/>
        <w:jc w:val="right"/>
        <w:rPr>
          <w:sz w:val="28"/>
          <w:szCs w:val="28"/>
        </w:rPr>
      </w:pPr>
    </w:p>
    <w:p w14:paraId="6D1FF732" w14:textId="77777777" w:rsidR="00A4137D" w:rsidRDefault="00A4137D">
      <w:pPr>
        <w:wordWrap w:val="0"/>
        <w:jc w:val="right"/>
        <w:rPr>
          <w:sz w:val="28"/>
          <w:szCs w:val="28"/>
        </w:rPr>
      </w:pPr>
    </w:p>
    <w:p w14:paraId="7E5B323F" w14:textId="77777777" w:rsidR="00A4137D" w:rsidRDefault="00A4137D">
      <w:pPr>
        <w:wordWrap w:val="0"/>
        <w:jc w:val="right"/>
        <w:rPr>
          <w:sz w:val="28"/>
          <w:szCs w:val="28"/>
        </w:rPr>
      </w:pPr>
    </w:p>
    <w:p w14:paraId="0BA3891C" w14:textId="77777777" w:rsidR="00A4137D" w:rsidRDefault="00A4137D">
      <w:pPr>
        <w:wordWrap w:val="0"/>
        <w:jc w:val="right"/>
        <w:rPr>
          <w:sz w:val="28"/>
          <w:szCs w:val="28"/>
        </w:rPr>
      </w:pPr>
    </w:p>
    <w:p w14:paraId="1BCFB225" w14:textId="77777777" w:rsidR="00142186" w:rsidRDefault="00142186" w:rsidP="00142186">
      <w:pPr>
        <w:jc w:val="right"/>
        <w:rPr>
          <w:sz w:val="28"/>
          <w:szCs w:val="28"/>
        </w:rPr>
      </w:pPr>
    </w:p>
    <w:p w14:paraId="09F1E70C" w14:textId="77777777" w:rsidR="00142186" w:rsidRDefault="00142186" w:rsidP="00142186">
      <w:pPr>
        <w:jc w:val="right"/>
        <w:rPr>
          <w:sz w:val="28"/>
          <w:szCs w:val="28"/>
        </w:rPr>
      </w:pPr>
    </w:p>
    <w:p w14:paraId="20397447" w14:textId="77777777" w:rsidR="00A4137D" w:rsidRDefault="00A4137D">
      <w:pPr>
        <w:wordWrap w:val="0"/>
        <w:jc w:val="right"/>
        <w:rPr>
          <w:sz w:val="28"/>
          <w:szCs w:val="28"/>
        </w:rPr>
      </w:pPr>
    </w:p>
    <w:p w14:paraId="572E951E" w14:textId="77777777" w:rsidR="00A4137D" w:rsidRPr="00142186" w:rsidRDefault="0065637F" w:rsidP="00142186">
      <w:pPr>
        <w:pStyle w:val="2"/>
        <w:spacing w:before="0" w:after="0" w:line="600" w:lineRule="exact"/>
        <w:jc w:val="center"/>
        <w:rPr>
          <w:rFonts w:asciiTheme="minorEastAsia" w:eastAsiaTheme="minorEastAsia" w:hAnsiTheme="minorEastAsia" w:cstheme="minorEastAsia"/>
        </w:rPr>
      </w:pPr>
      <w:bookmarkStart w:id="285" w:name="_Toc289227554"/>
      <w:r w:rsidRPr="00142186">
        <w:rPr>
          <w:rFonts w:asciiTheme="minorEastAsia" w:eastAsiaTheme="minorEastAsia" w:hAnsiTheme="minorEastAsia" w:cstheme="minorEastAsia" w:hint="eastAsia"/>
        </w:rPr>
        <w:lastRenderedPageBreak/>
        <w:t>阳泉市矿区直属机关事务服务中心</w:t>
      </w:r>
      <w:bookmarkEnd w:id="285"/>
    </w:p>
    <w:p w14:paraId="311B8B1F" w14:textId="77777777" w:rsidR="00A4137D" w:rsidRPr="00142186" w:rsidRDefault="0065637F" w:rsidP="00142186">
      <w:pPr>
        <w:pStyle w:val="2"/>
        <w:spacing w:before="0" w:after="0" w:line="600" w:lineRule="exact"/>
        <w:jc w:val="center"/>
      </w:pPr>
      <w:bookmarkStart w:id="286" w:name="_Toc1292006917"/>
      <w:r w:rsidRPr="00142186">
        <w:rPr>
          <w:rFonts w:asciiTheme="minorEastAsia" w:eastAsiaTheme="minorEastAsia" w:hAnsiTheme="minorEastAsia" w:cstheme="minorEastAsia" w:hint="eastAsia"/>
        </w:rPr>
        <w:t>债券存续期信息公示</w:t>
      </w:r>
      <w:bookmarkEnd w:id="286"/>
    </w:p>
    <w:p w14:paraId="08B4FB55" w14:textId="77777777" w:rsidR="00A4137D" w:rsidRDefault="0065637F">
      <w:pPr>
        <w:adjustRightInd w:val="0"/>
        <w:snapToGrid w:val="0"/>
        <w:spacing w:line="600" w:lineRule="exact"/>
        <w:ind w:firstLineChars="200" w:firstLine="560"/>
        <w:jc w:val="both"/>
        <w:rPr>
          <w:bCs/>
          <w:sz w:val="28"/>
          <w:szCs w:val="28"/>
        </w:rPr>
      </w:pPr>
      <w:r>
        <w:rPr>
          <w:rFonts w:hint="eastAsia"/>
          <w:b/>
          <w:sz w:val="28"/>
          <w:szCs w:val="28"/>
        </w:rPr>
        <w:t>一、债券资金使用单位</w:t>
      </w:r>
    </w:p>
    <w:p w14:paraId="221AA1E8" w14:textId="77777777" w:rsidR="00A4137D" w:rsidRDefault="0065637F">
      <w:pPr>
        <w:adjustRightInd w:val="0"/>
        <w:snapToGrid w:val="0"/>
        <w:spacing w:line="600" w:lineRule="exact"/>
        <w:ind w:firstLine="560"/>
        <w:jc w:val="both"/>
        <w:rPr>
          <w:bCs/>
          <w:sz w:val="28"/>
          <w:szCs w:val="28"/>
        </w:rPr>
      </w:pPr>
      <w:r>
        <w:rPr>
          <w:rFonts w:hint="eastAsia"/>
          <w:bCs/>
          <w:sz w:val="28"/>
          <w:szCs w:val="28"/>
        </w:rPr>
        <w:t>本次信息公示所涉一般债券资金使用单位：</w:t>
      </w:r>
      <w:r>
        <w:rPr>
          <w:bCs/>
          <w:sz w:val="28"/>
          <w:szCs w:val="28"/>
        </w:rPr>
        <w:t>阳泉市矿区</w:t>
      </w:r>
      <w:r>
        <w:rPr>
          <w:rFonts w:hint="eastAsia"/>
          <w:bCs/>
          <w:sz w:val="28"/>
          <w:szCs w:val="28"/>
        </w:rPr>
        <w:t>直属机关</w:t>
      </w:r>
      <w:r>
        <w:rPr>
          <w:bCs/>
          <w:sz w:val="28"/>
          <w:szCs w:val="28"/>
        </w:rPr>
        <w:t>事务</w:t>
      </w:r>
      <w:r>
        <w:rPr>
          <w:rFonts w:hint="eastAsia"/>
          <w:bCs/>
          <w:sz w:val="28"/>
          <w:szCs w:val="28"/>
        </w:rPr>
        <w:t>服务中心</w:t>
      </w:r>
      <w:r>
        <w:rPr>
          <w:bCs/>
          <w:sz w:val="28"/>
          <w:szCs w:val="28"/>
        </w:rPr>
        <w:t>。</w:t>
      </w:r>
      <w:r>
        <w:rPr>
          <w:rFonts w:hint="eastAsia"/>
          <w:bCs/>
          <w:sz w:val="28"/>
          <w:szCs w:val="28"/>
        </w:rPr>
        <w:t>本单位依法取得了</w:t>
      </w:r>
      <w:r>
        <w:rPr>
          <w:bCs/>
          <w:sz w:val="28"/>
          <w:szCs w:val="28"/>
        </w:rPr>
        <w:t>阳泉市矿区事业单位登记管理局</w:t>
      </w:r>
      <w:r>
        <w:rPr>
          <w:rFonts w:hint="eastAsia"/>
          <w:bCs/>
          <w:sz w:val="28"/>
          <w:szCs w:val="28"/>
        </w:rPr>
        <w:t>颁发的《</w:t>
      </w:r>
      <w:r>
        <w:rPr>
          <w:bCs/>
          <w:sz w:val="28"/>
          <w:szCs w:val="28"/>
        </w:rPr>
        <w:t>事业单位法人证书</w:t>
      </w:r>
      <w:r>
        <w:rPr>
          <w:rFonts w:hint="eastAsia"/>
          <w:bCs/>
          <w:sz w:val="28"/>
          <w:szCs w:val="28"/>
        </w:rPr>
        <w:t>》</w:t>
      </w:r>
      <w:r>
        <w:rPr>
          <w:bCs/>
          <w:sz w:val="28"/>
          <w:szCs w:val="28"/>
        </w:rPr>
        <w:t>。基本</w:t>
      </w:r>
      <w:r>
        <w:rPr>
          <w:rFonts w:hint="eastAsia"/>
          <w:bCs/>
          <w:sz w:val="28"/>
          <w:szCs w:val="28"/>
        </w:rPr>
        <w:t>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A4137D" w14:paraId="59551758" w14:textId="77777777">
        <w:trPr>
          <w:jc w:val="center"/>
        </w:trPr>
        <w:tc>
          <w:tcPr>
            <w:tcW w:w="2664" w:type="dxa"/>
          </w:tcPr>
          <w:p w14:paraId="72C1F355" w14:textId="77777777" w:rsidR="00A4137D" w:rsidRDefault="0065637F">
            <w:pPr>
              <w:adjustRightInd w:val="0"/>
              <w:snapToGrid w:val="0"/>
              <w:spacing w:line="600" w:lineRule="exact"/>
              <w:jc w:val="center"/>
              <w:rPr>
                <w:bCs/>
                <w:sz w:val="28"/>
                <w:szCs w:val="28"/>
              </w:rPr>
            </w:pPr>
            <w:r>
              <w:rPr>
                <w:bCs/>
                <w:sz w:val="28"/>
                <w:szCs w:val="28"/>
              </w:rPr>
              <w:t>机构</w:t>
            </w:r>
            <w:r>
              <w:rPr>
                <w:rFonts w:hint="eastAsia"/>
                <w:bCs/>
                <w:sz w:val="28"/>
                <w:szCs w:val="28"/>
              </w:rPr>
              <w:t>名称</w:t>
            </w:r>
          </w:p>
        </w:tc>
        <w:tc>
          <w:tcPr>
            <w:tcW w:w="5858" w:type="dxa"/>
          </w:tcPr>
          <w:p w14:paraId="15A0EA9C" w14:textId="77777777" w:rsidR="00A4137D" w:rsidRDefault="0065637F">
            <w:pPr>
              <w:adjustRightInd w:val="0"/>
              <w:snapToGrid w:val="0"/>
              <w:spacing w:line="600" w:lineRule="exact"/>
              <w:jc w:val="center"/>
              <w:rPr>
                <w:bCs/>
                <w:sz w:val="28"/>
                <w:szCs w:val="28"/>
              </w:rPr>
            </w:pPr>
            <w:r>
              <w:rPr>
                <w:bCs/>
                <w:sz w:val="28"/>
                <w:szCs w:val="28"/>
              </w:rPr>
              <w:t>阳泉市矿区</w:t>
            </w:r>
            <w:r>
              <w:rPr>
                <w:rFonts w:hint="eastAsia"/>
                <w:bCs/>
                <w:sz w:val="28"/>
                <w:szCs w:val="28"/>
              </w:rPr>
              <w:t>直属机关</w:t>
            </w:r>
            <w:r>
              <w:rPr>
                <w:bCs/>
                <w:sz w:val="28"/>
                <w:szCs w:val="28"/>
              </w:rPr>
              <w:t>事务</w:t>
            </w:r>
            <w:r>
              <w:rPr>
                <w:rFonts w:hint="eastAsia"/>
                <w:bCs/>
                <w:sz w:val="28"/>
                <w:szCs w:val="28"/>
              </w:rPr>
              <w:t>服务中心</w:t>
            </w:r>
          </w:p>
        </w:tc>
      </w:tr>
      <w:tr w:rsidR="00A4137D" w14:paraId="4C3B5D96" w14:textId="77777777">
        <w:trPr>
          <w:jc w:val="center"/>
        </w:trPr>
        <w:tc>
          <w:tcPr>
            <w:tcW w:w="2664" w:type="dxa"/>
          </w:tcPr>
          <w:p w14:paraId="306D7F69" w14:textId="77777777" w:rsidR="00A4137D" w:rsidRDefault="0065637F">
            <w:pPr>
              <w:adjustRightInd w:val="0"/>
              <w:snapToGrid w:val="0"/>
              <w:spacing w:line="600" w:lineRule="exact"/>
              <w:jc w:val="center"/>
              <w:rPr>
                <w:bCs/>
                <w:sz w:val="28"/>
                <w:szCs w:val="28"/>
              </w:rPr>
            </w:pPr>
            <w:r>
              <w:rPr>
                <w:rFonts w:hint="eastAsia"/>
                <w:bCs/>
                <w:sz w:val="28"/>
                <w:szCs w:val="28"/>
              </w:rPr>
              <w:t>统一社会信用代码</w:t>
            </w:r>
          </w:p>
        </w:tc>
        <w:tc>
          <w:tcPr>
            <w:tcW w:w="5858" w:type="dxa"/>
          </w:tcPr>
          <w:p w14:paraId="73BD9CF5" w14:textId="77777777" w:rsidR="00A4137D" w:rsidRDefault="0065637F">
            <w:pPr>
              <w:adjustRightInd w:val="0"/>
              <w:snapToGrid w:val="0"/>
              <w:spacing w:line="600" w:lineRule="exact"/>
              <w:jc w:val="center"/>
              <w:rPr>
                <w:bCs/>
                <w:sz w:val="28"/>
                <w:szCs w:val="28"/>
              </w:rPr>
            </w:pPr>
            <w:r>
              <w:rPr>
                <w:bCs/>
                <w:sz w:val="28"/>
                <w:szCs w:val="28"/>
              </w:rPr>
              <w:t>12140303012320538Q</w:t>
            </w:r>
          </w:p>
        </w:tc>
      </w:tr>
      <w:tr w:rsidR="00A4137D" w14:paraId="022B146F" w14:textId="77777777">
        <w:trPr>
          <w:jc w:val="center"/>
        </w:trPr>
        <w:tc>
          <w:tcPr>
            <w:tcW w:w="2664" w:type="dxa"/>
          </w:tcPr>
          <w:p w14:paraId="1C8223A1" w14:textId="77777777" w:rsidR="00A4137D" w:rsidRDefault="0065637F">
            <w:pPr>
              <w:adjustRightInd w:val="0"/>
              <w:snapToGrid w:val="0"/>
              <w:spacing w:line="600" w:lineRule="exact"/>
              <w:jc w:val="center"/>
              <w:rPr>
                <w:bCs/>
                <w:sz w:val="28"/>
                <w:szCs w:val="28"/>
              </w:rPr>
            </w:pPr>
            <w:r>
              <w:rPr>
                <w:rFonts w:hint="eastAsia"/>
                <w:bCs/>
                <w:sz w:val="28"/>
                <w:szCs w:val="28"/>
              </w:rPr>
              <w:t>负责人</w:t>
            </w:r>
          </w:p>
        </w:tc>
        <w:tc>
          <w:tcPr>
            <w:tcW w:w="5858" w:type="dxa"/>
          </w:tcPr>
          <w:p w14:paraId="479D8CB0" w14:textId="77777777" w:rsidR="00A4137D" w:rsidRDefault="0065637F">
            <w:pPr>
              <w:adjustRightInd w:val="0"/>
              <w:snapToGrid w:val="0"/>
              <w:spacing w:line="600" w:lineRule="exact"/>
              <w:jc w:val="center"/>
              <w:rPr>
                <w:bCs/>
                <w:sz w:val="28"/>
                <w:szCs w:val="28"/>
              </w:rPr>
            </w:pPr>
            <w:r>
              <w:rPr>
                <w:rFonts w:hint="eastAsia"/>
                <w:bCs/>
                <w:sz w:val="28"/>
                <w:szCs w:val="28"/>
              </w:rPr>
              <w:t>蒋海涛</w:t>
            </w:r>
          </w:p>
        </w:tc>
      </w:tr>
      <w:tr w:rsidR="00A4137D" w14:paraId="15AF93D8" w14:textId="77777777">
        <w:trPr>
          <w:jc w:val="center"/>
        </w:trPr>
        <w:tc>
          <w:tcPr>
            <w:tcW w:w="2664" w:type="dxa"/>
          </w:tcPr>
          <w:p w14:paraId="49BB874B" w14:textId="77777777" w:rsidR="00A4137D" w:rsidRDefault="0065637F">
            <w:pPr>
              <w:adjustRightInd w:val="0"/>
              <w:snapToGrid w:val="0"/>
              <w:spacing w:line="600" w:lineRule="exact"/>
              <w:jc w:val="center"/>
              <w:rPr>
                <w:bCs/>
                <w:sz w:val="28"/>
                <w:szCs w:val="28"/>
              </w:rPr>
            </w:pPr>
            <w:r>
              <w:rPr>
                <w:bCs/>
                <w:sz w:val="28"/>
                <w:szCs w:val="28"/>
              </w:rPr>
              <w:t>类型</w:t>
            </w:r>
          </w:p>
        </w:tc>
        <w:tc>
          <w:tcPr>
            <w:tcW w:w="5858" w:type="dxa"/>
          </w:tcPr>
          <w:p w14:paraId="3A421F17" w14:textId="77777777" w:rsidR="00A4137D" w:rsidRDefault="0065637F">
            <w:pPr>
              <w:adjustRightInd w:val="0"/>
              <w:snapToGrid w:val="0"/>
              <w:spacing w:line="600" w:lineRule="exact"/>
              <w:jc w:val="center"/>
              <w:rPr>
                <w:bCs/>
                <w:sz w:val="28"/>
                <w:szCs w:val="28"/>
              </w:rPr>
            </w:pPr>
            <w:r>
              <w:rPr>
                <w:bCs/>
                <w:sz w:val="28"/>
                <w:szCs w:val="28"/>
              </w:rPr>
              <w:t>事业单位</w:t>
            </w:r>
          </w:p>
        </w:tc>
      </w:tr>
      <w:tr w:rsidR="00A4137D" w14:paraId="152B8427" w14:textId="77777777">
        <w:trPr>
          <w:jc w:val="center"/>
        </w:trPr>
        <w:tc>
          <w:tcPr>
            <w:tcW w:w="2664" w:type="dxa"/>
          </w:tcPr>
          <w:p w14:paraId="0BC77AD2" w14:textId="77777777" w:rsidR="00A4137D" w:rsidRDefault="0065637F">
            <w:pPr>
              <w:adjustRightInd w:val="0"/>
              <w:snapToGrid w:val="0"/>
              <w:spacing w:line="600" w:lineRule="exact"/>
              <w:jc w:val="center"/>
              <w:rPr>
                <w:bCs/>
                <w:sz w:val="28"/>
                <w:szCs w:val="28"/>
              </w:rPr>
            </w:pPr>
            <w:r>
              <w:rPr>
                <w:bCs/>
                <w:sz w:val="28"/>
                <w:szCs w:val="28"/>
              </w:rPr>
              <w:t>注册</w:t>
            </w:r>
            <w:r>
              <w:rPr>
                <w:rFonts w:hint="eastAsia"/>
                <w:bCs/>
                <w:sz w:val="28"/>
                <w:szCs w:val="28"/>
              </w:rPr>
              <w:t>资金</w:t>
            </w:r>
          </w:p>
        </w:tc>
        <w:tc>
          <w:tcPr>
            <w:tcW w:w="5858" w:type="dxa"/>
          </w:tcPr>
          <w:p w14:paraId="7EBF8A59" w14:textId="77777777" w:rsidR="00A4137D" w:rsidRDefault="0065637F">
            <w:pPr>
              <w:adjustRightInd w:val="0"/>
              <w:snapToGrid w:val="0"/>
              <w:spacing w:line="600" w:lineRule="exact"/>
              <w:jc w:val="center"/>
              <w:rPr>
                <w:bCs/>
                <w:sz w:val="28"/>
                <w:szCs w:val="28"/>
              </w:rPr>
            </w:pPr>
            <w:r>
              <w:rPr>
                <w:bCs/>
                <w:sz w:val="28"/>
                <w:szCs w:val="28"/>
              </w:rPr>
              <w:t>6653.7</w:t>
            </w:r>
            <w:r>
              <w:rPr>
                <w:rFonts w:hint="eastAsia"/>
                <w:bCs/>
                <w:sz w:val="28"/>
                <w:szCs w:val="28"/>
              </w:rPr>
              <w:t>万元</w:t>
            </w:r>
          </w:p>
        </w:tc>
      </w:tr>
      <w:tr w:rsidR="00A4137D" w14:paraId="56DE017C" w14:textId="77777777">
        <w:trPr>
          <w:jc w:val="center"/>
        </w:trPr>
        <w:tc>
          <w:tcPr>
            <w:tcW w:w="2664" w:type="dxa"/>
          </w:tcPr>
          <w:p w14:paraId="41797D8C" w14:textId="77777777" w:rsidR="00A4137D" w:rsidRDefault="0065637F">
            <w:pPr>
              <w:adjustRightInd w:val="0"/>
              <w:snapToGrid w:val="0"/>
              <w:spacing w:line="600" w:lineRule="exact"/>
              <w:jc w:val="center"/>
              <w:rPr>
                <w:bCs/>
                <w:sz w:val="28"/>
                <w:szCs w:val="28"/>
              </w:rPr>
            </w:pPr>
            <w:r>
              <w:rPr>
                <w:bCs/>
                <w:sz w:val="28"/>
                <w:szCs w:val="28"/>
              </w:rPr>
              <w:t>经费来源</w:t>
            </w:r>
          </w:p>
        </w:tc>
        <w:tc>
          <w:tcPr>
            <w:tcW w:w="5858" w:type="dxa"/>
          </w:tcPr>
          <w:p w14:paraId="6CD2323B" w14:textId="77777777" w:rsidR="00A4137D" w:rsidRDefault="0065637F">
            <w:pPr>
              <w:adjustRightInd w:val="0"/>
              <w:snapToGrid w:val="0"/>
              <w:spacing w:line="600" w:lineRule="exact"/>
              <w:jc w:val="center"/>
              <w:rPr>
                <w:bCs/>
                <w:sz w:val="28"/>
                <w:szCs w:val="28"/>
              </w:rPr>
            </w:pPr>
            <w:r>
              <w:rPr>
                <w:bCs/>
                <w:sz w:val="28"/>
                <w:szCs w:val="28"/>
              </w:rPr>
              <w:t>财政拨款</w:t>
            </w:r>
          </w:p>
        </w:tc>
      </w:tr>
      <w:tr w:rsidR="00A4137D" w14:paraId="5ED16544" w14:textId="77777777">
        <w:trPr>
          <w:jc w:val="center"/>
        </w:trPr>
        <w:tc>
          <w:tcPr>
            <w:tcW w:w="2664" w:type="dxa"/>
          </w:tcPr>
          <w:p w14:paraId="1DEBDC39" w14:textId="77777777" w:rsidR="00A4137D" w:rsidRDefault="0065637F">
            <w:pPr>
              <w:adjustRightInd w:val="0"/>
              <w:snapToGrid w:val="0"/>
              <w:spacing w:line="600" w:lineRule="exact"/>
              <w:jc w:val="center"/>
              <w:rPr>
                <w:bCs/>
                <w:sz w:val="28"/>
                <w:szCs w:val="28"/>
              </w:rPr>
            </w:pPr>
            <w:r>
              <w:rPr>
                <w:bCs/>
                <w:sz w:val="28"/>
                <w:szCs w:val="28"/>
              </w:rPr>
              <w:t>经营期限</w:t>
            </w:r>
          </w:p>
        </w:tc>
        <w:tc>
          <w:tcPr>
            <w:tcW w:w="5858" w:type="dxa"/>
          </w:tcPr>
          <w:p w14:paraId="7C6C38F1" w14:textId="77777777" w:rsidR="00A4137D" w:rsidRDefault="0065637F">
            <w:pPr>
              <w:adjustRightInd w:val="0"/>
              <w:snapToGrid w:val="0"/>
              <w:spacing w:line="600" w:lineRule="exact"/>
              <w:jc w:val="center"/>
              <w:rPr>
                <w:bCs/>
                <w:sz w:val="28"/>
                <w:szCs w:val="28"/>
              </w:rPr>
            </w:pPr>
            <w:r>
              <w:rPr>
                <w:bCs/>
                <w:sz w:val="28"/>
                <w:szCs w:val="28"/>
              </w:rPr>
              <w:t>2019</w:t>
            </w:r>
            <w:r>
              <w:rPr>
                <w:rFonts w:hint="eastAsia"/>
                <w:bCs/>
                <w:sz w:val="28"/>
                <w:szCs w:val="28"/>
              </w:rPr>
              <w:t>年</w:t>
            </w:r>
            <w:r>
              <w:rPr>
                <w:bCs/>
                <w:sz w:val="28"/>
                <w:szCs w:val="28"/>
              </w:rPr>
              <w:t>03</w:t>
            </w:r>
            <w:r>
              <w:rPr>
                <w:rFonts w:hint="eastAsia"/>
                <w:bCs/>
                <w:sz w:val="28"/>
                <w:szCs w:val="28"/>
              </w:rPr>
              <w:t>月</w:t>
            </w:r>
            <w:r>
              <w:rPr>
                <w:bCs/>
                <w:sz w:val="28"/>
                <w:szCs w:val="28"/>
              </w:rPr>
              <w:t>27</w:t>
            </w:r>
            <w:r>
              <w:rPr>
                <w:rFonts w:hint="eastAsia"/>
                <w:bCs/>
                <w:sz w:val="28"/>
                <w:szCs w:val="28"/>
              </w:rPr>
              <w:t>日至2</w:t>
            </w:r>
            <w:r>
              <w:rPr>
                <w:bCs/>
                <w:sz w:val="28"/>
                <w:szCs w:val="28"/>
              </w:rPr>
              <w:t>024</w:t>
            </w:r>
            <w:r>
              <w:rPr>
                <w:rFonts w:hint="eastAsia"/>
                <w:bCs/>
                <w:sz w:val="28"/>
                <w:szCs w:val="28"/>
              </w:rPr>
              <w:t>年0</w:t>
            </w:r>
            <w:r>
              <w:rPr>
                <w:bCs/>
                <w:sz w:val="28"/>
                <w:szCs w:val="28"/>
              </w:rPr>
              <w:t>3</w:t>
            </w:r>
            <w:r>
              <w:rPr>
                <w:rFonts w:hint="eastAsia"/>
                <w:bCs/>
                <w:sz w:val="28"/>
                <w:szCs w:val="28"/>
              </w:rPr>
              <w:t>月</w:t>
            </w:r>
            <w:r>
              <w:rPr>
                <w:bCs/>
                <w:sz w:val="28"/>
                <w:szCs w:val="28"/>
              </w:rPr>
              <w:t>27</w:t>
            </w:r>
            <w:r>
              <w:rPr>
                <w:rFonts w:hint="eastAsia"/>
                <w:bCs/>
                <w:sz w:val="28"/>
                <w:szCs w:val="28"/>
              </w:rPr>
              <w:t>日</w:t>
            </w:r>
          </w:p>
        </w:tc>
      </w:tr>
      <w:tr w:rsidR="00A4137D" w14:paraId="0707CDA8" w14:textId="77777777">
        <w:trPr>
          <w:jc w:val="center"/>
        </w:trPr>
        <w:tc>
          <w:tcPr>
            <w:tcW w:w="2664" w:type="dxa"/>
          </w:tcPr>
          <w:p w14:paraId="2226DB50" w14:textId="77777777" w:rsidR="00A4137D" w:rsidRDefault="0065637F">
            <w:pPr>
              <w:adjustRightInd w:val="0"/>
              <w:snapToGrid w:val="0"/>
              <w:spacing w:line="600" w:lineRule="exact"/>
              <w:jc w:val="center"/>
              <w:rPr>
                <w:bCs/>
                <w:sz w:val="28"/>
                <w:szCs w:val="28"/>
              </w:rPr>
            </w:pPr>
            <w:r>
              <w:rPr>
                <w:rFonts w:hint="eastAsia"/>
                <w:bCs/>
                <w:sz w:val="28"/>
                <w:szCs w:val="28"/>
              </w:rPr>
              <w:t>住所</w:t>
            </w:r>
          </w:p>
        </w:tc>
        <w:tc>
          <w:tcPr>
            <w:tcW w:w="5858" w:type="dxa"/>
          </w:tcPr>
          <w:p w14:paraId="47B85E55" w14:textId="77777777" w:rsidR="00A4137D" w:rsidRDefault="0065637F">
            <w:pPr>
              <w:adjustRightInd w:val="0"/>
              <w:snapToGrid w:val="0"/>
              <w:spacing w:line="600" w:lineRule="exact"/>
              <w:jc w:val="center"/>
              <w:rPr>
                <w:bCs/>
                <w:sz w:val="28"/>
                <w:szCs w:val="28"/>
              </w:rPr>
            </w:pPr>
            <w:r>
              <w:rPr>
                <w:bCs/>
                <w:sz w:val="28"/>
                <w:szCs w:val="28"/>
              </w:rPr>
              <w:t>阳泉市</w:t>
            </w:r>
            <w:r>
              <w:rPr>
                <w:rFonts w:hint="eastAsia"/>
                <w:bCs/>
                <w:sz w:val="28"/>
                <w:szCs w:val="28"/>
              </w:rPr>
              <w:t>矿区政府1号楼</w:t>
            </w:r>
          </w:p>
        </w:tc>
      </w:tr>
      <w:tr w:rsidR="00A4137D" w14:paraId="19CA7906" w14:textId="77777777">
        <w:trPr>
          <w:trHeight w:val="590"/>
          <w:jc w:val="center"/>
        </w:trPr>
        <w:tc>
          <w:tcPr>
            <w:tcW w:w="2664" w:type="dxa"/>
            <w:vAlign w:val="center"/>
          </w:tcPr>
          <w:p w14:paraId="5169534A" w14:textId="77777777" w:rsidR="00A4137D" w:rsidRDefault="0065637F">
            <w:pPr>
              <w:adjustRightInd w:val="0"/>
              <w:snapToGrid w:val="0"/>
              <w:spacing w:line="600" w:lineRule="exact"/>
              <w:jc w:val="center"/>
              <w:rPr>
                <w:bCs/>
                <w:sz w:val="28"/>
                <w:szCs w:val="28"/>
              </w:rPr>
            </w:pPr>
            <w:r>
              <w:rPr>
                <w:bCs/>
                <w:sz w:val="28"/>
                <w:szCs w:val="28"/>
              </w:rPr>
              <w:t>宗旨和业务范围</w:t>
            </w:r>
          </w:p>
        </w:tc>
        <w:tc>
          <w:tcPr>
            <w:tcW w:w="5858" w:type="dxa"/>
            <w:vAlign w:val="center"/>
          </w:tcPr>
          <w:p w14:paraId="50AD0CA2" w14:textId="77777777" w:rsidR="00A4137D" w:rsidRDefault="0065637F">
            <w:pPr>
              <w:adjustRightInd w:val="0"/>
              <w:snapToGrid w:val="0"/>
              <w:spacing w:line="600" w:lineRule="exact"/>
              <w:jc w:val="center"/>
              <w:rPr>
                <w:bCs/>
                <w:sz w:val="28"/>
                <w:szCs w:val="28"/>
              </w:rPr>
            </w:pPr>
            <w:r>
              <w:rPr>
                <w:rFonts w:hint="eastAsia"/>
                <w:bCs/>
                <w:sz w:val="28"/>
                <w:szCs w:val="28"/>
              </w:rPr>
              <w:t>为机关工作服务,为机关职工服务。负责机关办公楼、宿舍楼以及大型设备等资产的管理维护负责机关的基本建设、房改、交通安全、水、电、暖、食堂、宾馆、治安、卫生、防汛、绿化工作</w:t>
            </w:r>
          </w:p>
        </w:tc>
      </w:tr>
      <w:tr w:rsidR="00A4137D" w14:paraId="78D3991E" w14:textId="77777777">
        <w:trPr>
          <w:trHeight w:val="590"/>
          <w:jc w:val="center"/>
        </w:trPr>
        <w:tc>
          <w:tcPr>
            <w:tcW w:w="2664" w:type="dxa"/>
          </w:tcPr>
          <w:p w14:paraId="07918A50" w14:textId="77777777" w:rsidR="00A4137D" w:rsidRDefault="0065637F">
            <w:pPr>
              <w:adjustRightInd w:val="0"/>
              <w:snapToGrid w:val="0"/>
              <w:spacing w:line="600" w:lineRule="exact"/>
              <w:jc w:val="center"/>
              <w:rPr>
                <w:bCs/>
                <w:sz w:val="28"/>
                <w:szCs w:val="28"/>
              </w:rPr>
            </w:pPr>
            <w:r>
              <w:rPr>
                <w:bCs/>
                <w:sz w:val="28"/>
                <w:szCs w:val="28"/>
              </w:rPr>
              <w:t>举办单位</w:t>
            </w:r>
          </w:p>
        </w:tc>
        <w:tc>
          <w:tcPr>
            <w:tcW w:w="5858" w:type="dxa"/>
          </w:tcPr>
          <w:p w14:paraId="7573DC33" w14:textId="77777777" w:rsidR="00A4137D" w:rsidRDefault="0065637F">
            <w:pPr>
              <w:adjustRightInd w:val="0"/>
              <w:snapToGrid w:val="0"/>
              <w:spacing w:line="600" w:lineRule="exact"/>
              <w:jc w:val="center"/>
              <w:rPr>
                <w:bCs/>
                <w:sz w:val="28"/>
                <w:szCs w:val="28"/>
              </w:rPr>
            </w:pPr>
            <w:r>
              <w:rPr>
                <w:bCs/>
                <w:sz w:val="28"/>
                <w:szCs w:val="28"/>
              </w:rPr>
              <w:t>阳泉市矿区政府</w:t>
            </w:r>
          </w:p>
        </w:tc>
      </w:tr>
      <w:tr w:rsidR="00A4137D" w14:paraId="692E87B9" w14:textId="77777777">
        <w:trPr>
          <w:trHeight w:val="590"/>
          <w:jc w:val="center"/>
        </w:trPr>
        <w:tc>
          <w:tcPr>
            <w:tcW w:w="2664" w:type="dxa"/>
          </w:tcPr>
          <w:p w14:paraId="68A61932" w14:textId="77777777" w:rsidR="00A4137D" w:rsidRDefault="0065637F">
            <w:pPr>
              <w:adjustRightInd w:val="0"/>
              <w:snapToGrid w:val="0"/>
              <w:spacing w:line="600" w:lineRule="exact"/>
              <w:jc w:val="center"/>
              <w:rPr>
                <w:bCs/>
                <w:sz w:val="28"/>
                <w:szCs w:val="28"/>
              </w:rPr>
            </w:pPr>
            <w:r>
              <w:rPr>
                <w:bCs/>
                <w:sz w:val="28"/>
                <w:szCs w:val="28"/>
              </w:rPr>
              <w:t>登记管理</w:t>
            </w:r>
            <w:r>
              <w:rPr>
                <w:rFonts w:hint="eastAsia"/>
                <w:bCs/>
                <w:sz w:val="28"/>
                <w:szCs w:val="28"/>
              </w:rPr>
              <w:t>部门</w:t>
            </w:r>
          </w:p>
        </w:tc>
        <w:tc>
          <w:tcPr>
            <w:tcW w:w="5858" w:type="dxa"/>
          </w:tcPr>
          <w:p w14:paraId="47217266" w14:textId="77777777" w:rsidR="00A4137D" w:rsidRDefault="0065637F">
            <w:pPr>
              <w:adjustRightInd w:val="0"/>
              <w:snapToGrid w:val="0"/>
              <w:spacing w:line="600" w:lineRule="exact"/>
              <w:jc w:val="center"/>
              <w:rPr>
                <w:bCs/>
                <w:sz w:val="28"/>
                <w:szCs w:val="28"/>
              </w:rPr>
            </w:pPr>
            <w:r>
              <w:rPr>
                <w:bCs/>
                <w:sz w:val="28"/>
                <w:szCs w:val="28"/>
              </w:rPr>
              <w:t>阳泉市矿区</w:t>
            </w:r>
            <w:r>
              <w:rPr>
                <w:rFonts w:hint="eastAsia"/>
                <w:bCs/>
                <w:sz w:val="28"/>
                <w:szCs w:val="28"/>
              </w:rPr>
              <w:t>机构编制委员会办公室</w:t>
            </w:r>
          </w:p>
        </w:tc>
      </w:tr>
    </w:tbl>
    <w:p w14:paraId="3919A7CA" w14:textId="77777777" w:rsidR="00A4137D" w:rsidRDefault="0065637F">
      <w:pPr>
        <w:ind w:firstLineChars="200" w:firstLine="560"/>
        <w:jc w:val="both"/>
        <w:rPr>
          <w:b/>
          <w:sz w:val="28"/>
          <w:szCs w:val="28"/>
        </w:rPr>
      </w:pPr>
      <w:r>
        <w:rPr>
          <w:rFonts w:hint="eastAsia"/>
          <w:b/>
          <w:sz w:val="28"/>
          <w:szCs w:val="28"/>
        </w:rPr>
        <w:t>二、债券资金拨付情况</w:t>
      </w:r>
    </w:p>
    <w:p w14:paraId="2846B338" w14:textId="77777777" w:rsidR="00A4137D" w:rsidRDefault="0065637F">
      <w:pPr>
        <w:ind w:firstLineChars="200" w:firstLine="560"/>
        <w:jc w:val="both"/>
        <w:rPr>
          <w:color w:val="FF0000"/>
          <w:sz w:val="28"/>
          <w:szCs w:val="28"/>
        </w:rPr>
      </w:pPr>
      <w:r>
        <w:rPr>
          <w:rFonts w:hint="eastAsia"/>
          <w:sz w:val="28"/>
          <w:szCs w:val="28"/>
        </w:rPr>
        <w:lastRenderedPageBreak/>
        <w:t>2</w:t>
      </w:r>
      <w:r>
        <w:rPr>
          <w:sz w:val="28"/>
          <w:szCs w:val="28"/>
        </w:rPr>
        <w:t>01</w:t>
      </w:r>
      <w:r>
        <w:rPr>
          <w:rFonts w:hint="eastAsia"/>
          <w:sz w:val="28"/>
          <w:szCs w:val="28"/>
        </w:rPr>
        <w:t>8年</w:t>
      </w:r>
      <w:r>
        <w:rPr>
          <w:sz w:val="28"/>
          <w:szCs w:val="28"/>
        </w:rPr>
        <w:t>度</w:t>
      </w:r>
      <w:r>
        <w:rPr>
          <w:rFonts w:hint="eastAsia"/>
          <w:sz w:val="28"/>
          <w:szCs w:val="28"/>
        </w:rPr>
        <w:t>，</w:t>
      </w:r>
      <w:r>
        <w:rPr>
          <w:bCs/>
          <w:sz w:val="28"/>
          <w:szCs w:val="28"/>
        </w:rPr>
        <w:t>阳泉市矿区</w:t>
      </w:r>
      <w:r>
        <w:rPr>
          <w:rFonts w:hint="eastAsia"/>
          <w:bCs/>
          <w:sz w:val="28"/>
          <w:szCs w:val="28"/>
        </w:rPr>
        <w:t>直属机关</w:t>
      </w:r>
      <w:r>
        <w:rPr>
          <w:bCs/>
          <w:sz w:val="28"/>
          <w:szCs w:val="28"/>
        </w:rPr>
        <w:t>事务</w:t>
      </w:r>
      <w:r>
        <w:rPr>
          <w:rFonts w:hint="eastAsia"/>
          <w:bCs/>
          <w:sz w:val="28"/>
          <w:szCs w:val="28"/>
        </w:rPr>
        <w:t>服务中心</w:t>
      </w:r>
      <w:r>
        <w:rPr>
          <w:rFonts w:hint="eastAsia"/>
          <w:sz w:val="28"/>
          <w:szCs w:val="28"/>
        </w:rPr>
        <w:t>共收到</w:t>
      </w:r>
      <w:r>
        <w:rPr>
          <w:sz w:val="28"/>
          <w:szCs w:val="28"/>
        </w:rPr>
        <w:t>阳泉市矿区</w:t>
      </w:r>
      <w:r>
        <w:rPr>
          <w:rFonts w:hint="eastAsia"/>
          <w:sz w:val="28"/>
          <w:szCs w:val="28"/>
        </w:rPr>
        <w:t>拨付的债券资金45</w:t>
      </w:r>
      <w:r>
        <w:rPr>
          <w:sz w:val="28"/>
          <w:szCs w:val="28"/>
        </w:rPr>
        <w:t>.00</w:t>
      </w:r>
      <w:r>
        <w:rPr>
          <w:rFonts w:hint="eastAsia"/>
          <w:sz w:val="28"/>
          <w:szCs w:val="28"/>
        </w:rPr>
        <w:t>万元，全部为一般债券资金。具体情况如下：</w:t>
      </w:r>
    </w:p>
    <w:p w14:paraId="3B564615" w14:textId="77777777" w:rsidR="00A4137D" w:rsidRDefault="0065637F">
      <w:pPr>
        <w:ind w:firstLineChars="200" w:firstLine="560"/>
        <w:jc w:val="both"/>
        <w:rPr>
          <w:color w:val="FF0000"/>
          <w:sz w:val="28"/>
          <w:szCs w:val="28"/>
        </w:rPr>
      </w:pPr>
      <w:r>
        <w:rPr>
          <w:rFonts w:hint="eastAsia"/>
          <w:sz w:val="28"/>
          <w:szCs w:val="28"/>
        </w:rPr>
        <w:t>2</w:t>
      </w:r>
      <w:r>
        <w:rPr>
          <w:sz w:val="28"/>
          <w:szCs w:val="28"/>
        </w:rPr>
        <w:t>01</w:t>
      </w:r>
      <w:r>
        <w:rPr>
          <w:rFonts w:hint="eastAsia"/>
          <w:sz w:val="28"/>
          <w:szCs w:val="28"/>
        </w:rPr>
        <w:t>8年7月，阳泉市矿区财政局拨付债券资金45</w:t>
      </w:r>
      <w:r>
        <w:rPr>
          <w:sz w:val="28"/>
          <w:szCs w:val="28"/>
        </w:rPr>
        <w:t>.00</w:t>
      </w:r>
      <w:r>
        <w:rPr>
          <w:rFonts w:hint="eastAsia"/>
          <w:sz w:val="28"/>
          <w:szCs w:val="28"/>
        </w:rPr>
        <w:t>万元，用于办公楼暨人防指挥所工程。</w:t>
      </w:r>
    </w:p>
    <w:p w14:paraId="77CB6C31" w14:textId="77777777" w:rsidR="00A4137D" w:rsidRDefault="0065637F">
      <w:pPr>
        <w:spacing w:line="600" w:lineRule="exact"/>
        <w:ind w:firstLineChars="200" w:firstLine="560"/>
        <w:rPr>
          <w:b/>
          <w:sz w:val="28"/>
          <w:szCs w:val="28"/>
        </w:rPr>
      </w:pPr>
      <w:r>
        <w:rPr>
          <w:rFonts w:hint="eastAsia"/>
          <w:b/>
          <w:sz w:val="28"/>
          <w:szCs w:val="28"/>
        </w:rPr>
        <w:t>三、债券资金使用情况</w:t>
      </w:r>
    </w:p>
    <w:p w14:paraId="52028877" w14:textId="77777777" w:rsidR="00A4137D" w:rsidRDefault="0065637F">
      <w:pPr>
        <w:spacing w:line="600" w:lineRule="exact"/>
        <w:ind w:firstLineChars="200" w:firstLine="560"/>
        <w:jc w:val="both"/>
        <w:rPr>
          <w:bCs/>
          <w:sz w:val="28"/>
          <w:szCs w:val="28"/>
        </w:rPr>
      </w:pPr>
      <w:r>
        <w:rPr>
          <w:rFonts w:hint="eastAsia"/>
          <w:bCs/>
          <w:sz w:val="28"/>
          <w:szCs w:val="28"/>
        </w:rPr>
        <w:t>截止2018年12月31日，</w:t>
      </w:r>
      <w:r>
        <w:rPr>
          <w:bCs/>
          <w:sz w:val="28"/>
          <w:szCs w:val="28"/>
        </w:rPr>
        <w:t>阳泉市矿区</w:t>
      </w:r>
      <w:r>
        <w:rPr>
          <w:rFonts w:hint="eastAsia"/>
          <w:bCs/>
          <w:sz w:val="28"/>
          <w:szCs w:val="28"/>
        </w:rPr>
        <w:t>直属机关</w:t>
      </w:r>
      <w:r>
        <w:rPr>
          <w:bCs/>
          <w:sz w:val="28"/>
          <w:szCs w:val="28"/>
        </w:rPr>
        <w:t>事务</w:t>
      </w:r>
      <w:r>
        <w:rPr>
          <w:rFonts w:hint="eastAsia"/>
          <w:bCs/>
          <w:sz w:val="28"/>
          <w:szCs w:val="28"/>
        </w:rPr>
        <w:t>服务中心</w:t>
      </w:r>
      <w:r>
        <w:rPr>
          <w:rFonts w:hint="eastAsia"/>
          <w:sz w:val="28"/>
          <w:szCs w:val="28"/>
        </w:rPr>
        <w:t>办公楼暨人防指挥所工程本年度债券资金已全部使用完毕。</w:t>
      </w:r>
    </w:p>
    <w:tbl>
      <w:tblPr>
        <w:tblW w:w="8522" w:type="dxa"/>
        <w:jc w:val="center"/>
        <w:tblLayout w:type="fixed"/>
        <w:tblLook w:val="04A0" w:firstRow="1" w:lastRow="0" w:firstColumn="1" w:lastColumn="0" w:noHBand="0" w:noVBand="1"/>
      </w:tblPr>
      <w:tblGrid>
        <w:gridCol w:w="786"/>
        <w:gridCol w:w="1216"/>
        <w:gridCol w:w="4904"/>
        <w:gridCol w:w="1616"/>
      </w:tblGrid>
      <w:tr w:rsidR="00A4137D" w14:paraId="013A4DDD" w14:textId="77777777">
        <w:trPr>
          <w:trHeight w:val="454"/>
          <w:tblHeader/>
          <w:jc w:val="center"/>
        </w:trPr>
        <w:tc>
          <w:tcPr>
            <w:tcW w:w="786" w:type="dxa"/>
            <w:tcBorders>
              <w:top w:val="nil"/>
              <w:left w:val="nil"/>
              <w:bottom w:val="single" w:sz="4" w:space="0" w:color="auto"/>
              <w:right w:val="nil"/>
            </w:tcBorders>
            <w:shd w:val="clear" w:color="auto" w:fill="auto"/>
            <w:vAlign w:val="center"/>
          </w:tcPr>
          <w:p w14:paraId="463A1007" w14:textId="77777777" w:rsidR="00A4137D" w:rsidRDefault="00A4137D">
            <w:pPr>
              <w:jc w:val="right"/>
              <w:rPr>
                <w:rFonts w:cs="Times New Roman"/>
                <w:sz w:val="20"/>
                <w:szCs w:val="20"/>
              </w:rPr>
            </w:pPr>
          </w:p>
        </w:tc>
        <w:tc>
          <w:tcPr>
            <w:tcW w:w="1216" w:type="dxa"/>
            <w:tcBorders>
              <w:top w:val="nil"/>
              <w:left w:val="nil"/>
              <w:bottom w:val="single" w:sz="4" w:space="0" w:color="auto"/>
              <w:right w:val="nil"/>
            </w:tcBorders>
            <w:shd w:val="clear" w:color="auto" w:fill="auto"/>
            <w:vAlign w:val="center"/>
          </w:tcPr>
          <w:p w14:paraId="3C85AB5E" w14:textId="77777777" w:rsidR="00A4137D" w:rsidRDefault="00A4137D">
            <w:pPr>
              <w:jc w:val="right"/>
              <w:rPr>
                <w:rFonts w:cs="Times New Roman"/>
                <w:sz w:val="20"/>
                <w:szCs w:val="20"/>
              </w:rPr>
            </w:pPr>
          </w:p>
        </w:tc>
        <w:tc>
          <w:tcPr>
            <w:tcW w:w="4904" w:type="dxa"/>
            <w:tcBorders>
              <w:top w:val="nil"/>
              <w:left w:val="nil"/>
              <w:bottom w:val="single" w:sz="4" w:space="0" w:color="auto"/>
              <w:right w:val="nil"/>
            </w:tcBorders>
            <w:shd w:val="clear" w:color="auto" w:fill="auto"/>
            <w:vAlign w:val="center"/>
          </w:tcPr>
          <w:p w14:paraId="6F0C1248" w14:textId="77777777" w:rsidR="00A4137D" w:rsidRDefault="00A4137D">
            <w:pPr>
              <w:jc w:val="right"/>
              <w:rPr>
                <w:rFonts w:cs="Times New Roman"/>
                <w:sz w:val="20"/>
                <w:szCs w:val="20"/>
              </w:rPr>
            </w:pPr>
          </w:p>
        </w:tc>
        <w:tc>
          <w:tcPr>
            <w:tcW w:w="1616" w:type="dxa"/>
            <w:tcBorders>
              <w:top w:val="nil"/>
              <w:left w:val="nil"/>
              <w:bottom w:val="single" w:sz="4" w:space="0" w:color="auto"/>
              <w:right w:val="nil"/>
            </w:tcBorders>
            <w:shd w:val="clear" w:color="auto" w:fill="auto"/>
            <w:vAlign w:val="center"/>
          </w:tcPr>
          <w:p w14:paraId="3D264BE4" w14:textId="77777777" w:rsidR="00A4137D" w:rsidRDefault="0065637F">
            <w:pPr>
              <w:jc w:val="right"/>
              <w:rPr>
                <w:color w:val="000000"/>
                <w:sz w:val="20"/>
                <w:szCs w:val="20"/>
              </w:rPr>
            </w:pPr>
            <w:r>
              <w:rPr>
                <w:rFonts w:hint="eastAsia"/>
                <w:color w:val="000000"/>
                <w:sz w:val="20"/>
                <w:szCs w:val="20"/>
              </w:rPr>
              <w:t>金额单位：万元</w:t>
            </w:r>
          </w:p>
        </w:tc>
      </w:tr>
      <w:tr w:rsidR="00A4137D" w14:paraId="48C2C805" w14:textId="77777777">
        <w:trPr>
          <w:trHeight w:val="454"/>
          <w:tblHeader/>
          <w:jc w:val="center"/>
        </w:trPr>
        <w:tc>
          <w:tcPr>
            <w:tcW w:w="786" w:type="dxa"/>
            <w:tcBorders>
              <w:top w:val="single" w:sz="4" w:space="0" w:color="auto"/>
              <w:bottom w:val="dotted" w:sz="4" w:space="0" w:color="auto"/>
              <w:right w:val="dotted" w:sz="4" w:space="0" w:color="auto"/>
            </w:tcBorders>
            <w:shd w:val="clear" w:color="auto" w:fill="auto"/>
            <w:vAlign w:val="center"/>
          </w:tcPr>
          <w:p w14:paraId="34C9B735" w14:textId="77777777" w:rsidR="00A4137D" w:rsidRDefault="0065637F">
            <w:pPr>
              <w:jc w:val="center"/>
              <w:rPr>
                <w:b/>
                <w:bCs/>
                <w:color w:val="000000"/>
                <w:sz w:val="20"/>
                <w:szCs w:val="20"/>
              </w:rPr>
            </w:pPr>
            <w:r>
              <w:rPr>
                <w:rFonts w:hint="eastAsia"/>
                <w:b/>
                <w:bCs/>
                <w:color w:val="000000"/>
                <w:sz w:val="20"/>
                <w:szCs w:val="20"/>
              </w:rPr>
              <w:t>序 号</w:t>
            </w:r>
          </w:p>
        </w:tc>
        <w:tc>
          <w:tcPr>
            <w:tcW w:w="1216" w:type="dxa"/>
            <w:tcBorders>
              <w:top w:val="single" w:sz="4" w:space="0" w:color="auto"/>
              <w:left w:val="dotted" w:sz="4" w:space="0" w:color="auto"/>
              <w:bottom w:val="dotted" w:sz="4" w:space="0" w:color="auto"/>
              <w:right w:val="dotted" w:sz="4" w:space="0" w:color="auto"/>
            </w:tcBorders>
            <w:shd w:val="clear" w:color="auto" w:fill="auto"/>
            <w:vAlign w:val="center"/>
          </w:tcPr>
          <w:p w14:paraId="39862E45" w14:textId="77777777" w:rsidR="00A4137D" w:rsidRDefault="0065637F">
            <w:pPr>
              <w:jc w:val="center"/>
              <w:rPr>
                <w:b/>
                <w:bCs/>
                <w:color w:val="000000"/>
                <w:sz w:val="20"/>
                <w:szCs w:val="20"/>
              </w:rPr>
            </w:pPr>
            <w:r>
              <w:rPr>
                <w:rFonts w:hint="eastAsia"/>
                <w:b/>
                <w:bCs/>
                <w:color w:val="000000"/>
                <w:sz w:val="20"/>
                <w:szCs w:val="20"/>
              </w:rPr>
              <w:t>日 期</w:t>
            </w:r>
          </w:p>
        </w:tc>
        <w:tc>
          <w:tcPr>
            <w:tcW w:w="4904" w:type="dxa"/>
            <w:tcBorders>
              <w:top w:val="single" w:sz="4" w:space="0" w:color="auto"/>
              <w:left w:val="dotted" w:sz="4" w:space="0" w:color="auto"/>
              <w:bottom w:val="dotted" w:sz="4" w:space="0" w:color="auto"/>
              <w:right w:val="dotted" w:sz="4" w:space="0" w:color="auto"/>
            </w:tcBorders>
            <w:shd w:val="clear" w:color="auto" w:fill="auto"/>
            <w:vAlign w:val="center"/>
          </w:tcPr>
          <w:p w14:paraId="6BA9CD04" w14:textId="77777777" w:rsidR="00A4137D" w:rsidRDefault="0065637F">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4" w:space="0" w:color="auto"/>
              <w:bottom w:val="dotted" w:sz="4" w:space="0" w:color="auto"/>
            </w:tcBorders>
            <w:shd w:val="clear" w:color="auto" w:fill="auto"/>
            <w:vAlign w:val="center"/>
          </w:tcPr>
          <w:p w14:paraId="6C2B0098" w14:textId="77777777" w:rsidR="00A4137D" w:rsidRDefault="0065637F">
            <w:pPr>
              <w:jc w:val="center"/>
              <w:rPr>
                <w:b/>
                <w:bCs/>
                <w:color w:val="000000"/>
                <w:sz w:val="20"/>
                <w:szCs w:val="20"/>
              </w:rPr>
            </w:pPr>
            <w:r>
              <w:rPr>
                <w:rFonts w:hint="eastAsia"/>
                <w:b/>
                <w:bCs/>
                <w:color w:val="000000"/>
                <w:sz w:val="20"/>
                <w:szCs w:val="20"/>
              </w:rPr>
              <w:t>金 额</w:t>
            </w:r>
          </w:p>
        </w:tc>
      </w:tr>
      <w:tr w:rsidR="00A4137D" w14:paraId="61E9A664" w14:textId="77777777">
        <w:trPr>
          <w:trHeight w:val="454"/>
          <w:jc w:val="center"/>
        </w:trPr>
        <w:tc>
          <w:tcPr>
            <w:tcW w:w="786" w:type="dxa"/>
            <w:tcBorders>
              <w:top w:val="dotted" w:sz="4" w:space="0" w:color="auto"/>
              <w:bottom w:val="dotted" w:sz="4" w:space="0" w:color="auto"/>
              <w:right w:val="dotted" w:sz="4" w:space="0" w:color="auto"/>
            </w:tcBorders>
            <w:shd w:val="clear" w:color="auto" w:fill="auto"/>
            <w:vAlign w:val="center"/>
          </w:tcPr>
          <w:p w14:paraId="73804AF2" w14:textId="77777777" w:rsidR="00A4137D" w:rsidRDefault="0065637F">
            <w:pPr>
              <w:jc w:val="center"/>
              <w:rPr>
                <w:color w:val="000000"/>
                <w:sz w:val="20"/>
                <w:szCs w:val="20"/>
              </w:rPr>
            </w:pPr>
            <w:r>
              <w:rPr>
                <w:rFonts w:hint="eastAsia"/>
                <w:color w:val="000000"/>
                <w:sz w:val="20"/>
                <w:szCs w:val="20"/>
              </w:rPr>
              <w:t>1</w:t>
            </w:r>
          </w:p>
        </w:tc>
        <w:tc>
          <w:tcPr>
            <w:tcW w:w="1216" w:type="dxa"/>
            <w:tcBorders>
              <w:top w:val="dotted" w:sz="4" w:space="0" w:color="auto"/>
              <w:left w:val="dotted" w:sz="4" w:space="0" w:color="auto"/>
              <w:bottom w:val="dotted" w:sz="4" w:space="0" w:color="auto"/>
              <w:right w:val="dotted" w:sz="4" w:space="0" w:color="auto"/>
            </w:tcBorders>
            <w:shd w:val="clear" w:color="auto" w:fill="auto"/>
            <w:vAlign w:val="center"/>
          </w:tcPr>
          <w:p w14:paraId="1BC80BAB" w14:textId="77777777" w:rsidR="00A4137D" w:rsidRDefault="0065637F">
            <w:pPr>
              <w:jc w:val="center"/>
              <w:rPr>
                <w:color w:val="000000"/>
                <w:sz w:val="20"/>
                <w:szCs w:val="20"/>
              </w:rPr>
            </w:pPr>
            <w:r>
              <w:rPr>
                <w:rFonts w:hint="eastAsia"/>
                <w:color w:val="000000"/>
                <w:sz w:val="20"/>
                <w:szCs w:val="20"/>
              </w:rPr>
              <w:t>2018.07</w:t>
            </w:r>
          </w:p>
        </w:tc>
        <w:tc>
          <w:tcPr>
            <w:tcW w:w="4904" w:type="dxa"/>
            <w:tcBorders>
              <w:top w:val="dotted" w:sz="4" w:space="0" w:color="auto"/>
              <w:left w:val="dotted" w:sz="4" w:space="0" w:color="auto"/>
              <w:bottom w:val="dotted" w:sz="4" w:space="0" w:color="auto"/>
              <w:right w:val="dotted" w:sz="4" w:space="0" w:color="auto"/>
            </w:tcBorders>
            <w:shd w:val="clear" w:color="auto" w:fill="auto"/>
            <w:vAlign w:val="center"/>
          </w:tcPr>
          <w:p w14:paraId="64746C5F" w14:textId="77777777" w:rsidR="00A4137D" w:rsidRDefault="0065637F">
            <w:pPr>
              <w:jc w:val="center"/>
              <w:rPr>
                <w:color w:val="000000"/>
                <w:sz w:val="20"/>
                <w:szCs w:val="20"/>
              </w:rPr>
            </w:pPr>
            <w:r>
              <w:rPr>
                <w:rFonts w:hint="eastAsia"/>
                <w:sz w:val="20"/>
                <w:szCs w:val="20"/>
              </w:rPr>
              <w:t>支付工程进度款</w:t>
            </w:r>
          </w:p>
        </w:tc>
        <w:tc>
          <w:tcPr>
            <w:tcW w:w="1616" w:type="dxa"/>
            <w:tcBorders>
              <w:top w:val="dotted" w:sz="4" w:space="0" w:color="auto"/>
              <w:left w:val="dotted" w:sz="4" w:space="0" w:color="auto"/>
              <w:bottom w:val="dotted" w:sz="4" w:space="0" w:color="auto"/>
            </w:tcBorders>
            <w:shd w:val="clear" w:color="auto" w:fill="auto"/>
            <w:vAlign w:val="center"/>
          </w:tcPr>
          <w:p w14:paraId="616E5CC4" w14:textId="77777777" w:rsidR="00A4137D" w:rsidRDefault="0065637F">
            <w:pPr>
              <w:jc w:val="center"/>
              <w:rPr>
                <w:color w:val="000000"/>
                <w:sz w:val="20"/>
                <w:szCs w:val="20"/>
              </w:rPr>
            </w:pPr>
            <w:r>
              <w:rPr>
                <w:color w:val="000000"/>
                <w:sz w:val="20"/>
                <w:szCs w:val="20"/>
              </w:rPr>
              <w:t>45.00</w:t>
            </w:r>
          </w:p>
        </w:tc>
      </w:tr>
      <w:tr w:rsidR="00A4137D" w14:paraId="101CB078" w14:textId="77777777">
        <w:trPr>
          <w:trHeight w:val="454"/>
          <w:jc w:val="center"/>
        </w:trPr>
        <w:tc>
          <w:tcPr>
            <w:tcW w:w="6906" w:type="dxa"/>
            <w:gridSpan w:val="3"/>
            <w:tcBorders>
              <w:top w:val="dotted" w:sz="4" w:space="0" w:color="auto"/>
              <w:bottom w:val="single" w:sz="4" w:space="0" w:color="auto"/>
              <w:right w:val="dotted" w:sz="4" w:space="0" w:color="auto"/>
            </w:tcBorders>
            <w:shd w:val="clear" w:color="auto" w:fill="auto"/>
            <w:vAlign w:val="center"/>
          </w:tcPr>
          <w:p w14:paraId="5BA12657" w14:textId="77777777" w:rsidR="00A4137D" w:rsidRDefault="0065637F">
            <w:pPr>
              <w:jc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616" w:type="dxa"/>
            <w:tcBorders>
              <w:top w:val="dotted" w:sz="4" w:space="0" w:color="auto"/>
              <w:left w:val="dotted" w:sz="4" w:space="0" w:color="auto"/>
              <w:bottom w:val="single" w:sz="4" w:space="0" w:color="auto"/>
            </w:tcBorders>
            <w:shd w:val="clear" w:color="auto" w:fill="auto"/>
            <w:vAlign w:val="center"/>
          </w:tcPr>
          <w:p w14:paraId="5048B38B" w14:textId="77777777" w:rsidR="00A4137D" w:rsidRDefault="0065637F">
            <w:pPr>
              <w:jc w:val="center"/>
              <w:rPr>
                <w:b/>
                <w:bCs/>
                <w:color w:val="000000"/>
                <w:sz w:val="20"/>
                <w:szCs w:val="20"/>
              </w:rPr>
            </w:pPr>
            <w:r>
              <w:rPr>
                <w:b/>
                <w:bCs/>
                <w:color w:val="000000"/>
                <w:sz w:val="20"/>
                <w:szCs w:val="20"/>
              </w:rPr>
              <w:t>45.00</w:t>
            </w:r>
          </w:p>
        </w:tc>
      </w:tr>
    </w:tbl>
    <w:p w14:paraId="37AA9E52" w14:textId="77777777" w:rsidR="00A4137D" w:rsidRDefault="0065637F">
      <w:pPr>
        <w:adjustRightInd w:val="0"/>
        <w:snapToGrid w:val="0"/>
        <w:spacing w:line="600" w:lineRule="exact"/>
        <w:ind w:firstLineChars="200" w:firstLine="560"/>
        <w:jc w:val="both"/>
      </w:pPr>
      <w:r>
        <w:rPr>
          <w:rFonts w:hint="eastAsia"/>
          <w:bCs/>
          <w:sz w:val="28"/>
          <w:szCs w:val="28"/>
        </w:rPr>
        <w:t>本单位严格按照一般债券资金规定用途使用，不存在资金用途调整情况。</w:t>
      </w:r>
    </w:p>
    <w:p w14:paraId="27888882" w14:textId="77777777" w:rsidR="00A4137D" w:rsidRDefault="0065637F">
      <w:pPr>
        <w:pStyle w:val="2"/>
        <w:spacing w:before="0" w:after="0" w:line="600" w:lineRule="exact"/>
        <w:ind w:firstLine="549"/>
        <w:jc w:val="both"/>
        <w:rPr>
          <w:rFonts w:ascii="宋体" w:eastAsia="宋体" w:hAnsi="宋体"/>
          <w:bCs w:val="0"/>
          <w:sz w:val="28"/>
          <w:szCs w:val="28"/>
        </w:rPr>
      </w:pPr>
      <w:bookmarkStart w:id="287" w:name="_Toc1097301202"/>
      <w:bookmarkStart w:id="288" w:name="_Toc1553099202"/>
      <w:r>
        <w:rPr>
          <w:rFonts w:ascii="宋体" w:eastAsia="宋体" w:hAnsi="宋体" w:hint="eastAsia"/>
          <w:bCs w:val="0"/>
          <w:sz w:val="28"/>
          <w:szCs w:val="28"/>
        </w:rPr>
        <w:t>四、债券资金对应的投资项目</w:t>
      </w:r>
      <w:bookmarkEnd w:id="287"/>
      <w:bookmarkEnd w:id="288"/>
    </w:p>
    <w:p w14:paraId="3BE9991A" w14:textId="77777777" w:rsidR="00A4137D" w:rsidRDefault="0065637F">
      <w:pPr>
        <w:adjustRightInd w:val="0"/>
        <w:snapToGrid w:val="0"/>
        <w:spacing w:line="600" w:lineRule="exact"/>
        <w:ind w:firstLine="560"/>
        <w:jc w:val="both"/>
        <w:rPr>
          <w:bCs/>
          <w:sz w:val="28"/>
          <w:szCs w:val="28"/>
        </w:rPr>
      </w:pPr>
      <w:r>
        <w:rPr>
          <w:rFonts w:hint="eastAsia"/>
          <w:bCs/>
          <w:sz w:val="28"/>
          <w:szCs w:val="28"/>
        </w:rPr>
        <w:t>一般债券资金投资项目为阳泉市矿区人民武装部办公楼暨人防指挥所工程项目。</w:t>
      </w:r>
    </w:p>
    <w:p w14:paraId="0BA344ED" w14:textId="77777777" w:rsidR="00A4137D" w:rsidRDefault="0065637F">
      <w:pPr>
        <w:numPr>
          <w:ilvl w:val="255"/>
          <w:numId w:val="0"/>
        </w:numPr>
        <w:adjustRightInd w:val="0"/>
        <w:snapToGrid w:val="0"/>
        <w:spacing w:line="600" w:lineRule="exact"/>
        <w:ind w:firstLineChars="200" w:firstLine="560"/>
        <w:jc w:val="both"/>
        <w:outlineLvl w:val="1"/>
        <w:rPr>
          <w:b/>
          <w:sz w:val="28"/>
          <w:szCs w:val="28"/>
        </w:rPr>
      </w:pPr>
      <w:bookmarkStart w:id="289" w:name="_Toc1899225225"/>
      <w:bookmarkStart w:id="290" w:name="_Toc274558729"/>
      <w:r>
        <w:rPr>
          <w:rFonts w:hint="eastAsia"/>
          <w:b/>
          <w:sz w:val="28"/>
          <w:szCs w:val="28"/>
        </w:rPr>
        <w:t>（一）项目基本情况</w:t>
      </w:r>
      <w:bookmarkEnd w:id="289"/>
      <w:bookmarkEnd w:id="290"/>
    </w:p>
    <w:p w14:paraId="119800B5" w14:textId="77777777" w:rsidR="00A4137D" w:rsidRDefault="0065637F">
      <w:pPr>
        <w:widowControl w:val="0"/>
        <w:numPr>
          <w:ilvl w:val="255"/>
          <w:numId w:val="0"/>
        </w:numPr>
        <w:adjustRightInd w:val="0"/>
        <w:snapToGrid w:val="0"/>
        <w:spacing w:line="600" w:lineRule="exact"/>
        <w:ind w:firstLineChars="200" w:firstLine="560"/>
        <w:outlineLvl w:val="1"/>
        <w:rPr>
          <w:bCs/>
          <w:sz w:val="28"/>
          <w:szCs w:val="28"/>
        </w:rPr>
      </w:pPr>
      <w:bookmarkStart w:id="291" w:name="_Toc81427567"/>
      <w:bookmarkStart w:id="292" w:name="_Toc1713684547"/>
      <w:r>
        <w:rPr>
          <w:bCs/>
          <w:sz w:val="28"/>
          <w:szCs w:val="28"/>
        </w:rPr>
        <w:t>项目位于阳泉市南外环2号隧道西200米路北处，</w:t>
      </w:r>
      <w:r>
        <w:rPr>
          <w:rFonts w:hint="eastAsia"/>
          <w:bCs/>
          <w:sz w:val="28"/>
          <w:szCs w:val="28"/>
        </w:rPr>
        <w:t>建设规模为人民武装部办公楼（含地下人防指挥所），</w:t>
      </w:r>
      <w:r>
        <w:rPr>
          <w:bCs/>
          <w:sz w:val="28"/>
          <w:szCs w:val="28"/>
        </w:rPr>
        <w:t>总建筑面积4904.84平方米，其中办公楼3922.09平方米，人防指挥所982.75平方米。</w:t>
      </w:r>
      <w:bookmarkEnd w:id="291"/>
      <w:bookmarkEnd w:id="292"/>
      <w:r>
        <w:rPr>
          <w:bCs/>
          <w:sz w:val="28"/>
          <w:szCs w:val="28"/>
        </w:rPr>
        <w:t xml:space="preserve"> </w:t>
      </w:r>
    </w:p>
    <w:p w14:paraId="0F5FD39C" w14:textId="77777777" w:rsidR="00A4137D" w:rsidRDefault="0065637F">
      <w:pPr>
        <w:numPr>
          <w:ilvl w:val="255"/>
          <w:numId w:val="0"/>
        </w:numPr>
        <w:tabs>
          <w:tab w:val="left" w:pos="1065"/>
        </w:tabs>
        <w:adjustRightInd w:val="0"/>
        <w:snapToGrid w:val="0"/>
        <w:spacing w:line="600" w:lineRule="exact"/>
        <w:ind w:firstLineChars="200" w:firstLine="560"/>
        <w:jc w:val="both"/>
        <w:outlineLvl w:val="1"/>
        <w:rPr>
          <w:b/>
          <w:sz w:val="28"/>
          <w:szCs w:val="28"/>
        </w:rPr>
      </w:pPr>
      <w:bookmarkStart w:id="293" w:name="_Toc1992991512"/>
      <w:bookmarkStart w:id="294" w:name="_Toc606035430"/>
      <w:r>
        <w:rPr>
          <w:rFonts w:hint="eastAsia"/>
          <w:b/>
          <w:sz w:val="28"/>
          <w:szCs w:val="28"/>
        </w:rPr>
        <w:t>（二）项目投资及资金来源</w:t>
      </w:r>
      <w:bookmarkEnd w:id="293"/>
      <w:bookmarkEnd w:id="294"/>
    </w:p>
    <w:p w14:paraId="6A45AF75" w14:textId="77777777" w:rsidR="00A4137D" w:rsidRDefault="0065637F">
      <w:pPr>
        <w:adjustRightInd w:val="0"/>
        <w:snapToGrid w:val="0"/>
        <w:spacing w:line="600" w:lineRule="exact"/>
        <w:ind w:firstLineChars="200" w:firstLine="560"/>
        <w:jc w:val="both"/>
        <w:outlineLvl w:val="1"/>
        <w:rPr>
          <w:bCs/>
          <w:sz w:val="28"/>
          <w:szCs w:val="28"/>
        </w:rPr>
      </w:pPr>
      <w:bookmarkStart w:id="295" w:name="_Toc1905899925"/>
      <w:bookmarkStart w:id="296" w:name="_Toc122534289"/>
      <w:r>
        <w:rPr>
          <w:bCs/>
          <w:sz w:val="28"/>
          <w:szCs w:val="28"/>
        </w:rPr>
        <w:t>本项目总投资</w:t>
      </w:r>
      <w:r>
        <w:rPr>
          <w:rFonts w:hint="eastAsia"/>
          <w:bCs/>
          <w:sz w:val="28"/>
          <w:szCs w:val="28"/>
        </w:rPr>
        <w:t>为</w:t>
      </w:r>
      <w:ins w:id="297" w:author="王路律师" w:date="2019-07-30T18:50:00Z">
        <w:r>
          <w:rPr>
            <w:bCs/>
            <w:sz w:val="28"/>
            <w:szCs w:val="28"/>
            <w:rPrChange w:id="298" w:author="王路律师" w:date="2019-07-30T18:50:00Z">
              <w:rPr/>
            </w:rPrChange>
          </w:rPr>
          <w:t>1568</w:t>
        </w:r>
      </w:ins>
      <w:r>
        <w:rPr>
          <w:bCs/>
          <w:sz w:val="28"/>
          <w:szCs w:val="28"/>
        </w:rPr>
        <w:t>万元，资金来源为</w:t>
      </w:r>
      <w:r>
        <w:rPr>
          <w:rFonts w:hint="eastAsia"/>
          <w:bCs/>
          <w:sz w:val="28"/>
          <w:szCs w:val="28"/>
        </w:rPr>
        <w:t>政府投资</w:t>
      </w:r>
      <w:r>
        <w:rPr>
          <w:bCs/>
          <w:sz w:val="28"/>
          <w:szCs w:val="28"/>
        </w:rPr>
        <w:t>。</w:t>
      </w:r>
      <w:bookmarkEnd w:id="295"/>
      <w:bookmarkEnd w:id="296"/>
    </w:p>
    <w:p w14:paraId="0E6906A8" w14:textId="77777777" w:rsidR="00A4137D" w:rsidRDefault="0065637F">
      <w:pPr>
        <w:adjustRightInd w:val="0"/>
        <w:snapToGrid w:val="0"/>
        <w:spacing w:line="600" w:lineRule="exact"/>
        <w:ind w:firstLine="561"/>
        <w:jc w:val="both"/>
        <w:outlineLvl w:val="1"/>
        <w:rPr>
          <w:b/>
          <w:sz w:val="28"/>
          <w:szCs w:val="28"/>
        </w:rPr>
      </w:pPr>
      <w:bookmarkStart w:id="299" w:name="_Toc2144461397"/>
      <w:bookmarkStart w:id="300" w:name="_Toc593960823"/>
      <w:r>
        <w:rPr>
          <w:rFonts w:hint="eastAsia"/>
          <w:b/>
          <w:sz w:val="28"/>
          <w:szCs w:val="28"/>
        </w:rPr>
        <w:t>（三）项目审批情况</w:t>
      </w:r>
      <w:bookmarkEnd w:id="299"/>
      <w:bookmarkEnd w:id="300"/>
    </w:p>
    <w:p w14:paraId="6E3104C4" w14:textId="77777777" w:rsidR="00A4137D" w:rsidRDefault="0065637F">
      <w:pPr>
        <w:adjustRightInd w:val="0"/>
        <w:snapToGrid w:val="0"/>
        <w:spacing w:line="600" w:lineRule="exact"/>
        <w:ind w:firstLineChars="200" w:firstLine="560"/>
        <w:jc w:val="both"/>
        <w:outlineLvl w:val="1"/>
        <w:rPr>
          <w:bCs/>
          <w:sz w:val="28"/>
          <w:szCs w:val="28"/>
        </w:rPr>
      </w:pPr>
      <w:bookmarkStart w:id="301" w:name="_Toc744651778"/>
      <w:bookmarkStart w:id="302" w:name="_Toc1195560905"/>
      <w:r>
        <w:rPr>
          <w:bCs/>
          <w:sz w:val="28"/>
          <w:szCs w:val="28"/>
        </w:rPr>
        <w:lastRenderedPageBreak/>
        <w:t>2010年8月2日，项目取得阳泉市矿区发展和改革局《关于矿区人民武装部办公楼暨人防指挥所工程项目立项的通知》（阳矿发改发[2010]89号）。</w:t>
      </w:r>
      <w:bookmarkEnd w:id="301"/>
      <w:bookmarkEnd w:id="302"/>
    </w:p>
    <w:p w14:paraId="6990B3B5" w14:textId="77777777" w:rsidR="00A4137D" w:rsidRDefault="0065637F">
      <w:pPr>
        <w:adjustRightInd w:val="0"/>
        <w:snapToGrid w:val="0"/>
        <w:spacing w:line="600" w:lineRule="exact"/>
        <w:ind w:firstLineChars="200" w:firstLine="560"/>
        <w:jc w:val="both"/>
        <w:outlineLvl w:val="1"/>
        <w:rPr>
          <w:bCs/>
          <w:sz w:val="28"/>
          <w:szCs w:val="28"/>
        </w:rPr>
      </w:pPr>
      <w:bookmarkStart w:id="303" w:name="_Toc1975221777"/>
      <w:bookmarkStart w:id="304" w:name="_Toc1935129003"/>
      <w:r>
        <w:rPr>
          <w:bCs/>
          <w:sz w:val="28"/>
          <w:szCs w:val="28"/>
        </w:rPr>
        <w:t>2011年3月17日，项目取得矿区国防动员指挥中心营建办《矿区国防动员指挥中心工程建设会议纪要》。</w:t>
      </w:r>
      <w:bookmarkEnd w:id="303"/>
      <w:bookmarkEnd w:id="304"/>
    </w:p>
    <w:p w14:paraId="6F4B2528" w14:textId="77777777" w:rsidR="00A4137D" w:rsidRDefault="0065637F">
      <w:pPr>
        <w:adjustRightInd w:val="0"/>
        <w:snapToGrid w:val="0"/>
        <w:spacing w:line="600" w:lineRule="exact"/>
        <w:ind w:firstLineChars="200" w:firstLine="560"/>
        <w:jc w:val="both"/>
        <w:outlineLvl w:val="1"/>
        <w:rPr>
          <w:bCs/>
          <w:sz w:val="28"/>
          <w:szCs w:val="28"/>
        </w:rPr>
      </w:pPr>
      <w:bookmarkStart w:id="305" w:name="_Toc1750190713"/>
      <w:bookmarkStart w:id="306" w:name="_Toc73319606"/>
      <w:r>
        <w:rPr>
          <w:bCs/>
          <w:sz w:val="28"/>
          <w:szCs w:val="28"/>
        </w:rPr>
        <w:t>2011年3月28日，项目取得矿区国防动员指挥中心营建办《矿区国防动员指挥中心工程建设会议纪要》。</w:t>
      </w:r>
      <w:bookmarkEnd w:id="305"/>
      <w:bookmarkEnd w:id="306"/>
    </w:p>
    <w:p w14:paraId="30DD59C8" w14:textId="77777777" w:rsidR="00A4137D" w:rsidRDefault="0065637F">
      <w:pPr>
        <w:adjustRightInd w:val="0"/>
        <w:snapToGrid w:val="0"/>
        <w:spacing w:line="600" w:lineRule="exact"/>
        <w:ind w:firstLine="560"/>
        <w:jc w:val="both"/>
        <w:rPr>
          <w:b/>
          <w:sz w:val="28"/>
          <w:szCs w:val="28"/>
        </w:rPr>
      </w:pPr>
      <w:r>
        <w:rPr>
          <w:rFonts w:hint="eastAsia"/>
          <w:b/>
          <w:sz w:val="28"/>
          <w:szCs w:val="28"/>
        </w:rPr>
        <w:t>（四）项目建设及进展情况</w:t>
      </w:r>
    </w:p>
    <w:p w14:paraId="36CA1703" w14:textId="77777777" w:rsidR="00A4137D" w:rsidRDefault="0065637F">
      <w:pPr>
        <w:adjustRightInd w:val="0"/>
        <w:snapToGrid w:val="0"/>
        <w:spacing w:line="600" w:lineRule="exact"/>
        <w:ind w:firstLineChars="200" w:firstLine="560"/>
        <w:jc w:val="both"/>
        <w:rPr>
          <w:bCs/>
          <w:sz w:val="28"/>
          <w:szCs w:val="28"/>
        </w:rPr>
      </w:pPr>
      <w:r>
        <w:rPr>
          <w:bCs/>
          <w:sz w:val="28"/>
          <w:szCs w:val="28"/>
        </w:rPr>
        <w:t>本</w:t>
      </w:r>
      <w:r>
        <w:rPr>
          <w:rFonts w:hint="eastAsia"/>
          <w:bCs/>
          <w:sz w:val="28"/>
          <w:szCs w:val="28"/>
        </w:rPr>
        <w:t>项目</w:t>
      </w:r>
      <w:r>
        <w:rPr>
          <w:bCs/>
          <w:sz w:val="28"/>
          <w:szCs w:val="28"/>
        </w:rPr>
        <w:t>于2011</w:t>
      </w:r>
      <w:r>
        <w:rPr>
          <w:rFonts w:hint="eastAsia"/>
          <w:bCs/>
          <w:sz w:val="28"/>
          <w:szCs w:val="28"/>
        </w:rPr>
        <w:t>年3月1日开工，</w:t>
      </w:r>
      <w:r>
        <w:rPr>
          <w:bCs/>
          <w:sz w:val="28"/>
          <w:szCs w:val="28"/>
        </w:rPr>
        <w:t>2012年11月1日完工。</w:t>
      </w:r>
    </w:p>
    <w:p w14:paraId="01E1A144" w14:textId="77777777" w:rsidR="00A4137D" w:rsidRDefault="0065637F">
      <w:pPr>
        <w:adjustRightInd w:val="0"/>
        <w:snapToGrid w:val="0"/>
        <w:spacing w:line="600" w:lineRule="exact"/>
        <w:ind w:firstLineChars="200" w:firstLine="560"/>
        <w:jc w:val="both"/>
        <w:rPr>
          <w:bCs/>
          <w:sz w:val="28"/>
          <w:szCs w:val="28"/>
        </w:rPr>
      </w:pPr>
      <w:r>
        <w:rPr>
          <w:bCs/>
          <w:sz w:val="28"/>
          <w:szCs w:val="28"/>
        </w:rPr>
        <w:t>截止</w:t>
      </w:r>
      <w:ins w:id="307" w:author="王路律师" w:date="2019-07-30T18:50:00Z">
        <w:r>
          <w:rPr>
            <w:bCs/>
            <w:sz w:val="28"/>
            <w:szCs w:val="28"/>
            <w:rPrChange w:id="308" w:author="王路律师" w:date="2019-07-30T18:50:00Z">
              <w:rPr/>
            </w:rPrChange>
          </w:rPr>
          <w:t>2019年3月31日，</w:t>
        </w:r>
      </w:ins>
      <w:r>
        <w:rPr>
          <w:bCs/>
          <w:sz w:val="28"/>
          <w:szCs w:val="28"/>
        </w:rPr>
        <w:t>本项目</w:t>
      </w:r>
      <w:ins w:id="309" w:author="王路律师" w:date="2019-07-30T18:50:00Z">
        <w:r>
          <w:rPr>
            <w:rFonts w:hint="eastAsia"/>
            <w:bCs/>
            <w:sz w:val="28"/>
            <w:szCs w:val="28"/>
            <w:rPrChange w:id="310" w:author="王路律师" w:date="2019-07-30T18:50:00Z">
              <w:rPr>
                <w:rFonts w:hint="eastAsia"/>
              </w:rPr>
            </w:rPrChange>
          </w:rPr>
          <w:t>已累计完成投资额</w:t>
        </w:r>
        <w:r>
          <w:rPr>
            <w:bCs/>
            <w:sz w:val="28"/>
            <w:szCs w:val="28"/>
            <w:rPrChange w:id="311" w:author="王路律师" w:date="2019-07-30T18:50:00Z">
              <w:rPr/>
            </w:rPrChange>
          </w:rPr>
          <w:t>1568万元，占</w:t>
        </w:r>
      </w:ins>
      <w:r>
        <w:rPr>
          <w:bCs/>
          <w:sz w:val="28"/>
          <w:szCs w:val="28"/>
        </w:rPr>
        <w:t>总投资</w:t>
      </w:r>
      <w:ins w:id="312" w:author="王路律师" w:date="2019-07-30T18:50:00Z">
        <w:r>
          <w:rPr>
            <w:rFonts w:hint="eastAsia"/>
            <w:bCs/>
            <w:sz w:val="28"/>
            <w:szCs w:val="28"/>
            <w:rPrChange w:id="313" w:author="王路律师" w:date="2019-07-30T18:50:00Z">
              <w:rPr>
                <w:rFonts w:hint="eastAsia"/>
              </w:rPr>
            </w:rPrChange>
          </w:rPr>
          <w:t>的</w:t>
        </w:r>
        <w:r>
          <w:rPr>
            <w:bCs/>
            <w:sz w:val="28"/>
            <w:szCs w:val="28"/>
            <w:rPrChange w:id="314" w:author="王路律师" w:date="2019-07-30T18:50:00Z">
              <w:rPr/>
            </w:rPrChange>
          </w:rPr>
          <w:t>100%。</w:t>
        </w:r>
      </w:ins>
    </w:p>
    <w:p w14:paraId="47F452A5" w14:textId="77777777" w:rsidR="00A4137D" w:rsidRDefault="0065637F">
      <w:pPr>
        <w:adjustRightInd w:val="0"/>
        <w:snapToGrid w:val="0"/>
        <w:spacing w:line="600" w:lineRule="exact"/>
        <w:ind w:firstLineChars="200" w:firstLine="560"/>
        <w:jc w:val="both"/>
        <w:rPr>
          <w:b/>
          <w:bCs/>
          <w:sz w:val="28"/>
          <w:szCs w:val="28"/>
        </w:rPr>
      </w:pPr>
      <w:r>
        <w:rPr>
          <w:rFonts w:hint="eastAsia"/>
          <w:b/>
          <w:bCs/>
          <w:sz w:val="28"/>
          <w:szCs w:val="28"/>
        </w:rPr>
        <w:t>五、债券重大公开事项</w:t>
      </w:r>
    </w:p>
    <w:p w14:paraId="03134C7A" w14:textId="77777777" w:rsidR="00A4137D" w:rsidRDefault="0065637F">
      <w:pPr>
        <w:adjustRightInd w:val="0"/>
        <w:snapToGrid w:val="0"/>
        <w:spacing w:line="600" w:lineRule="exact"/>
        <w:ind w:firstLine="560"/>
        <w:jc w:val="both"/>
        <w:rPr>
          <w:bCs/>
          <w:sz w:val="28"/>
          <w:szCs w:val="28"/>
        </w:rPr>
      </w:pPr>
      <w:r>
        <w:rPr>
          <w:rFonts w:hint="eastAsia"/>
          <w:bCs/>
          <w:sz w:val="28"/>
          <w:szCs w:val="28"/>
        </w:rPr>
        <w:t>截至2</w:t>
      </w:r>
      <w:r>
        <w:rPr>
          <w:bCs/>
          <w:sz w:val="28"/>
          <w:szCs w:val="28"/>
        </w:rPr>
        <w:t>018</w:t>
      </w:r>
      <w:r>
        <w:rPr>
          <w:rFonts w:hint="eastAsia"/>
          <w:bCs/>
          <w:sz w:val="28"/>
          <w:szCs w:val="28"/>
        </w:rPr>
        <w:t>年末，本单位所在债券资金使用地区未发生可能影响当地一般公共预算收入的重大事项。</w:t>
      </w:r>
    </w:p>
    <w:p w14:paraId="1669A835" w14:textId="77777777" w:rsidR="00A4137D" w:rsidRDefault="00A4137D">
      <w:pPr>
        <w:rPr>
          <w:sz w:val="28"/>
          <w:szCs w:val="28"/>
        </w:rPr>
      </w:pPr>
    </w:p>
    <w:p w14:paraId="6E66C275" w14:textId="77777777" w:rsidR="00A4137D" w:rsidRDefault="0065637F">
      <w:pPr>
        <w:jc w:val="right"/>
        <w:rPr>
          <w:color w:val="000000"/>
          <w:sz w:val="28"/>
          <w:szCs w:val="28"/>
        </w:rPr>
      </w:pPr>
      <w:r>
        <w:rPr>
          <w:rFonts w:hint="eastAsia"/>
          <w:color w:val="000000"/>
          <w:sz w:val="28"/>
          <w:szCs w:val="28"/>
        </w:rPr>
        <w:t>阳泉市矿区直属机关事务服务中心</w:t>
      </w:r>
    </w:p>
    <w:p w14:paraId="773F051A" w14:textId="77777777" w:rsidR="00A4137D" w:rsidRDefault="0065637F">
      <w:pPr>
        <w:wordWrap w:val="0"/>
        <w:jc w:val="right"/>
        <w:rPr>
          <w:color w:val="000000"/>
          <w:sz w:val="28"/>
          <w:szCs w:val="28"/>
        </w:rPr>
      </w:pPr>
      <w:r>
        <w:rPr>
          <w:rFonts w:hint="eastAsia"/>
          <w:color w:val="000000"/>
          <w:sz w:val="28"/>
          <w:szCs w:val="28"/>
        </w:rPr>
        <w:t>二〇一九年</w:t>
      </w:r>
      <w:r>
        <w:rPr>
          <w:color w:val="000000"/>
          <w:sz w:val="28"/>
          <w:szCs w:val="28"/>
        </w:rPr>
        <w:t>八</w:t>
      </w:r>
      <w:r>
        <w:rPr>
          <w:rFonts w:hint="eastAsia"/>
          <w:color w:val="000000"/>
          <w:sz w:val="28"/>
          <w:szCs w:val="28"/>
        </w:rPr>
        <w:t xml:space="preserve">月  </w:t>
      </w:r>
    </w:p>
    <w:p w14:paraId="47B3A75D" w14:textId="77777777" w:rsidR="00A4137D" w:rsidRDefault="00A4137D">
      <w:pPr>
        <w:wordWrap w:val="0"/>
        <w:jc w:val="right"/>
        <w:rPr>
          <w:color w:val="000000"/>
          <w:sz w:val="28"/>
          <w:szCs w:val="28"/>
        </w:rPr>
      </w:pPr>
    </w:p>
    <w:p w14:paraId="52286A6F" w14:textId="77777777" w:rsidR="00A4137D" w:rsidRDefault="00A4137D">
      <w:pPr>
        <w:wordWrap w:val="0"/>
        <w:jc w:val="right"/>
        <w:rPr>
          <w:color w:val="000000"/>
          <w:sz w:val="28"/>
          <w:szCs w:val="28"/>
        </w:rPr>
      </w:pPr>
    </w:p>
    <w:p w14:paraId="73880162" w14:textId="77777777" w:rsidR="00A4137D" w:rsidRDefault="00A4137D">
      <w:pPr>
        <w:wordWrap w:val="0"/>
        <w:jc w:val="right"/>
        <w:rPr>
          <w:color w:val="000000"/>
          <w:sz w:val="28"/>
          <w:szCs w:val="28"/>
        </w:rPr>
      </w:pPr>
    </w:p>
    <w:p w14:paraId="43A9FD5E" w14:textId="77777777" w:rsidR="00A4137D" w:rsidRDefault="00A4137D">
      <w:pPr>
        <w:wordWrap w:val="0"/>
        <w:jc w:val="right"/>
        <w:rPr>
          <w:color w:val="000000"/>
          <w:sz w:val="28"/>
          <w:szCs w:val="28"/>
        </w:rPr>
      </w:pPr>
    </w:p>
    <w:p w14:paraId="6B69E739" w14:textId="77777777" w:rsidR="00A4137D" w:rsidRPr="00AB2383" w:rsidRDefault="0065637F" w:rsidP="00AB2383">
      <w:pPr>
        <w:pStyle w:val="2"/>
        <w:spacing w:before="0" w:after="0" w:line="600" w:lineRule="exact"/>
        <w:jc w:val="center"/>
        <w:rPr>
          <w:rFonts w:asciiTheme="minorEastAsia" w:eastAsiaTheme="minorEastAsia" w:hAnsiTheme="minorEastAsia" w:cstheme="minorEastAsia"/>
        </w:rPr>
      </w:pPr>
      <w:bookmarkStart w:id="315" w:name="_Toc1774488311"/>
      <w:r w:rsidRPr="00AB2383">
        <w:rPr>
          <w:rFonts w:asciiTheme="minorEastAsia" w:eastAsiaTheme="minorEastAsia" w:hAnsiTheme="minorEastAsia" w:cstheme="minorEastAsia" w:hint="eastAsia"/>
        </w:rPr>
        <w:lastRenderedPageBreak/>
        <w:t>阳泉市矿区环境保护局</w:t>
      </w:r>
      <w:bookmarkEnd w:id="315"/>
    </w:p>
    <w:p w14:paraId="58D85B02" w14:textId="77777777" w:rsidR="00A4137D" w:rsidRPr="00AB2383" w:rsidRDefault="0065637F" w:rsidP="00AB2383">
      <w:pPr>
        <w:pStyle w:val="2"/>
        <w:spacing w:before="0" w:after="0" w:line="600" w:lineRule="exact"/>
        <w:jc w:val="center"/>
      </w:pPr>
      <w:bookmarkStart w:id="316" w:name="_Toc1719637088"/>
      <w:r w:rsidRPr="00AB2383">
        <w:rPr>
          <w:rFonts w:asciiTheme="minorEastAsia" w:eastAsiaTheme="minorEastAsia" w:hAnsiTheme="minorEastAsia" w:cstheme="minorEastAsia" w:hint="eastAsia"/>
        </w:rPr>
        <w:t>债券存续期信息公示</w:t>
      </w:r>
      <w:bookmarkEnd w:id="316"/>
    </w:p>
    <w:p w14:paraId="7F284BBE" w14:textId="77777777" w:rsidR="00A4137D" w:rsidRDefault="0065637F">
      <w:pPr>
        <w:ind w:firstLineChars="200" w:firstLine="560"/>
        <w:jc w:val="both"/>
        <w:rPr>
          <w:b/>
          <w:sz w:val="28"/>
          <w:szCs w:val="28"/>
        </w:rPr>
      </w:pPr>
      <w:r>
        <w:rPr>
          <w:rFonts w:hint="eastAsia"/>
          <w:b/>
          <w:sz w:val="28"/>
          <w:szCs w:val="28"/>
        </w:rPr>
        <w:t>一、债券资金使用单位</w:t>
      </w:r>
    </w:p>
    <w:p w14:paraId="47EEA711" w14:textId="77777777" w:rsidR="00A4137D" w:rsidRDefault="0065637F">
      <w:pPr>
        <w:ind w:firstLineChars="200" w:firstLine="560"/>
        <w:jc w:val="both"/>
        <w:rPr>
          <w:sz w:val="28"/>
          <w:szCs w:val="28"/>
        </w:rPr>
      </w:pPr>
      <w:r>
        <w:rPr>
          <w:rFonts w:hint="eastAsia"/>
          <w:sz w:val="28"/>
          <w:szCs w:val="28"/>
        </w:rPr>
        <w:t>本次信息公示所涉一般债券资金使用单位：阳泉市矿区环境保护局</w:t>
      </w:r>
      <w:r>
        <w:rPr>
          <w:sz w:val="28"/>
          <w:szCs w:val="28"/>
        </w:rPr>
        <w:t>。</w:t>
      </w:r>
      <w:r>
        <w:rPr>
          <w:rFonts w:hint="eastAsia"/>
          <w:bCs/>
          <w:sz w:val="28"/>
          <w:szCs w:val="28"/>
        </w:rPr>
        <w:t>本单位依法取得了阳泉市</w:t>
      </w:r>
      <w:r>
        <w:rPr>
          <w:bCs/>
          <w:sz w:val="28"/>
          <w:szCs w:val="28"/>
        </w:rPr>
        <w:t>矿区</w:t>
      </w:r>
      <w:r>
        <w:rPr>
          <w:rFonts w:hint="eastAsia"/>
          <w:bCs/>
          <w:sz w:val="28"/>
          <w:szCs w:val="28"/>
        </w:rPr>
        <w:t>机构编制委员会办公室</w:t>
      </w:r>
      <w:r>
        <w:rPr>
          <w:bCs/>
          <w:sz w:val="28"/>
          <w:szCs w:val="28"/>
        </w:rPr>
        <w:t>颁发的《统一社会信用代码证书》。</w:t>
      </w:r>
      <w:r>
        <w:rPr>
          <w:sz w:val="28"/>
          <w:szCs w:val="28"/>
        </w:rPr>
        <w:t>基本信息</w:t>
      </w:r>
      <w:r>
        <w:rPr>
          <w:rFonts w:hint="eastAsia"/>
          <w:sz w:val="28"/>
          <w:szCs w:val="28"/>
        </w:rPr>
        <w:t>如下：</w:t>
      </w:r>
    </w:p>
    <w:tbl>
      <w:tblPr>
        <w:tblW w:w="8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3"/>
        <w:gridCol w:w="5692"/>
      </w:tblGrid>
      <w:tr w:rsidR="00A4137D" w14:paraId="36DB3A15" w14:textId="77777777">
        <w:trPr>
          <w:jc w:val="center"/>
        </w:trPr>
        <w:tc>
          <w:tcPr>
            <w:tcW w:w="2603" w:type="dxa"/>
            <w:tcBorders>
              <w:top w:val="single" w:sz="4" w:space="0" w:color="auto"/>
              <w:left w:val="single" w:sz="4" w:space="0" w:color="auto"/>
              <w:bottom w:val="single" w:sz="4" w:space="0" w:color="auto"/>
              <w:right w:val="single" w:sz="4" w:space="0" w:color="auto"/>
            </w:tcBorders>
          </w:tcPr>
          <w:p w14:paraId="298C1882" w14:textId="77777777" w:rsidR="00A4137D" w:rsidRDefault="0065637F">
            <w:pPr>
              <w:adjustRightInd w:val="0"/>
              <w:snapToGrid w:val="0"/>
              <w:spacing w:line="600" w:lineRule="exact"/>
              <w:jc w:val="center"/>
              <w:rPr>
                <w:bCs/>
                <w:sz w:val="28"/>
                <w:szCs w:val="28"/>
              </w:rPr>
            </w:pPr>
            <w:r>
              <w:rPr>
                <w:bCs/>
                <w:sz w:val="28"/>
                <w:szCs w:val="28"/>
              </w:rPr>
              <w:t>机构</w:t>
            </w:r>
            <w:r>
              <w:rPr>
                <w:rFonts w:hint="eastAsia"/>
                <w:bCs/>
                <w:sz w:val="28"/>
                <w:szCs w:val="28"/>
              </w:rPr>
              <w:t>名称</w:t>
            </w:r>
          </w:p>
        </w:tc>
        <w:tc>
          <w:tcPr>
            <w:tcW w:w="5692" w:type="dxa"/>
            <w:tcBorders>
              <w:top w:val="single" w:sz="4" w:space="0" w:color="auto"/>
              <w:left w:val="single" w:sz="4" w:space="0" w:color="auto"/>
              <w:bottom w:val="single" w:sz="4" w:space="0" w:color="auto"/>
              <w:right w:val="single" w:sz="4" w:space="0" w:color="auto"/>
            </w:tcBorders>
          </w:tcPr>
          <w:p w14:paraId="7E950B30" w14:textId="77777777" w:rsidR="00A4137D" w:rsidRDefault="0065637F">
            <w:pPr>
              <w:adjustRightInd w:val="0"/>
              <w:snapToGrid w:val="0"/>
              <w:spacing w:line="600" w:lineRule="exact"/>
              <w:jc w:val="center"/>
              <w:rPr>
                <w:bCs/>
                <w:sz w:val="28"/>
                <w:szCs w:val="28"/>
              </w:rPr>
            </w:pPr>
            <w:r>
              <w:rPr>
                <w:rFonts w:hint="eastAsia"/>
                <w:sz w:val="28"/>
                <w:szCs w:val="28"/>
              </w:rPr>
              <w:t>阳泉市矿区环境保护局</w:t>
            </w:r>
          </w:p>
        </w:tc>
      </w:tr>
      <w:tr w:rsidR="00A4137D" w14:paraId="7B77323D" w14:textId="77777777">
        <w:trPr>
          <w:jc w:val="center"/>
        </w:trPr>
        <w:tc>
          <w:tcPr>
            <w:tcW w:w="2603" w:type="dxa"/>
            <w:tcBorders>
              <w:top w:val="single" w:sz="4" w:space="0" w:color="auto"/>
              <w:left w:val="single" w:sz="4" w:space="0" w:color="auto"/>
              <w:bottom w:val="single" w:sz="4" w:space="0" w:color="auto"/>
              <w:right w:val="single" w:sz="4" w:space="0" w:color="auto"/>
            </w:tcBorders>
          </w:tcPr>
          <w:p w14:paraId="13500508" w14:textId="77777777" w:rsidR="00A4137D" w:rsidRDefault="0065637F">
            <w:pPr>
              <w:adjustRightInd w:val="0"/>
              <w:snapToGrid w:val="0"/>
              <w:spacing w:line="600" w:lineRule="exact"/>
              <w:jc w:val="center"/>
              <w:rPr>
                <w:bCs/>
                <w:sz w:val="28"/>
                <w:szCs w:val="28"/>
              </w:rPr>
            </w:pPr>
            <w:r>
              <w:rPr>
                <w:rFonts w:hint="eastAsia"/>
                <w:bCs/>
                <w:sz w:val="28"/>
                <w:szCs w:val="28"/>
              </w:rPr>
              <w:t>统一社会信用代码</w:t>
            </w:r>
          </w:p>
        </w:tc>
        <w:tc>
          <w:tcPr>
            <w:tcW w:w="5692" w:type="dxa"/>
            <w:tcBorders>
              <w:top w:val="single" w:sz="4" w:space="0" w:color="auto"/>
              <w:left w:val="single" w:sz="4" w:space="0" w:color="auto"/>
              <w:bottom w:val="single" w:sz="4" w:space="0" w:color="auto"/>
              <w:right w:val="single" w:sz="4" w:space="0" w:color="auto"/>
            </w:tcBorders>
          </w:tcPr>
          <w:p w14:paraId="7FDDCFBB" w14:textId="77777777" w:rsidR="00A4137D" w:rsidRDefault="0065637F">
            <w:pPr>
              <w:adjustRightInd w:val="0"/>
              <w:snapToGrid w:val="0"/>
              <w:spacing w:line="600" w:lineRule="exact"/>
              <w:jc w:val="center"/>
              <w:rPr>
                <w:bCs/>
                <w:sz w:val="28"/>
                <w:szCs w:val="28"/>
              </w:rPr>
            </w:pPr>
            <w:r>
              <w:rPr>
                <w:rFonts w:hint="eastAsia"/>
                <w:bCs/>
                <w:sz w:val="28"/>
                <w:szCs w:val="28"/>
              </w:rPr>
              <w:t>11140303K03108506K</w:t>
            </w:r>
          </w:p>
        </w:tc>
      </w:tr>
      <w:tr w:rsidR="00A4137D" w14:paraId="5EDA2864" w14:textId="77777777">
        <w:trPr>
          <w:jc w:val="center"/>
        </w:trPr>
        <w:tc>
          <w:tcPr>
            <w:tcW w:w="2603" w:type="dxa"/>
            <w:tcBorders>
              <w:top w:val="single" w:sz="4" w:space="0" w:color="auto"/>
              <w:left w:val="single" w:sz="4" w:space="0" w:color="auto"/>
              <w:bottom w:val="single" w:sz="4" w:space="0" w:color="auto"/>
              <w:right w:val="single" w:sz="4" w:space="0" w:color="auto"/>
            </w:tcBorders>
          </w:tcPr>
          <w:p w14:paraId="26CF515D" w14:textId="77777777" w:rsidR="00A4137D" w:rsidRDefault="0065637F">
            <w:pPr>
              <w:adjustRightInd w:val="0"/>
              <w:snapToGrid w:val="0"/>
              <w:spacing w:line="600" w:lineRule="exact"/>
              <w:jc w:val="center"/>
              <w:rPr>
                <w:bCs/>
                <w:sz w:val="28"/>
                <w:szCs w:val="28"/>
              </w:rPr>
            </w:pPr>
            <w:r>
              <w:rPr>
                <w:rFonts w:hint="eastAsia"/>
                <w:bCs/>
                <w:sz w:val="28"/>
                <w:szCs w:val="28"/>
              </w:rPr>
              <w:t>负责人</w:t>
            </w:r>
          </w:p>
        </w:tc>
        <w:tc>
          <w:tcPr>
            <w:tcW w:w="5692" w:type="dxa"/>
            <w:tcBorders>
              <w:top w:val="single" w:sz="4" w:space="0" w:color="auto"/>
              <w:left w:val="single" w:sz="4" w:space="0" w:color="auto"/>
              <w:bottom w:val="single" w:sz="4" w:space="0" w:color="auto"/>
              <w:right w:val="single" w:sz="4" w:space="0" w:color="auto"/>
            </w:tcBorders>
          </w:tcPr>
          <w:p w14:paraId="7A71125B" w14:textId="77777777" w:rsidR="00A4137D" w:rsidRDefault="0065637F">
            <w:pPr>
              <w:adjustRightInd w:val="0"/>
              <w:snapToGrid w:val="0"/>
              <w:spacing w:line="600" w:lineRule="exact"/>
              <w:jc w:val="center"/>
              <w:rPr>
                <w:bCs/>
                <w:sz w:val="28"/>
                <w:szCs w:val="28"/>
              </w:rPr>
            </w:pPr>
            <w:r>
              <w:rPr>
                <w:rFonts w:hint="eastAsia"/>
                <w:bCs/>
                <w:sz w:val="28"/>
                <w:szCs w:val="28"/>
              </w:rPr>
              <w:t>冯海堂</w:t>
            </w:r>
          </w:p>
        </w:tc>
      </w:tr>
      <w:tr w:rsidR="00A4137D" w14:paraId="1C31ECAA" w14:textId="77777777">
        <w:trPr>
          <w:jc w:val="center"/>
        </w:trPr>
        <w:tc>
          <w:tcPr>
            <w:tcW w:w="2603" w:type="dxa"/>
            <w:tcBorders>
              <w:top w:val="single" w:sz="4" w:space="0" w:color="auto"/>
              <w:left w:val="single" w:sz="4" w:space="0" w:color="auto"/>
              <w:bottom w:val="single" w:sz="4" w:space="0" w:color="auto"/>
              <w:right w:val="single" w:sz="4" w:space="0" w:color="auto"/>
            </w:tcBorders>
          </w:tcPr>
          <w:p w14:paraId="724C5D91" w14:textId="77777777" w:rsidR="00A4137D" w:rsidRDefault="0065637F">
            <w:pPr>
              <w:adjustRightInd w:val="0"/>
              <w:snapToGrid w:val="0"/>
              <w:spacing w:line="600" w:lineRule="exact"/>
              <w:jc w:val="center"/>
              <w:rPr>
                <w:bCs/>
                <w:sz w:val="28"/>
                <w:szCs w:val="28"/>
              </w:rPr>
            </w:pPr>
            <w:r>
              <w:rPr>
                <w:rFonts w:hint="eastAsia"/>
                <w:bCs/>
                <w:sz w:val="28"/>
                <w:szCs w:val="28"/>
              </w:rPr>
              <w:t>地址</w:t>
            </w:r>
          </w:p>
        </w:tc>
        <w:tc>
          <w:tcPr>
            <w:tcW w:w="5692" w:type="dxa"/>
            <w:tcBorders>
              <w:top w:val="single" w:sz="4" w:space="0" w:color="auto"/>
              <w:left w:val="single" w:sz="4" w:space="0" w:color="auto"/>
              <w:bottom w:val="single" w:sz="4" w:space="0" w:color="auto"/>
              <w:right w:val="single" w:sz="4" w:space="0" w:color="auto"/>
            </w:tcBorders>
          </w:tcPr>
          <w:p w14:paraId="76AE6A53" w14:textId="77777777" w:rsidR="00A4137D" w:rsidRDefault="0065637F">
            <w:pPr>
              <w:adjustRightInd w:val="0"/>
              <w:snapToGrid w:val="0"/>
              <w:spacing w:line="600" w:lineRule="exact"/>
              <w:jc w:val="center"/>
              <w:rPr>
                <w:bCs/>
                <w:sz w:val="28"/>
                <w:szCs w:val="28"/>
              </w:rPr>
            </w:pPr>
            <w:r>
              <w:rPr>
                <w:rFonts w:hint="eastAsia"/>
                <w:bCs/>
                <w:sz w:val="28"/>
                <w:szCs w:val="28"/>
              </w:rPr>
              <w:t>山西省阳泉市北大西街30号</w:t>
            </w:r>
          </w:p>
        </w:tc>
      </w:tr>
      <w:tr w:rsidR="00A4137D" w14:paraId="611DA9DB" w14:textId="77777777">
        <w:trPr>
          <w:jc w:val="center"/>
        </w:trPr>
        <w:tc>
          <w:tcPr>
            <w:tcW w:w="2603" w:type="dxa"/>
            <w:tcBorders>
              <w:top w:val="single" w:sz="4" w:space="0" w:color="auto"/>
              <w:left w:val="single" w:sz="4" w:space="0" w:color="auto"/>
              <w:bottom w:val="single" w:sz="4" w:space="0" w:color="auto"/>
              <w:right w:val="single" w:sz="4" w:space="0" w:color="auto"/>
            </w:tcBorders>
          </w:tcPr>
          <w:p w14:paraId="4250E8A2" w14:textId="77777777" w:rsidR="00A4137D" w:rsidRDefault="0065637F">
            <w:pPr>
              <w:adjustRightInd w:val="0"/>
              <w:snapToGrid w:val="0"/>
              <w:spacing w:line="600" w:lineRule="exact"/>
              <w:jc w:val="center"/>
              <w:rPr>
                <w:bCs/>
                <w:sz w:val="28"/>
                <w:szCs w:val="28"/>
              </w:rPr>
            </w:pPr>
            <w:r>
              <w:rPr>
                <w:rFonts w:hint="eastAsia"/>
                <w:bCs/>
                <w:sz w:val="28"/>
                <w:szCs w:val="28"/>
              </w:rPr>
              <w:t>登记部门</w:t>
            </w:r>
          </w:p>
        </w:tc>
        <w:tc>
          <w:tcPr>
            <w:tcW w:w="5692" w:type="dxa"/>
            <w:tcBorders>
              <w:top w:val="single" w:sz="4" w:space="0" w:color="auto"/>
              <w:left w:val="single" w:sz="4" w:space="0" w:color="auto"/>
              <w:bottom w:val="single" w:sz="4" w:space="0" w:color="auto"/>
              <w:right w:val="single" w:sz="4" w:space="0" w:color="auto"/>
            </w:tcBorders>
          </w:tcPr>
          <w:p w14:paraId="34F97581" w14:textId="77777777" w:rsidR="00A4137D" w:rsidRDefault="0065637F">
            <w:pPr>
              <w:adjustRightInd w:val="0"/>
              <w:snapToGrid w:val="0"/>
              <w:spacing w:line="600" w:lineRule="exact"/>
              <w:jc w:val="center"/>
              <w:rPr>
                <w:bCs/>
                <w:sz w:val="28"/>
                <w:szCs w:val="28"/>
              </w:rPr>
            </w:pPr>
            <w:r>
              <w:rPr>
                <w:rFonts w:hint="eastAsia"/>
                <w:bCs/>
                <w:sz w:val="28"/>
                <w:szCs w:val="28"/>
              </w:rPr>
              <w:t>阳泉市矿区人民政府办公室</w:t>
            </w:r>
          </w:p>
        </w:tc>
      </w:tr>
      <w:tr w:rsidR="00A4137D" w14:paraId="2D21DA4D" w14:textId="77777777">
        <w:trPr>
          <w:trHeight w:val="590"/>
          <w:jc w:val="center"/>
        </w:trPr>
        <w:tc>
          <w:tcPr>
            <w:tcW w:w="2603" w:type="dxa"/>
            <w:tcBorders>
              <w:top w:val="single" w:sz="4" w:space="0" w:color="auto"/>
              <w:left w:val="single" w:sz="4" w:space="0" w:color="auto"/>
              <w:bottom w:val="single" w:sz="4" w:space="0" w:color="auto"/>
              <w:right w:val="single" w:sz="4" w:space="0" w:color="auto"/>
            </w:tcBorders>
          </w:tcPr>
          <w:p w14:paraId="4A0A2826" w14:textId="77777777" w:rsidR="00A4137D" w:rsidRDefault="0065637F">
            <w:pPr>
              <w:adjustRightInd w:val="0"/>
              <w:snapToGrid w:val="0"/>
              <w:spacing w:line="600" w:lineRule="exact"/>
              <w:jc w:val="center"/>
              <w:rPr>
                <w:bCs/>
                <w:sz w:val="28"/>
                <w:szCs w:val="28"/>
              </w:rPr>
            </w:pPr>
            <w:r>
              <w:rPr>
                <w:rFonts w:hint="eastAsia"/>
                <w:bCs/>
                <w:sz w:val="28"/>
                <w:szCs w:val="28"/>
              </w:rPr>
              <w:t>颁发日期</w:t>
            </w:r>
          </w:p>
        </w:tc>
        <w:tc>
          <w:tcPr>
            <w:tcW w:w="5692" w:type="dxa"/>
            <w:tcBorders>
              <w:top w:val="single" w:sz="4" w:space="0" w:color="auto"/>
              <w:left w:val="single" w:sz="4" w:space="0" w:color="auto"/>
              <w:bottom w:val="single" w:sz="4" w:space="0" w:color="auto"/>
              <w:right w:val="single" w:sz="4" w:space="0" w:color="auto"/>
            </w:tcBorders>
          </w:tcPr>
          <w:p w14:paraId="02B321BC" w14:textId="77777777" w:rsidR="00A4137D" w:rsidRDefault="0065637F">
            <w:pPr>
              <w:adjustRightInd w:val="0"/>
              <w:snapToGrid w:val="0"/>
              <w:spacing w:line="600" w:lineRule="exact"/>
              <w:jc w:val="center"/>
              <w:rPr>
                <w:bCs/>
                <w:sz w:val="28"/>
                <w:szCs w:val="28"/>
              </w:rPr>
            </w:pPr>
            <w:r>
              <w:rPr>
                <w:rFonts w:hint="eastAsia"/>
                <w:bCs/>
                <w:sz w:val="28"/>
                <w:szCs w:val="28"/>
              </w:rPr>
              <w:t>201</w:t>
            </w:r>
            <w:r>
              <w:rPr>
                <w:bCs/>
                <w:sz w:val="28"/>
                <w:szCs w:val="28"/>
              </w:rPr>
              <w:t>7</w:t>
            </w:r>
            <w:r>
              <w:rPr>
                <w:rFonts w:hint="eastAsia"/>
                <w:bCs/>
                <w:sz w:val="28"/>
                <w:szCs w:val="28"/>
              </w:rPr>
              <w:t>年</w:t>
            </w:r>
            <w:r>
              <w:rPr>
                <w:bCs/>
                <w:sz w:val="28"/>
                <w:szCs w:val="28"/>
              </w:rPr>
              <w:t>7</w:t>
            </w:r>
            <w:r>
              <w:rPr>
                <w:rFonts w:hint="eastAsia"/>
                <w:bCs/>
                <w:sz w:val="28"/>
                <w:szCs w:val="28"/>
              </w:rPr>
              <w:t>月</w:t>
            </w:r>
            <w:r>
              <w:rPr>
                <w:bCs/>
                <w:sz w:val="28"/>
                <w:szCs w:val="28"/>
              </w:rPr>
              <w:t>21</w:t>
            </w:r>
            <w:r>
              <w:rPr>
                <w:rFonts w:hint="eastAsia"/>
                <w:bCs/>
                <w:sz w:val="28"/>
                <w:szCs w:val="28"/>
              </w:rPr>
              <w:t>日</w:t>
            </w:r>
          </w:p>
        </w:tc>
      </w:tr>
    </w:tbl>
    <w:p w14:paraId="06C08DE0" w14:textId="77777777" w:rsidR="00A4137D" w:rsidRDefault="0065637F">
      <w:pPr>
        <w:ind w:firstLineChars="200" w:firstLine="560"/>
        <w:rPr>
          <w:b/>
          <w:sz w:val="28"/>
          <w:szCs w:val="28"/>
        </w:rPr>
      </w:pPr>
      <w:r>
        <w:rPr>
          <w:rFonts w:hint="eastAsia"/>
          <w:b/>
          <w:sz w:val="28"/>
          <w:szCs w:val="28"/>
        </w:rPr>
        <w:t>二、债券资金拨付情况</w:t>
      </w:r>
    </w:p>
    <w:p w14:paraId="240F82F3" w14:textId="77777777" w:rsidR="00A4137D" w:rsidRDefault="0065637F">
      <w:pPr>
        <w:ind w:firstLineChars="200" w:firstLine="560"/>
        <w:jc w:val="both"/>
        <w:rPr>
          <w:sz w:val="28"/>
          <w:szCs w:val="28"/>
        </w:rPr>
      </w:pPr>
      <w:r>
        <w:rPr>
          <w:rFonts w:hint="eastAsia"/>
          <w:sz w:val="28"/>
          <w:szCs w:val="28"/>
        </w:rPr>
        <w:t>2</w:t>
      </w:r>
      <w:r>
        <w:rPr>
          <w:sz w:val="28"/>
          <w:szCs w:val="28"/>
        </w:rPr>
        <w:t>018</w:t>
      </w:r>
      <w:r>
        <w:rPr>
          <w:rFonts w:hint="eastAsia"/>
          <w:sz w:val="28"/>
          <w:szCs w:val="28"/>
        </w:rPr>
        <w:t>年</w:t>
      </w:r>
      <w:r>
        <w:rPr>
          <w:sz w:val="28"/>
          <w:szCs w:val="28"/>
        </w:rPr>
        <w:t>度</w:t>
      </w:r>
      <w:r>
        <w:rPr>
          <w:rFonts w:hint="eastAsia"/>
          <w:sz w:val="28"/>
          <w:szCs w:val="28"/>
        </w:rPr>
        <w:t>，阳泉市矿区环境保护局共收到</w:t>
      </w:r>
      <w:ins w:id="317" w:author="喻晓杰" w:date="2019-08-13T10:53:00Z">
        <w:r>
          <w:rPr>
            <w:rFonts w:hint="eastAsia"/>
            <w:sz w:val="28"/>
            <w:szCs w:val="28"/>
          </w:rPr>
          <w:t>阳泉市矿区</w:t>
        </w:r>
      </w:ins>
      <w:ins w:id="318" w:author="喻晓杰" w:date="2019-08-13T10:54:00Z">
        <w:r>
          <w:rPr>
            <w:rFonts w:hint="eastAsia"/>
            <w:sz w:val="28"/>
            <w:szCs w:val="28"/>
          </w:rPr>
          <w:t>财政局</w:t>
        </w:r>
      </w:ins>
      <w:r>
        <w:rPr>
          <w:rFonts w:hint="eastAsia"/>
          <w:sz w:val="28"/>
          <w:szCs w:val="28"/>
        </w:rPr>
        <w:t>拨付的债券资金1,526</w:t>
      </w:r>
      <w:r>
        <w:rPr>
          <w:sz w:val="28"/>
          <w:szCs w:val="28"/>
        </w:rPr>
        <w:t>.00</w:t>
      </w:r>
      <w:r>
        <w:rPr>
          <w:rFonts w:hint="eastAsia"/>
          <w:sz w:val="28"/>
          <w:szCs w:val="28"/>
        </w:rPr>
        <w:t>万元，全部为一般债券资金。具体情况如下：</w:t>
      </w:r>
    </w:p>
    <w:p w14:paraId="021F5D14" w14:textId="77777777" w:rsidR="00A4137D" w:rsidRDefault="0065637F">
      <w:pPr>
        <w:numPr>
          <w:ilvl w:val="0"/>
          <w:numId w:val="1"/>
        </w:numPr>
        <w:ind w:firstLineChars="200" w:firstLine="560"/>
        <w:jc w:val="both"/>
        <w:rPr>
          <w:sz w:val="28"/>
          <w:szCs w:val="28"/>
        </w:rPr>
      </w:pPr>
      <w:r>
        <w:rPr>
          <w:rFonts w:hint="eastAsia"/>
          <w:sz w:val="28"/>
          <w:szCs w:val="28"/>
        </w:rPr>
        <w:t>2</w:t>
      </w:r>
      <w:r>
        <w:rPr>
          <w:sz w:val="28"/>
          <w:szCs w:val="28"/>
        </w:rPr>
        <w:t>018</w:t>
      </w:r>
      <w:r>
        <w:rPr>
          <w:rFonts w:hint="eastAsia"/>
          <w:sz w:val="28"/>
          <w:szCs w:val="28"/>
        </w:rPr>
        <w:t>年9月至12月，阳泉市矿区财政局拨付债券资金950</w:t>
      </w:r>
      <w:r>
        <w:rPr>
          <w:sz w:val="28"/>
          <w:szCs w:val="28"/>
        </w:rPr>
        <w:t>.00</w:t>
      </w:r>
      <w:r>
        <w:rPr>
          <w:rFonts w:hint="eastAsia"/>
          <w:sz w:val="28"/>
          <w:szCs w:val="28"/>
        </w:rPr>
        <w:t>万元，用于</w:t>
      </w:r>
      <w:r>
        <w:rPr>
          <w:sz w:val="28"/>
          <w:szCs w:val="28"/>
        </w:rPr>
        <w:t>阳泉市郊区</w:t>
      </w:r>
      <w:ins w:id="319" w:author="王路律师" w:date="2019-08-13T15:17:00Z">
        <w:r>
          <w:rPr>
            <w:rFonts w:hint="eastAsia"/>
            <w:sz w:val="28"/>
            <w:szCs w:val="28"/>
          </w:rPr>
          <w:t>石卜嘴村矿山生态环境恢复治理试点示范工程</w:t>
        </w:r>
      </w:ins>
      <w:r>
        <w:rPr>
          <w:rFonts w:hint="eastAsia"/>
          <w:sz w:val="28"/>
          <w:szCs w:val="28"/>
        </w:rPr>
        <w:t>。</w:t>
      </w:r>
    </w:p>
    <w:p w14:paraId="08426F9B" w14:textId="77777777" w:rsidR="00A4137D" w:rsidRDefault="0065637F">
      <w:pPr>
        <w:ind w:firstLineChars="200" w:firstLine="560"/>
        <w:jc w:val="both"/>
        <w:rPr>
          <w:sz w:val="28"/>
          <w:szCs w:val="28"/>
        </w:rPr>
      </w:pPr>
      <w:r>
        <w:rPr>
          <w:rFonts w:hint="eastAsia"/>
          <w:sz w:val="28"/>
          <w:szCs w:val="28"/>
        </w:rPr>
        <w:t>（二）2</w:t>
      </w:r>
      <w:r>
        <w:rPr>
          <w:sz w:val="28"/>
          <w:szCs w:val="28"/>
        </w:rPr>
        <w:t>018</w:t>
      </w:r>
      <w:r>
        <w:rPr>
          <w:rFonts w:hint="eastAsia"/>
          <w:sz w:val="28"/>
          <w:szCs w:val="28"/>
        </w:rPr>
        <w:t>年9月至12月，收到矿区财政局拨付的债券资金576</w:t>
      </w:r>
      <w:r>
        <w:rPr>
          <w:sz w:val="28"/>
          <w:szCs w:val="28"/>
        </w:rPr>
        <w:t>.00</w:t>
      </w:r>
      <w:r>
        <w:rPr>
          <w:rFonts w:hint="eastAsia"/>
          <w:sz w:val="28"/>
          <w:szCs w:val="28"/>
        </w:rPr>
        <w:t>万元，用于</w:t>
      </w:r>
      <w:ins w:id="320" w:author="王路律师" w:date="2019-08-13T15:17:00Z">
        <w:r>
          <w:rPr>
            <w:rFonts w:hint="eastAsia"/>
            <w:sz w:val="28"/>
            <w:szCs w:val="28"/>
          </w:rPr>
          <w:t>富山村天太平矸石场生态恢复治理试点示范工程</w:t>
        </w:r>
      </w:ins>
      <w:r>
        <w:rPr>
          <w:rFonts w:hint="eastAsia"/>
          <w:sz w:val="28"/>
          <w:szCs w:val="28"/>
        </w:rPr>
        <w:t>。</w:t>
      </w:r>
    </w:p>
    <w:p w14:paraId="77C04EA5" w14:textId="77777777" w:rsidR="00A4137D" w:rsidRDefault="0065637F">
      <w:pPr>
        <w:ind w:firstLineChars="200" w:firstLine="560"/>
        <w:rPr>
          <w:b/>
          <w:sz w:val="28"/>
          <w:szCs w:val="28"/>
        </w:rPr>
      </w:pPr>
      <w:r>
        <w:rPr>
          <w:rFonts w:hint="eastAsia"/>
          <w:b/>
          <w:sz w:val="28"/>
          <w:szCs w:val="28"/>
        </w:rPr>
        <w:t>三、债券资金使用情况</w:t>
      </w:r>
    </w:p>
    <w:p w14:paraId="27960FC3" w14:textId="77777777" w:rsidR="00A4137D" w:rsidRDefault="0065637F">
      <w:pPr>
        <w:ind w:left="560"/>
        <w:jc w:val="both"/>
        <w:rPr>
          <w:sz w:val="28"/>
          <w:szCs w:val="28"/>
        </w:rPr>
      </w:pPr>
      <w:r>
        <w:rPr>
          <w:rFonts w:hint="eastAsia"/>
          <w:sz w:val="28"/>
          <w:szCs w:val="28"/>
        </w:rPr>
        <w:t>（一）石卜嘴村矿山生态治理项目</w:t>
      </w:r>
    </w:p>
    <w:p w14:paraId="42E771E6" w14:textId="77777777" w:rsidR="00A4137D" w:rsidRDefault="0065637F">
      <w:pPr>
        <w:widowControl w:val="0"/>
        <w:ind w:firstLineChars="200" w:firstLine="560"/>
        <w:jc w:val="both"/>
        <w:rPr>
          <w:sz w:val="28"/>
          <w:szCs w:val="28"/>
        </w:rPr>
      </w:pPr>
      <w:r>
        <w:rPr>
          <w:rFonts w:hint="eastAsia"/>
          <w:sz w:val="28"/>
          <w:szCs w:val="28"/>
        </w:rPr>
        <w:lastRenderedPageBreak/>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日，阳泉市矿区环境保护局石卜嘴村矿山生态治理项目本年度债券资金已全部使用完毕。</w:t>
      </w:r>
    </w:p>
    <w:tbl>
      <w:tblPr>
        <w:tblW w:w="8522" w:type="dxa"/>
        <w:jc w:val="center"/>
        <w:tblLayout w:type="fixed"/>
        <w:tblLook w:val="04A0" w:firstRow="1" w:lastRow="0" w:firstColumn="1" w:lastColumn="0" w:noHBand="0" w:noVBand="1"/>
      </w:tblPr>
      <w:tblGrid>
        <w:gridCol w:w="785"/>
        <w:gridCol w:w="1216"/>
        <w:gridCol w:w="4905"/>
        <w:gridCol w:w="1616"/>
      </w:tblGrid>
      <w:tr w:rsidR="00A4137D" w14:paraId="34AD7FDE" w14:textId="77777777">
        <w:trPr>
          <w:trHeight w:val="454"/>
          <w:tblHeader/>
          <w:jc w:val="center"/>
        </w:trPr>
        <w:tc>
          <w:tcPr>
            <w:tcW w:w="785" w:type="dxa"/>
            <w:tcBorders>
              <w:top w:val="nil"/>
              <w:left w:val="nil"/>
              <w:bottom w:val="single" w:sz="4" w:space="0" w:color="auto"/>
              <w:right w:val="nil"/>
            </w:tcBorders>
            <w:shd w:val="clear" w:color="auto" w:fill="auto"/>
            <w:vAlign w:val="bottom"/>
          </w:tcPr>
          <w:p w14:paraId="44095806" w14:textId="77777777" w:rsidR="00A4137D" w:rsidRDefault="00A4137D">
            <w:pPr>
              <w:jc w:val="right"/>
              <w:rPr>
                <w:rFonts w:cs="Times New Roman"/>
                <w:sz w:val="20"/>
                <w:szCs w:val="20"/>
              </w:rPr>
            </w:pPr>
          </w:p>
        </w:tc>
        <w:tc>
          <w:tcPr>
            <w:tcW w:w="1216" w:type="dxa"/>
            <w:tcBorders>
              <w:top w:val="nil"/>
              <w:left w:val="nil"/>
              <w:bottom w:val="single" w:sz="4" w:space="0" w:color="auto"/>
              <w:right w:val="nil"/>
            </w:tcBorders>
            <w:shd w:val="clear" w:color="auto" w:fill="auto"/>
            <w:vAlign w:val="bottom"/>
          </w:tcPr>
          <w:p w14:paraId="3582C55B" w14:textId="77777777" w:rsidR="00A4137D" w:rsidRDefault="00A4137D">
            <w:pPr>
              <w:jc w:val="right"/>
              <w:rPr>
                <w:rFonts w:cs="Times New Roman"/>
                <w:sz w:val="20"/>
                <w:szCs w:val="20"/>
              </w:rPr>
            </w:pPr>
          </w:p>
        </w:tc>
        <w:tc>
          <w:tcPr>
            <w:tcW w:w="4905" w:type="dxa"/>
            <w:tcBorders>
              <w:top w:val="nil"/>
              <w:left w:val="nil"/>
              <w:bottom w:val="single" w:sz="4" w:space="0" w:color="auto"/>
              <w:right w:val="nil"/>
            </w:tcBorders>
            <w:shd w:val="clear" w:color="auto" w:fill="auto"/>
            <w:vAlign w:val="bottom"/>
          </w:tcPr>
          <w:p w14:paraId="74DA1277" w14:textId="77777777" w:rsidR="00A4137D" w:rsidRDefault="00A4137D">
            <w:pPr>
              <w:jc w:val="right"/>
              <w:rPr>
                <w:rFonts w:cs="Times New Roman"/>
                <w:sz w:val="20"/>
                <w:szCs w:val="20"/>
              </w:rPr>
            </w:pPr>
          </w:p>
        </w:tc>
        <w:tc>
          <w:tcPr>
            <w:tcW w:w="1616" w:type="dxa"/>
            <w:tcBorders>
              <w:top w:val="nil"/>
              <w:left w:val="nil"/>
              <w:bottom w:val="single" w:sz="4" w:space="0" w:color="auto"/>
              <w:right w:val="nil"/>
            </w:tcBorders>
            <w:shd w:val="clear" w:color="auto" w:fill="auto"/>
            <w:vAlign w:val="bottom"/>
          </w:tcPr>
          <w:p w14:paraId="6D035A56" w14:textId="77777777" w:rsidR="00A4137D" w:rsidRDefault="0065637F">
            <w:pPr>
              <w:jc w:val="right"/>
              <w:rPr>
                <w:color w:val="000000"/>
                <w:sz w:val="20"/>
                <w:szCs w:val="20"/>
              </w:rPr>
            </w:pPr>
            <w:r>
              <w:rPr>
                <w:rFonts w:hint="eastAsia"/>
                <w:color w:val="000000"/>
                <w:sz w:val="20"/>
                <w:szCs w:val="20"/>
              </w:rPr>
              <w:t>金额单位：万元</w:t>
            </w:r>
          </w:p>
        </w:tc>
      </w:tr>
      <w:tr w:rsidR="00A4137D" w14:paraId="116D6DA4" w14:textId="77777777">
        <w:trPr>
          <w:trHeight w:val="454"/>
          <w:tblHeader/>
          <w:jc w:val="center"/>
        </w:trPr>
        <w:tc>
          <w:tcPr>
            <w:tcW w:w="785" w:type="dxa"/>
            <w:tcBorders>
              <w:top w:val="single" w:sz="4" w:space="0" w:color="auto"/>
              <w:bottom w:val="dotted" w:sz="4" w:space="0" w:color="auto"/>
              <w:right w:val="dotted" w:sz="4" w:space="0" w:color="auto"/>
            </w:tcBorders>
            <w:shd w:val="clear" w:color="auto" w:fill="auto"/>
            <w:vAlign w:val="center"/>
          </w:tcPr>
          <w:p w14:paraId="7F0F2D67" w14:textId="77777777" w:rsidR="00A4137D" w:rsidRDefault="0065637F">
            <w:pPr>
              <w:jc w:val="center"/>
              <w:rPr>
                <w:b/>
                <w:bCs/>
                <w:color w:val="000000"/>
                <w:sz w:val="20"/>
                <w:szCs w:val="20"/>
              </w:rPr>
            </w:pPr>
            <w:r>
              <w:rPr>
                <w:rFonts w:hint="eastAsia"/>
                <w:b/>
                <w:bCs/>
                <w:color w:val="000000"/>
                <w:sz w:val="20"/>
                <w:szCs w:val="20"/>
              </w:rPr>
              <w:t>序 号</w:t>
            </w:r>
          </w:p>
        </w:tc>
        <w:tc>
          <w:tcPr>
            <w:tcW w:w="1216" w:type="dxa"/>
            <w:tcBorders>
              <w:top w:val="single" w:sz="4" w:space="0" w:color="auto"/>
              <w:left w:val="dotted" w:sz="4" w:space="0" w:color="auto"/>
              <w:bottom w:val="dotted" w:sz="4" w:space="0" w:color="auto"/>
              <w:right w:val="dotted" w:sz="4" w:space="0" w:color="auto"/>
            </w:tcBorders>
            <w:shd w:val="clear" w:color="auto" w:fill="auto"/>
            <w:vAlign w:val="center"/>
          </w:tcPr>
          <w:p w14:paraId="044DCCBF" w14:textId="77777777" w:rsidR="00A4137D" w:rsidRDefault="0065637F">
            <w:pPr>
              <w:jc w:val="center"/>
              <w:rPr>
                <w:b/>
                <w:bCs/>
                <w:color w:val="000000"/>
                <w:sz w:val="20"/>
                <w:szCs w:val="20"/>
              </w:rPr>
            </w:pPr>
            <w:r>
              <w:rPr>
                <w:rFonts w:hint="eastAsia"/>
                <w:b/>
                <w:bCs/>
                <w:color w:val="000000"/>
                <w:sz w:val="20"/>
                <w:szCs w:val="20"/>
              </w:rPr>
              <w:t>日 期</w:t>
            </w:r>
          </w:p>
        </w:tc>
        <w:tc>
          <w:tcPr>
            <w:tcW w:w="4905" w:type="dxa"/>
            <w:tcBorders>
              <w:top w:val="single" w:sz="4" w:space="0" w:color="auto"/>
              <w:left w:val="dotted" w:sz="4" w:space="0" w:color="auto"/>
              <w:bottom w:val="dotted" w:sz="4" w:space="0" w:color="auto"/>
              <w:right w:val="dotted" w:sz="4" w:space="0" w:color="auto"/>
            </w:tcBorders>
            <w:shd w:val="clear" w:color="auto" w:fill="auto"/>
            <w:vAlign w:val="center"/>
          </w:tcPr>
          <w:p w14:paraId="37B46679" w14:textId="77777777" w:rsidR="00A4137D" w:rsidRDefault="0065637F">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4" w:space="0" w:color="auto"/>
              <w:bottom w:val="dotted" w:sz="4" w:space="0" w:color="auto"/>
            </w:tcBorders>
            <w:shd w:val="clear" w:color="auto" w:fill="auto"/>
            <w:vAlign w:val="center"/>
          </w:tcPr>
          <w:p w14:paraId="1ECBF472" w14:textId="77777777" w:rsidR="00A4137D" w:rsidRDefault="0065637F">
            <w:pPr>
              <w:jc w:val="center"/>
              <w:rPr>
                <w:b/>
                <w:bCs/>
                <w:color w:val="000000"/>
                <w:sz w:val="20"/>
                <w:szCs w:val="20"/>
              </w:rPr>
            </w:pPr>
            <w:r>
              <w:rPr>
                <w:rFonts w:hint="eastAsia"/>
                <w:b/>
                <w:bCs/>
                <w:color w:val="000000"/>
                <w:sz w:val="20"/>
                <w:szCs w:val="20"/>
              </w:rPr>
              <w:t>金 额</w:t>
            </w:r>
          </w:p>
        </w:tc>
      </w:tr>
      <w:tr w:rsidR="00A4137D" w14:paraId="1697D126" w14:textId="77777777">
        <w:trPr>
          <w:trHeight w:val="454"/>
          <w:jc w:val="center"/>
        </w:trPr>
        <w:tc>
          <w:tcPr>
            <w:tcW w:w="785" w:type="dxa"/>
            <w:tcBorders>
              <w:top w:val="dotted" w:sz="4" w:space="0" w:color="auto"/>
              <w:bottom w:val="dotted" w:sz="4" w:space="0" w:color="auto"/>
              <w:right w:val="dotted" w:sz="4" w:space="0" w:color="auto"/>
            </w:tcBorders>
            <w:shd w:val="clear" w:color="auto" w:fill="auto"/>
            <w:vAlign w:val="center"/>
          </w:tcPr>
          <w:p w14:paraId="2E13F735" w14:textId="77777777" w:rsidR="00A4137D" w:rsidRDefault="0065637F">
            <w:pPr>
              <w:jc w:val="center"/>
              <w:rPr>
                <w:color w:val="000000"/>
                <w:sz w:val="20"/>
                <w:szCs w:val="20"/>
              </w:rPr>
            </w:pPr>
            <w:r>
              <w:rPr>
                <w:rFonts w:hint="eastAsia"/>
                <w:color w:val="000000"/>
                <w:sz w:val="20"/>
                <w:szCs w:val="20"/>
              </w:rPr>
              <w:t>1</w:t>
            </w:r>
          </w:p>
        </w:tc>
        <w:tc>
          <w:tcPr>
            <w:tcW w:w="1216" w:type="dxa"/>
            <w:tcBorders>
              <w:top w:val="dotted" w:sz="4" w:space="0" w:color="auto"/>
              <w:left w:val="dotted" w:sz="4" w:space="0" w:color="auto"/>
              <w:bottom w:val="dotted" w:sz="4" w:space="0" w:color="auto"/>
              <w:right w:val="dotted" w:sz="4" w:space="0" w:color="auto"/>
            </w:tcBorders>
            <w:shd w:val="clear" w:color="auto" w:fill="auto"/>
            <w:vAlign w:val="center"/>
          </w:tcPr>
          <w:p w14:paraId="4EFF82CC" w14:textId="77777777" w:rsidR="00A4137D" w:rsidRDefault="0065637F">
            <w:pPr>
              <w:jc w:val="center"/>
              <w:textAlignment w:val="center"/>
              <w:rPr>
                <w:color w:val="000000"/>
                <w:sz w:val="20"/>
                <w:szCs w:val="20"/>
              </w:rPr>
            </w:pPr>
            <w:r>
              <w:rPr>
                <w:rFonts w:hint="eastAsia"/>
                <w:color w:val="000000"/>
                <w:sz w:val="20"/>
                <w:szCs w:val="20"/>
              </w:rPr>
              <w:t>2018.09.29</w:t>
            </w:r>
          </w:p>
        </w:tc>
        <w:tc>
          <w:tcPr>
            <w:tcW w:w="4905" w:type="dxa"/>
            <w:tcBorders>
              <w:top w:val="dotted" w:sz="4" w:space="0" w:color="auto"/>
              <w:left w:val="dotted" w:sz="4" w:space="0" w:color="auto"/>
              <w:bottom w:val="dotted" w:sz="4" w:space="0" w:color="auto"/>
              <w:right w:val="dotted" w:sz="4" w:space="0" w:color="auto"/>
            </w:tcBorders>
            <w:shd w:val="clear" w:color="auto" w:fill="auto"/>
            <w:vAlign w:val="center"/>
          </w:tcPr>
          <w:p w14:paraId="3B499E15" w14:textId="77777777" w:rsidR="00A4137D" w:rsidRDefault="0065637F">
            <w:pPr>
              <w:jc w:val="center"/>
              <w:textAlignment w:val="center"/>
              <w:rPr>
                <w:color w:val="000000"/>
                <w:sz w:val="20"/>
                <w:szCs w:val="20"/>
              </w:rPr>
            </w:pPr>
            <w:r>
              <w:rPr>
                <w:rFonts w:hint="eastAsia"/>
                <w:color w:val="000000"/>
                <w:sz w:val="20"/>
                <w:szCs w:val="20"/>
              </w:rPr>
              <w:t>支付工程进度款</w:t>
            </w:r>
          </w:p>
        </w:tc>
        <w:tc>
          <w:tcPr>
            <w:tcW w:w="1616" w:type="dxa"/>
            <w:tcBorders>
              <w:top w:val="dotted" w:sz="4" w:space="0" w:color="auto"/>
              <w:left w:val="dotted" w:sz="4" w:space="0" w:color="auto"/>
              <w:bottom w:val="dotted" w:sz="4" w:space="0" w:color="auto"/>
            </w:tcBorders>
            <w:shd w:val="clear" w:color="auto" w:fill="auto"/>
            <w:vAlign w:val="center"/>
          </w:tcPr>
          <w:p w14:paraId="12425A88" w14:textId="77777777" w:rsidR="00A4137D" w:rsidRDefault="0065637F">
            <w:pPr>
              <w:jc w:val="center"/>
              <w:textAlignment w:val="center"/>
              <w:rPr>
                <w:color w:val="000000"/>
                <w:sz w:val="20"/>
                <w:szCs w:val="20"/>
              </w:rPr>
            </w:pPr>
            <w:r>
              <w:rPr>
                <w:rFonts w:hint="eastAsia"/>
                <w:color w:val="000000"/>
                <w:sz w:val="20"/>
                <w:szCs w:val="20"/>
              </w:rPr>
              <w:t>134.00</w:t>
            </w:r>
          </w:p>
        </w:tc>
      </w:tr>
      <w:tr w:rsidR="00A4137D" w14:paraId="0C45BA4A" w14:textId="77777777">
        <w:trPr>
          <w:trHeight w:val="454"/>
          <w:jc w:val="center"/>
        </w:trPr>
        <w:tc>
          <w:tcPr>
            <w:tcW w:w="785" w:type="dxa"/>
            <w:tcBorders>
              <w:top w:val="dotted" w:sz="4" w:space="0" w:color="auto"/>
              <w:bottom w:val="dotted" w:sz="4" w:space="0" w:color="auto"/>
              <w:right w:val="dotted" w:sz="4" w:space="0" w:color="auto"/>
            </w:tcBorders>
            <w:shd w:val="clear" w:color="auto" w:fill="auto"/>
            <w:vAlign w:val="center"/>
          </w:tcPr>
          <w:p w14:paraId="593F6C0E" w14:textId="77777777" w:rsidR="00A4137D" w:rsidRDefault="0065637F">
            <w:pPr>
              <w:jc w:val="center"/>
              <w:rPr>
                <w:color w:val="000000"/>
                <w:sz w:val="20"/>
                <w:szCs w:val="20"/>
              </w:rPr>
            </w:pPr>
            <w:r>
              <w:rPr>
                <w:rFonts w:hint="eastAsia"/>
                <w:color w:val="000000"/>
                <w:sz w:val="20"/>
                <w:szCs w:val="20"/>
              </w:rPr>
              <w:t>2</w:t>
            </w:r>
          </w:p>
        </w:tc>
        <w:tc>
          <w:tcPr>
            <w:tcW w:w="1216" w:type="dxa"/>
            <w:tcBorders>
              <w:top w:val="dotted" w:sz="4" w:space="0" w:color="auto"/>
              <w:left w:val="dotted" w:sz="4" w:space="0" w:color="auto"/>
              <w:bottom w:val="dotted" w:sz="4" w:space="0" w:color="auto"/>
              <w:right w:val="dotted" w:sz="4" w:space="0" w:color="auto"/>
            </w:tcBorders>
            <w:shd w:val="clear" w:color="auto" w:fill="auto"/>
            <w:vAlign w:val="center"/>
          </w:tcPr>
          <w:p w14:paraId="71213956" w14:textId="77777777" w:rsidR="00A4137D" w:rsidRDefault="0065637F">
            <w:pPr>
              <w:jc w:val="center"/>
              <w:textAlignment w:val="center"/>
              <w:rPr>
                <w:color w:val="000000"/>
                <w:sz w:val="20"/>
                <w:szCs w:val="20"/>
              </w:rPr>
            </w:pPr>
            <w:r>
              <w:rPr>
                <w:rFonts w:hint="eastAsia"/>
                <w:color w:val="000000"/>
                <w:sz w:val="20"/>
                <w:szCs w:val="20"/>
              </w:rPr>
              <w:t>2018.10.31</w:t>
            </w:r>
          </w:p>
        </w:tc>
        <w:tc>
          <w:tcPr>
            <w:tcW w:w="4905" w:type="dxa"/>
            <w:tcBorders>
              <w:top w:val="dotted" w:sz="4" w:space="0" w:color="auto"/>
              <w:left w:val="dotted" w:sz="4" w:space="0" w:color="auto"/>
              <w:bottom w:val="dotted" w:sz="4" w:space="0" w:color="auto"/>
              <w:right w:val="dotted" w:sz="4" w:space="0" w:color="auto"/>
            </w:tcBorders>
            <w:shd w:val="clear" w:color="auto" w:fill="auto"/>
            <w:vAlign w:val="center"/>
          </w:tcPr>
          <w:p w14:paraId="22A199CC" w14:textId="77777777" w:rsidR="00A4137D" w:rsidRDefault="0065637F">
            <w:pPr>
              <w:jc w:val="center"/>
              <w:textAlignment w:val="center"/>
              <w:rPr>
                <w:color w:val="000000"/>
                <w:sz w:val="20"/>
                <w:szCs w:val="20"/>
              </w:rPr>
            </w:pPr>
            <w:r>
              <w:rPr>
                <w:rFonts w:hint="eastAsia"/>
                <w:color w:val="000000"/>
                <w:sz w:val="20"/>
                <w:szCs w:val="20"/>
              </w:rPr>
              <w:t>支付工程进度款</w:t>
            </w:r>
          </w:p>
        </w:tc>
        <w:tc>
          <w:tcPr>
            <w:tcW w:w="1616" w:type="dxa"/>
            <w:tcBorders>
              <w:top w:val="dotted" w:sz="4" w:space="0" w:color="auto"/>
              <w:left w:val="dotted" w:sz="4" w:space="0" w:color="auto"/>
              <w:bottom w:val="dotted" w:sz="4" w:space="0" w:color="auto"/>
            </w:tcBorders>
            <w:shd w:val="clear" w:color="auto" w:fill="auto"/>
            <w:vAlign w:val="center"/>
          </w:tcPr>
          <w:p w14:paraId="2C95DCD6" w14:textId="77777777" w:rsidR="00A4137D" w:rsidRDefault="0065637F">
            <w:pPr>
              <w:jc w:val="center"/>
              <w:textAlignment w:val="center"/>
              <w:rPr>
                <w:color w:val="000000"/>
                <w:sz w:val="20"/>
                <w:szCs w:val="20"/>
              </w:rPr>
            </w:pPr>
            <w:r>
              <w:rPr>
                <w:rFonts w:hint="eastAsia"/>
                <w:color w:val="000000"/>
                <w:sz w:val="20"/>
                <w:szCs w:val="20"/>
              </w:rPr>
              <w:t>306.00</w:t>
            </w:r>
          </w:p>
        </w:tc>
      </w:tr>
      <w:tr w:rsidR="00A4137D" w14:paraId="4C6BC587" w14:textId="77777777">
        <w:trPr>
          <w:trHeight w:val="454"/>
          <w:jc w:val="center"/>
        </w:trPr>
        <w:tc>
          <w:tcPr>
            <w:tcW w:w="785" w:type="dxa"/>
            <w:tcBorders>
              <w:top w:val="dotted" w:sz="4" w:space="0" w:color="auto"/>
              <w:bottom w:val="dotted" w:sz="4" w:space="0" w:color="auto"/>
              <w:right w:val="dotted" w:sz="4" w:space="0" w:color="auto"/>
            </w:tcBorders>
            <w:shd w:val="clear" w:color="auto" w:fill="auto"/>
            <w:vAlign w:val="center"/>
          </w:tcPr>
          <w:p w14:paraId="6A08535D" w14:textId="77777777" w:rsidR="00A4137D" w:rsidRDefault="0065637F">
            <w:pPr>
              <w:jc w:val="center"/>
              <w:rPr>
                <w:color w:val="000000"/>
                <w:sz w:val="20"/>
                <w:szCs w:val="20"/>
              </w:rPr>
            </w:pPr>
            <w:r>
              <w:rPr>
                <w:rFonts w:hint="eastAsia"/>
                <w:color w:val="000000"/>
                <w:sz w:val="20"/>
                <w:szCs w:val="20"/>
              </w:rPr>
              <w:t>3</w:t>
            </w:r>
          </w:p>
        </w:tc>
        <w:tc>
          <w:tcPr>
            <w:tcW w:w="1216" w:type="dxa"/>
            <w:tcBorders>
              <w:top w:val="dotted" w:sz="4" w:space="0" w:color="auto"/>
              <w:left w:val="dotted" w:sz="4" w:space="0" w:color="auto"/>
              <w:bottom w:val="dotted" w:sz="4" w:space="0" w:color="auto"/>
              <w:right w:val="dotted" w:sz="4" w:space="0" w:color="auto"/>
            </w:tcBorders>
            <w:shd w:val="clear" w:color="auto" w:fill="auto"/>
            <w:vAlign w:val="center"/>
          </w:tcPr>
          <w:p w14:paraId="5C73169D" w14:textId="77777777" w:rsidR="00A4137D" w:rsidRDefault="0065637F">
            <w:pPr>
              <w:jc w:val="center"/>
              <w:textAlignment w:val="center"/>
              <w:rPr>
                <w:color w:val="000000"/>
                <w:sz w:val="20"/>
                <w:szCs w:val="20"/>
              </w:rPr>
            </w:pPr>
            <w:r>
              <w:rPr>
                <w:rFonts w:hint="eastAsia"/>
                <w:color w:val="000000"/>
                <w:sz w:val="20"/>
                <w:szCs w:val="20"/>
              </w:rPr>
              <w:t>2018.11.22</w:t>
            </w:r>
          </w:p>
        </w:tc>
        <w:tc>
          <w:tcPr>
            <w:tcW w:w="4905" w:type="dxa"/>
            <w:tcBorders>
              <w:top w:val="dotted" w:sz="4" w:space="0" w:color="auto"/>
              <w:left w:val="dotted" w:sz="4" w:space="0" w:color="auto"/>
              <w:bottom w:val="dotted" w:sz="4" w:space="0" w:color="auto"/>
              <w:right w:val="dotted" w:sz="4" w:space="0" w:color="auto"/>
            </w:tcBorders>
            <w:shd w:val="clear" w:color="auto" w:fill="auto"/>
            <w:vAlign w:val="center"/>
          </w:tcPr>
          <w:p w14:paraId="46375A3B" w14:textId="77777777" w:rsidR="00A4137D" w:rsidRDefault="0065637F">
            <w:pPr>
              <w:jc w:val="center"/>
              <w:textAlignment w:val="center"/>
              <w:rPr>
                <w:color w:val="000000"/>
                <w:sz w:val="20"/>
                <w:szCs w:val="20"/>
              </w:rPr>
            </w:pPr>
            <w:r>
              <w:rPr>
                <w:rFonts w:hint="eastAsia"/>
                <w:color w:val="000000"/>
                <w:sz w:val="20"/>
                <w:szCs w:val="20"/>
              </w:rPr>
              <w:t>支付工程进度款</w:t>
            </w:r>
          </w:p>
        </w:tc>
        <w:tc>
          <w:tcPr>
            <w:tcW w:w="1616" w:type="dxa"/>
            <w:tcBorders>
              <w:top w:val="dotted" w:sz="4" w:space="0" w:color="auto"/>
              <w:left w:val="dotted" w:sz="4" w:space="0" w:color="auto"/>
              <w:bottom w:val="dotted" w:sz="4" w:space="0" w:color="auto"/>
            </w:tcBorders>
            <w:shd w:val="clear" w:color="auto" w:fill="auto"/>
            <w:vAlign w:val="center"/>
          </w:tcPr>
          <w:p w14:paraId="548D5110" w14:textId="77777777" w:rsidR="00A4137D" w:rsidRDefault="0065637F">
            <w:pPr>
              <w:jc w:val="center"/>
              <w:textAlignment w:val="center"/>
              <w:rPr>
                <w:color w:val="000000"/>
                <w:sz w:val="20"/>
                <w:szCs w:val="20"/>
              </w:rPr>
            </w:pPr>
            <w:r>
              <w:rPr>
                <w:rFonts w:hint="eastAsia"/>
                <w:color w:val="000000"/>
                <w:sz w:val="20"/>
                <w:szCs w:val="20"/>
              </w:rPr>
              <w:t>609.00</w:t>
            </w:r>
          </w:p>
        </w:tc>
      </w:tr>
      <w:tr w:rsidR="00A4137D" w14:paraId="54F6348C" w14:textId="77777777">
        <w:trPr>
          <w:trHeight w:val="454"/>
          <w:jc w:val="center"/>
        </w:trPr>
        <w:tc>
          <w:tcPr>
            <w:tcW w:w="785" w:type="dxa"/>
            <w:tcBorders>
              <w:top w:val="dotted" w:sz="4" w:space="0" w:color="auto"/>
              <w:bottom w:val="dotted" w:sz="4" w:space="0" w:color="auto"/>
              <w:right w:val="dotted" w:sz="4" w:space="0" w:color="auto"/>
            </w:tcBorders>
            <w:shd w:val="clear" w:color="auto" w:fill="auto"/>
            <w:vAlign w:val="center"/>
          </w:tcPr>
          <w:p w14:paraId="5D85A967" w14:textId="77777777" w:rsidR="00A4137D" w:rsidRDefault="0065637F">
            <w:pPr>
              <w:jc w:val="center"/>
              <w:rPr>
                <w:color w:val="000000"/>
                <w:sz w:val="20"/>
                <w:szCs w:val="20"/>
              </w:rPr>
            </w:pPr>
            <w:r>
              <w:rPr>
                <w:rFonts w:hint="eastAsia"/>
                <w:color w:val="000000"/>
                <w:sz w:val="20"/>
                <w:szCs w:val="20"/>
              </w:rPr>
              <w:t>4</w:t>
            </w:r>
          </w:p>
        </w:tc>
        <w:tc>
          <w:tcPr>
            <w:tcW w:w="1216" w:type="dxa"/>
            <w:tcBorders>
              <w:top w:val="dotted" w:sz="4" w:space="0" w:color="auto"/>
              <w:left w:val="dotted" w:sz="4" w:space="0" w:color="auto"/>
              <w:bottom w:val="dotted" w:sz="4" w:space="0" w:color="auto"/>
              <w:right w:val="dotted" w:sz="4" w:space="0" w:color="auto"/>
            </w:tcBorders>
            <w:shd w:val="clear" w:color="auto" w:fill="auto"/>
            <w:vAlign w:val="center"/>
          </w:tcPr>
          <w:p w14:paraId="6BC0BAB1" w14:textId="77777777" w:rsidR="00A4137D" w:rsidRDefault="0065637F">
            <w:pPr>
              <w:jc w:val="center"/>
              <w:textAlignment w:val="center"/>
              <w:rPr>
                <w:color w:val="000000"/>
                <w:sz w:val="20"/>
                <w:szCs w:val="20"/>
              </w:rPr>
            </w:pPr>
            <w:r>
              <w:rPr>
                <w:rFonts w:hint="eastAsia"/>
                <w:color w:val="000000"/>
                <w:sz w:val="20"/>
                <w:szCs w:val="20"/>
              </w:rPr>
              <w:t>2018.12.21</w:t>
            </w:r>
          </w:p>
        </w:tc>
        <w:tc>
          <w:tcPr>
            <w:tcW w:w="4905" w:type="dxa"/>
            <w:tcBorders>
              <w:top w:val="dotted" w:sz="4" w:space="0" w:color="auto"/>
              <w:left w:val="dotted" w:sz="4" w:space="0" w:color="auto"/>
              <w:bottom w:val="dotted" w:sz="4" w:space="0" w:color="auto"/>
              <w:right w:val="dotted" w:sz="4" w:space="0" w:color="auto"/>
            </w:tcBorders>
            <w:shd w:val="clear" w:color="auto" w:fill="auto"/>
            <w:vAlign w:val="center"/>
          </w:tcPr>
          <w:p w14:paraId="5BC7162E" w14:textId="77777777" w:rsidR="00A4137D" w:rsidRDefault="0065637F">
            <w:pPr>
              <w:jc w:val="center"/>
              <w:textAlignment w:val="center"/>
              <w:rPr>
                <w:color w:val="000000"/>
                <w:sz w:val="20"/>
                <w:szCs w:val="20"/>
              </w:rPr>
            </w:pPr>
            <w:r>
              <w:rPr>
                <w:rFonts w:hint="eastAsia"/>
                <w:color w:val="000000"/>
                <w:sz w:val="20"/>
                <w:szCs w:val="20"/>
              </w:rPr>
              <w:t>支付工程进度款</w:t>
            </w:r>
          </w:p>
        </w:tc>
        <w:tc>
          <w:tcPr>
            <w:tcW w:w="1616" w:type="dxa"/>
            <w:tcBorders>
              <w:top w:val="dotted" w:sz="4" w:space="0" w:color="auto"/>
              <w:left w:val="dotted" w:sz="4" w:space="0" w:color="auto"/>
              <w:bottom w:val="dotted" w:sz="4" w:space="0" w:color="auto"/>
            </w:tcBorders>
            <w:shd w:val="clear" w:color="auto" w:fill="auto"/>
            <w:vAlign w:val="center"/>
          </w:tcPr>
          <w:p w14:paraId="7FAAC28A" w14:textId="77777777" w:rsidR="00A4137D" w:rsidRDefault="0065637F">
            <w:pPr>
              <w:jc w:val="center"/>
              <w:textAlignment w:val="center"/>
              <w:rPr>
                <w:color w:val="000000"/>
                <w:sz w:val="20"/>
                <w:szCs w:val="20"/>
              </w:rPr>
            </w:pPr>
            <w:r>
              <w:rPr>
                <w:rFonts w:hint="eastAsia"/>
                <w:color w:val="000000"/>
                <w:sz w:val="20"/>
                <w:szCs w:val="20"/>
              </w:rPr>
              <w:t>412.00</w:t>
            </w:r>
          </w:p>
        </w:tc>
      </w:tr>
      <w:tr w:rsidR="00A4137D" w14:paraId="0B851A1E" w14:textId="77777777">
        <w:trPr>
          <w:trHeight w:val="454"/>
          <w:jc w:val="center"/>
        </w:trPr>
        <w:tc>
          <w:tcPr>
            <w:tcW w:w="6906" w:type="dxa"/>
            <w:gridSpan w:val="3"/>
            <w:tcBorders>
              <w:top w:val="dotted" w:sz="4" w:space="0" w:color="auto"/>
              <w:bottom w:val="single" w:sz="4" w:space="0" w:color="auto"/>
              <w:right w:val="dotted" w:sz="4" w:space="0" w:color="auto"/>
            </w:tcBorders>
            <w:shd w:val="clear" w:color="auto" w:fill="auto"/>
            <w:vAlign w:val="center"/>
          </w:tcPr>
          <w:p w14:paraId="044AC7FD" w14:textId="77777777" w:rsidR="00A4137D" w:rsidRDefault="0065637F">
            <w:pPr>
              <w:jc w:val="center"/>
              <w:textAlignment w:val="center"/>
              <w:rPr>
                <w:b/>
                <w:color w:val="000000"/>
                <w:sz w:val="20"/>
                <w:szCs w:val="20"/>
              </w:rPr>
            </w:pPr>
            <w:r>
              <w:rPr>
                <w:rFonts w:hint="eastAsia"/>
                <w:b/>
                <w:color w:val="000000"/>
                <w:sz w:val="20"/>
                <w:szCs w:val="20"/>
              </w:rPr>
              <w:t xml:space="preserve">合 </w:t>
            </w:r>
            <w:r>
              <w:rPr>
                <w:b/>
                <w:color w:val="000000"/>
                <w:sz w:val="20"/>
                <w:szCs w:val="20"/>
              </w:rPr>
              <w:t xml:space="preserve"> </w:t>
            </w:r>
            <w:r>
              <w:rPr>
                <w:rFonts w:hint="eastAsia"/>
                <w:b/>
                <w:color w:val="000000"/>
                <w:sz w:val="20"/>
                <w:szCs w:val="20"/>
              </w:rPr>
              <w:t>计</w:t>
            </w:r>
          </w:p>
        </w:tc>
        <w:tc>
          <w:tcPr>
            <w:tcW w:w="1616" w:type="dxa"/>
            <w:tcBorders>
              <w:top w:val="dotted" w:sz="4" w:space="0" w:color="auto"/>
              <w:left w:val="dotted" w:sz="4" w:space="0" w:color="auto"/>
              <w:bottom w:val="single" w:sz="4" w:space="0" w:color="auto"/>
            </w:tcBorders>
            <w:shd w:val="clear" w:color="auto" w:fill="auto"/>
            <w:vAlign w:val="center"/>
          </w:tcPr>
          <w:p w14:paraId="43E6E251" w14:textId="77777777" w:rsidR="00A4137D" w:rsidRDefault="0065637F">
            <w:pPr>
              <w:jc w:val="center"/>
              <w:textAlignment w:val="center"/>
              <w:rPr>
                <w:color w:val="000000"/>
                <w:sz w:val="20"/>
                <w:szCs w:val="20"/>
              </w:rPr>
            </w:pPr>
            <w:r>
              <w:rPr>
                <w:rFonts w:hint="eastAsia"/>
                <w:b/>
                <w:bCs/>
                <w:color w:val="000000"/>
                <w:sz w:val="20"/>
                <w:szCs w:val="20"/>
              </w:rPr>
              <w:t>1,461.00</w:t>
            </w:r>
          </w:p>
        </w:tc>
      </w:tr>
    </w:tbl>
    <w:p w14:paraId="0C479877" w14:textId="77777777" w:rsidR="00A4137D" w:rsidRDefault="0065637F">
      <w:pPr>
        <w:rPr>
          <w:color w:val="000000"/>
          <w:sz w:val="16"/>
          <w:szCs w:val="16"/>
        </w:rPr>
      </w:pPr>
      <w:r>
        <w:rPr>
          <w:rFonts w:hint="eastAsia"/>
          <w:sz w:val="16"/>
          <w:szCs w:val="16"/>
        </w:rPr>
        <w:t>注：2</w:t>
      </w:r>
      <w:r>
        <w:rPr>
          <w:sz w:val="16"/>
          <w:szCs w:val="16"/>
        </w:rPr>
        <w:t>018</w:t>
      </w:r>
      <w:r>
        <w:rPr>
          <w:rFonts w:hint="eastAsia"/>
          <w:sz w:val="16"/>
          <w:szCs w:val="16"/>
        </w:rPr>
        <w:t>年9月至12月共支付石卜嘴村矿山生态治理工程款共计1,461</w:t>
      </w:r>
      <w:r>
        <w:rPr>
          <w:sz w:val="16"/>
          <w:szCs w:val="16"/>
        </w:rPr>
        <w:t>.00</w:t>
      </w:r>
      <w:r>
        <w:rPr>
          <w:rFonts w:hint="eastAsia"/>
          <w:sz w:val="16"/>
          <w:szCs w:val="16"/>
        </w:rPr>
        <w:t>万元，其中债券资金</w:t>
      </w:r>
      <w:r>
        <w:rPr>
          <w:rFonts w:hint="eastAsia"/>
          <w:color w:val="000000"/>
          <w:sz w:val="16"/>
          <w:szCs w:val="16"/>
        </w:rPr>
        <w:t>950.00万元</w:t>
      </w:r>
    </w:p>
    <w:p w14:paraId="31B0BD1C" w14:textId="77777777" w:rsidR="00A4137D" w:rsidRDefault="0065637F">
      <w:pPr>
        <w:adjustRightInd w:val="0"/>
        <w:snapToGrid w:val="0"/>
        <w:spacing w:line="600" w:lineRule="exact"/>
        <w:ind w:leftChars="200" w:left="480"/>
        <w:jc w:val="both"/>
        <w:rPr>
          <w:sz w:val="28"/>
          <w:szCs w:val="28"/>
        </w:rPr>
      </w:pPr>
      <w:r>
        <w:rPr>
          <w:rFonts w:hint="eastAsia"/>
          <w:sz w:val="28"/>
          <w:szCs w:val="28"/>
        </w:rPr>
        <w:t>（二）富山村天太平矸石场生态恢复项目</w:t>
      </w:r>
    </w:p>
    <w:p w14:paraId="6453B7A2" w14:textId="77777777" w:rsidR="00A4137D" w:rsidRDefault="0065637F">
      <w:pPr>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日，阳泉市矿区环境保护局富山村天太平矸石场生态恢复项目本年度债券资金已全部使用完毕。</w:t>
      </w:r>
    </w:p>
    <w:tbl>
      <w:tblPr>
        <w:tblW w:w="8522" w:type="dxa"/>
        <w:jc w:val="center"/>
        <w:tblLayout w:type="fixed"/>
        <w:tblLook w:val="04A0" w:firstRow="1" w:lastRow="0" w:firstColumn="1" w:lastColumn="0" w:noHBand="0" w:noVBand="1"/>
      </w:tblPr>
      <w:tblGrid>
        <w:gridCol w:w="786"/>
        <w:gridCol w:w="1216"/>
        <w:gridCol w:w="4904"/>
        <w:gridCol w:w="1616"/>
      </w:tblGrid>
      <w:tr w:rsidR="00A4137D" w14:paraId="68CDE2A8" w14:textId="77777777">
        <w:trPr>
          <w:trHeight w:val="454"/>
          <w:tblHeader/>
          <w:jc w:val="center"/>
        </w:trPr>
        <w:tc>
          <w:tcPr>
            <w:tcW w:w="786" w:type="dxa"/>
            <w:tcBorders>
              <w:top w:val="nil"/>
              <w:left w:val="nil"/>
              <w:bottom w:val="single" w:sz="4" w:space="0" w:color="auto"/>
              <w:right w:val="nil"/>
            </w:tcBorders>
            <w:shd w:val="clear" w:color="auto" w:fill="auto"/>
            <w:vAlign w:val="bottom"/>
          </w:tcPr>
          <w:p w14:paraId="7AB8A13B" w14:textId="77777777" w:rsidR="00A4137D" w:rsidRDefault="00A4137D">
            <w:pPr>
              <w:jc w:val="right"/>
              <w:rPr>
                <w:rFonts w:cs="Times New Roman"/>
                <w:sz w:val="20"/>
                <w:szCs w:val="20"/>
              </w:rPr>
            </w:pPr>
          </w:p>
        </w:tc>
        <w:tc>
          <w:tcPr>
            <w:tcW w:w="1216" w:type="dxa"/>
            <w:tcBorders>
              <w:top w:val="nil"/>
              <w:left w:val="nil"/>
              <w:bottom w:val="single" w:sz="4" w:space="0" w:color="auto"/>
              <w:right w:val="nil"/>
            </w:tcBorders>
            <w:shd w:val="clear" w:color="auto" w:fill="auto"/>
            <w:vAlign w:val="bottom"/>
          </w:tcPr>
          <w:p w14:paraId="180E5D68" w14:textId="77777777" w:rsidR="00A4137D" w:rsidRDefault="00A4137D">
            <w:pPr>
              <w:jc w:val="right"/>
              <w:rPr>
                <w:rFonts w:cs="Times New Roman"/>
                <w:sz w:val="20"/>
                <w:szCs w:val="20"/>
              </w:rPr>
            </w:pPr>
          </w:p>
        </w:tc>
        <w:tc>
          <w:tcPr>
            <w:tcW w:w="4904" w:type="dxa"/>
            <w:tcBorders>
              <w:top w:val="nil"/>
              <w:left w:val="nil"/>
              <w:bottom w:val="single" w:sz="4" w:space="0" w:color="auto"/>
              <w:right w:val="nil"/>
            </w:tcBorders>
            <w:shd w:val="clear" w:color="auto" w:fill="auto"/>
            <w:vAlign w:val="bottom"/>
          </w:tcPr>
          <w:p w14:paraId="7A2213C1" w14:textId="77777777" w:rsidR="00A4137D" w:rsidRDefault="00A4137D">
            <w:pPr>
              <w:jc w:val="right"/>
              <w:rPr>
                <w:rFonts w:cs="Times New Roman"/>
                <w:sz w:val="20"/>
                <w:szCs w:val="20"/>
              </w:rPr>
            </w:pPr>
          </w:p>
        </w:tc>
        <w:tc>
          <w:tcPr>
            <w:tcW w:w="1616" w:type="dxa"/>
            <w:tcBorders>
              <w:top w:val="nil"/>
              <w:left w:val="nil"/>
              <w:bottom w:val="single" w:sz="4" w:space="0" w:color="auto"/>
              <w:right w:val="nil"/>
            </w:tcBorders>
            <w:shd w:val="clear" w:color="auto" w:fill="auto"/>
            <w:vAlign w:val="bottom"/>
          </w:tcPr>
          <w:p w14:paraId="085CBD11" w14:textId="77777777" w:rsidR="00A4137D" w:rsidRDefault="0065637F">
            <w:pPr>
              <w:jc w:val="right"/>
              <w:rPr>
                <w:color w:val="000000"/>
                <w:sz w:val="20"/>
                <w:szCs w:val="20"/>
              </w:rPr>
            </w:pPr>
            <w:r>
              <w:rPr>
                <w:rFonts w:hint="eastAsia"/>
                <w:color w:val="000000"/>
                <w:sz w:val="20"/>
                <w:szCs w:val="20"/>
              </w:rPr>
              <w:t>金额单位：万元</w:t>
            </w:r>
          </w:p>
        </w:tc>
      </w:tr>
      <w:tr w:rsidR="00A4137D" w14:paraId="03641319" w14:textId="77777777">
        <w:trPr>
          <w:trHeight w:val="454"/>
          <w:tblHeader/>
          <w:jc w:val="center"/>
        </w:trPr>
        <w:tc>
          <w:tcPr>
            <w:tcW w:w="786" w:type="dxa"/>
            <w:tcBorders>
              <w:top w:val="single" w:sz="4" w:space="0" w:color="auto"/>
              <w:bottom w:val="dotted" w:sz="4" w:space="0" w:color="auto"/>
              <w:right w:val="dotted" w:sz="4" w:space="0" w:color="auto"/>
            </w:tcBorders>
            <w:shd w:val="clear" w:color="auto" w:fill="auto"/>
            <w:vAlign w:val="center"/>
          </w:tcPr>
          <w:p w14:paraId="3D7D2AB0" w14:textId="77777777" w:rsidR="00A4137D" w:rsidRDefault="0065637F">
            <w:pPr>
              <w:jc w:val="center"/>
              <w:rPr>
                <w:b/>
                <w:bCs/>
                <w:color w:val="000000"/>
                <w:sz w:val="20"/>
                <w:szCs w:val="20"/>
              </w:rPr>
            </w:pPr>
            <w:r>
              <w:rPr>
                <w:rFonts w:hint="eastAsia"/>
                <w:b/>
                <w:bCs/>
                <w:color w:val="000000"/>
                <w:sz w:val="20"/>
                <w:szCs w:val="20"/>
              </w:rPr>
              <w:t>序 号</w:t>
            </w:r>
          </w:p>
        </w:tc>
        <w:tc>
          <w:tcPr>
            <w:tcW w:w="1216" w:type="dxa"/>
            <w:tcBorders>
              <w:top w:val="single" w:sz="4" w:space="0" w:color="auto"/>
              <w:left w:val="dotted" w:sz="4" w:space="0" w:color="auto"/>
              <w:bottom w:val="dotted" w:sz="4" w:space="0" w:color="auto"/>
              <w:right w:val="dotted" w:sz="4" w:space="0" w:color="auto"/>
            </w:tcBorders>
            <w:shd w:val="clear" w:color="auto" w:fill="auto"/>
            <w:vAlign w:val="center"/>
          </w:tcPr>
          <w:p w14:paraId="05DB6BBF" w14:textId="77777777" w:rsidR="00A4137D" w:rsidRDefault="0065637F">
            <w:pPr>
              <w:jc w:val="center"/>
              <w:rPr>
                <w:b/>
                <w:bCs/>
                <w:color w:val="000000"/>
                <w:sz w:val="20"/>
                <w:szCs w:val="20"/>
              </w:rPr>
            </w:pPr>
            <w:r>
              <w:rPr>
                <w:rFonts w:hint="eastAsia"/>
                <w:b/>
                <w:bCs/>
                <w:color w:val="000000"/>
                <w:sz w:val="20"/>
                <w:szCs w:val="20"/>
              </w:rPr>
              <w:t>日 期</w:t>
            </w:r>
          </w:p>
        </w:tc>
        <w:tc>
          <w:tcPr>
            <w:tcW w:w="4904" w:type="dxa"/>
            <w:tcBorders>
              <w:top w:val="single" w:sz="4" w:space="0" w:color="auto"/>
              <w:left w:val="dotted" w:sz="4" w:space="0" w:color="auto"/>
              <w:bottom w:val="dotted" w:sz="4" w:space="0" w:color="auto"/>
              <w:right w:val="dotted" w:sz="4" w:space="0" w:color="auto"/>
            </w:tcBorders>
            <w:shd w:val="clear" w:color="auto" w:fill="auto"/>
            <w:vAlign w:val="center"/>
          </w:tcPr>
          <w:p w14:paraId="4DC12EA4" w14:textId="77777777" w:rsidR="00A4137D" w:rsidRDefault="0065637F">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4" w:space="0" w:color="auto"/>
              <w:bottom w:val="dotted" w:sz="4" w:space="0" w:color="auto"/>
            </w:tcBorders>
            <w:shd w:val="clear" w:color="auto" w:fill="auto"/>
            <w:vAlign w:val="center"/>
          </w:tcPr>
          <w:p w14:paraId="07272286" w14:textId="77777777" w:rsidR="00A4137D" w:rsidRDefault="0065637F">
            <w:pPr>
              <w:jc w:val="center"/>
              <w:rPr>
                <w:b/>
                <w:bCs/>
                <w:color w:val="000000"/>
                <w:sz w:val="20"/>
                <w:szCs w:val="20"/>
              </w:rPr>
            </w:pPr>
            <w:r>
              <w:rPr>
                <w:rFonts w:hint="eastAsia"/>
                <w:b/>
                <w:bCs/>
                <w:color w:val="000000"/>
                <w:sz w:val="20"/>
                <w:szCs w:val="20"/>
              </w:rPr>
              <w:t xml:space="preserve">金 额 </w:t>
            </w:r>
          </w:p>
        </w:tc>
      </w:tr>
      <w:tr w:rsidR="00A4137D" w14:paraId="110A6BD8" w14:textId="77777777">
        <w:trPr>
          <w:trHeight w:val="454"/>
          <w:jc w:val="center"/>
        </w:trPr>
        <w:tc>
          <w:tcPr>
            <w:tcW w:w="786" w:type="dxa"/>
            <w:tcBorders>
              <w:top w:val="dotted" w:sz="4" w:space="0" w:color="auto"/>
              <w:bottom w:val="dotted" w:sz="4" w:space="0" w:color="auto"/>
              <w:right w:val="dotted" w:sz="4" w:space="0" w:color="auto"/>
            </w:tcBorders>
            <w:shd w:val="clear" w:color="auto" w:fill="auto"/>
            <w:vAlign w:val="center"/>
          </w:tcPr>
          <w:p w14:paraId="313D6433" w14:textId="77777777" w:rsidR="00A4137D" w:rsidRDefault="0065637F">
            <w:pPr>
              <w:jc w:val="center"/>
              <w:rPr>
                <w:color w:val="000000"/>
                <w:sz w:val="20"/>
                <w:szCs w:val="20"/>
              </w:rPr>
            </w:pPr>
            <w:r>
              <w:rPr>
                <w:rFonts w:hint="eastAsia"/>
                <w:color w:val="000000"/>
                <w:sz w:val="20"/>
                <w:szCs w:val="20"/>
              </w:rPr>
              <w:t>1</w:t>
            </w:r>
          </w:p>
        </w:tc>
        <w:tc>
          <w:tcPr>
            <w:tcW w:w="1216" w:type="dxa"/>
            <w:tcBorders>
              <w:top w:val="dotted" w:sz="4" w:space="0" w:color="auto"/>
              <w:left w:val="dotted" w:sz="4" w:space="0" w:color="auto"/>
              <w:bottom w:val="dotted" w:sz="4" w:space="0" w:color="auto"/>
              <w:right w:val="dotted" w:sz="4" w:space="0" w:color="auto"/>
            </w:tcBorders>
            <w:shd w:val="clear" w:color="auto" w:fill="auto"/>
            <w:vAlign w:val="center"/>
          </w:tcPr>
          <w:p w14:paraId="1B39C242" w14:textId="77777777" w:rsidR="00A4137D" w:rsidRDefault="0065637F">
            <w:pPr>
              <w:jc w:val="center"/>
              <w:textAlignment w:val="center"/>
              <w:rPr>
                <w:color w:val="000000"/>
                <w:sz w:val="20"/>
                <w:szCs w:val="20"/>
              </w:rPr>
            </w:pPr>
            <w:r>
              <w:rPr>
                <w:rFonts w:hint="eastAsia"/>
                <w:color w:val="000000"/>
                <w:sz w:val="20"/>
                <w:szCs w:val="20"/>
              </w:rPr>
              <w:t>2018.09.06</w:t>
            </w:r>
          </w:p>
        </w:tc>
        <w:tc>
          <w:tcPr>
            <w:tcW w:w="4904" w:type="dxa"/>
            <w:tcBorders>
              <w:top w:val="dotted" w:sz="4" w:space="0" w:color="auto"/>
              <w:left w:val="dotted" w:sz="4" w:space="0" w:color="auto"/>
              <w:bottom w:val="dotted" w:sz="4" w:space="0" w:color="auto"/>
              <w:right w:val="dotted" w:sz="4" w:space="0" w:color="auto"/>
            </w:tcBorders>
            <w:shd w:val="clear" w:color="auto" w:fill="auto"/>
          </w:tcPr>
          <w:p w14:paraId="11DE2DA1" w14:textId="77777777" w:rsidR="00A4137D" w:rsidRDefault="0065637F">
            <w:pPr>
              <w:jc w:val="center"/>
              <w:textAlignment w:val="center"/>
              <w:rPr>
                <w:color w:val="000000"/>
                <w:sz w:val="20"/>
                <w:szCs w:val="20"/>
              </w:rPr>
            </w:pPr>
            <w:r>
              <w:rPr>
                <w:rFonts w:hint="eastAsia"/>
                <w:color w:val="000000"/>
                <w:sz w:val="20"/>
                <w:szCs w:val="20"/>
              </w:rPr>
              <w:t>支付工程进度款</w:t>
            </w:r>
          </w:p>
        </w:tc>
        <w:tc>
          <w:tcPr>
            <w:tcW w:w="1616" w:type="dxa"/>
            <w:tcBorders>
              <w:top w:val="dotted" w:sz="4" w:space="0" w:color="auto"/>
              <w:left w:val="dotted" w:sz="4" w:space="0" w:color="auto"/>
              <w:bottom w:val="dotted" w:sz="4" w:space="0" w:color="auto"/>
            </w:tcBorders>
            <w:shd w:val="clear" w:color="auto" w:fill="auto"/>
            <w:vAlign w:val="center"/>
          </w:tcPr>
          <w:p w14:paraId="13893030" w14:textId="77777777" w:rsidR="00A4137D" w:rsidRDefault="0065637F">
            <w:pPr>
              <w:jc w:val="center"/>
              <w:textAlignment w:val="center"/>
              <w:rPr>
                <w:color w:val="000000"/>
                <w:sz w:val="20"/>
                <w:szCs w:val="20"/>
              </w:rPr>
            </w:pPr>
            <w:r>
              <w:rPr>
                <w:rFonts w:hint="eastAsia"/>
                <w:color w:val="000000"/>
                <w:sz w:val="20"/>
                <w:szCs w:val="20"/>
              </w:rPr>
              <w:t>122.00</w:t>
            </w:r>
          </w:p>
        </w:tc>
      </w:tr>
      <w:tr w:rsidR="00A4137D" w14:paraId="65906302" w14:textId="77777777">
        <w:trPr>
          <w:trHeight w:val="454"/>
          <w:jc w:val="center"/>
        </w:trPr>
        <w:tc>
          <w:tcPr>
            <w:tcW w:w="786" w:type="dxa"/>
            <w:tcBorders>
              <w:top w:val="dotted" w:sz="4" w:space="0" w:color="auto"/>
              <w:bottom w:val="dotted" w:sz="4" w:space="0" w:color="auto"/>
              <w:right w:val="dotted" w:sz="4" w:space="0" w:color="auto"/>
            </w:tcBorders>
            <w:shd w:val="clear" w:color="auto" w:fill="auto"/>
            <w:vAlign w:val="center"/>
          </w:tcPr>
          <w:p w14:paraId="57D7FF1B" w14:textId="77777777" w:rsidR="00A4137D" w:rsidRDefault="0065637F">
            <w:pPr>
              <w:jc w:val="center"/>
              <w:rPr>
                <w:color w:val="000000"/>
                <w:sz w:val="20"/>
                <w:szCs w:val="20"/>
              </w:rPr>
            </w:pPr>
            <w:r>
              <w:rPr>
                <w:rFonts w:hint="eastAsia"/>
                <w:color w:val="000000"/>
                <w:sz w:val="20"/>
                <w:szCs w:val="20"/>
              </w:rPr>
              <w:t>2</w:t>
            </w:r>
          </w:p>
        </w:tc>
        <w:tc>
          <w:tcPr>
            <w:tcW w:w="1216" w:type="dxa"/>
            <w:tcBorders>
              <w:top w:val="dotted" w:sz="4" w:space="0" w:color="auto"/>
              <w:left w:val="dotted" w:sz="4" w:space="0" w:color="auto"/>
              <w:bottom w:val="dotted" w:sz="4" w:space="0" w:color="auto"/>
              <w:right w:val="dotted" w:sz="4" w:space="0" w:color="auto"/>
            </w:tcBorders>
            <w:shd w:val="clear" w:color="auto" w:fill="auto"/>
            <w:vAlign w:val="center"/>
          </w:tcPr>
          <w:p w14:paraId="14628D25" w14:textId="77777777" w:rsidR="00A4137D" w:rsidRDefault="0065637F">
            <w:pPr>
              <w:jc w:val="center"/>
              <w:textAlignment w:val="center"/>
              <w:rPr>
                <w:color w:val="000000"/>
                <w:sz w:val="20"/>
                <w:szCs w:val="20"/>
              </w:rPr>
            </w:pPr>
            <w:r>
              <w:rPr>
                <w:rFonts w:hint="eastAsia"/>
                <w:color w:val="000000"/>
                <w:sz w:val="20"/>
                <w:szCs w:val="20"/>
              </w:rPr>
              <w:t>2018.09.21</w:t>
            </w:r>
          </w:p>
        </w:tc>
        <w:tc>
          <w:tcPr>
            <w:tcW w:w="4904" w:type="dxa"/>
            <w:tcBorders>
              <w:top w:val="dotted" w:sz="4" w:space="0" w:color="auto"/>
              <w:left w:val="dotted" w:sz="4" w:space="0" w:color="auto"/>
              <w:bottom w:val="dotted" w:sz="4" w:space="0" w:color="auto"/>
              <w:right w:val="dotted" w:sz="4" w:space="0" w:color="auto"/>
            </w:tcBorders>
            <w:shd w:val="clear" w:color="auto" w:fill="auto"/>
          </w:tcPr>
          <w:p w14:paraId="23CD9238" w14:textId="77777777" w:rsidR="00A4137D" w:rsidRDefault="0065637F">
            <w:pPr>
              <w:jc w:val="center"/>
              <w:textAlignment w:val="center"/>
              <w:rPr>
                <w:color w:val="000000"/>
                <w:sz w:val="20"/>
                <w:szCs w:val="20"/>
              </w:rPr>
            </w:pPr>
            <w:r>
              <w:rPr>
                <w:rFonts w:hint="eastAsia"/>
                <w:color w:val="000000"/>
                <w:sz w:val="20"/>
                <w:szCs w:val="20"/>
              </w:rPr>
              <w:t>支付工程进度款</w:t>
            </w:r>
          </w:p>
        </w:tc>
        <w:tc>
          <w:tcPr>
            <w:tcW w:w="1616" w:type="dxa"/>
            <w:tcBorders>
              <w:top w:val="dotted" w:sz="4" w:space="0" w:color="auto"/>
              <w:left w:val="dotted" w:sz="4" w:space="0" w:color="auto"/>
              <w:bottom w:val="dotted" w:sz="4" w:space="0" w:color="auto"/>
            </w:tcBorders>
            <w:shd w:val="clear" w:color="auto" w:fill="auto"/>
            <w:vAlign w:val="center"/>
          </w:tcPr>
          <w:p w14:paraId="206F36A7" w14:textId="77777777" w:rsidR="00A4137D" w:rsidRDefault="0065637F">
            <w:pPr>
              <w:jc w:val="center"/>
              <w:textAlignment w:val="center"/>
              <w:rPr>
                <w:color w:val="000000"/>
                <w:sz w:val="20"/>
                <w:szCs w:val="20"/>
              </w:rPr>
            </w:pPr>
            <w:r>
              <w:rPr>
                <w:rFonts w:hint="eastAsia"/>
                <w:color w:val="000000"/>
                <w:sz w:val="20"/>
                <w:szCs w:val="20"/>
              </w:rPr>
              <w:t>39.00</w:t>
            </w:r>
          </w:p>
        </w:tc>
      </w:tr>
      <w:tr w:rsidR="00A4137D" w14:paraId="1157747A" w14:textId="77777777">
        <w:trPr>
          <w:trHeight w:val="454"/>
          <w:jc w:val="center"/>
        </w:trPr>
        <w:tc>
          <w:tcPr>
            <w:tcW w:w="786" w:type="dxa"/>
            <w:tcBorders>
              <w:top w:val="dotted" w:sz="4" w:space="0" w:color="auto"/>
              <w:bottom w:val="dotted" w:sz="4" w:space="0" w:color="auto"/>
              <w:right w:val="dotted" w:sz="4" w:space="0" w:color="auto"/>
            </w:tcBorders>
            <w:shd w:val="clear" w:color="auto" w:fill="auto"/>
            <w:vAlign w:val="center"/>
          </w:tcPr>
          <w:p w14:paraId="6F33225C" w14:textId="77777777" w:rsidR="00A4137D" w:rsidRDefault="0065637F">
            <w:pPr>
              <w:jc w:val="center"/>
              <w:rPr>
                <w:color w:val="000000"/>
                <w:sz w:val="20"/>
                <w:szCs w:val="20"/>
              </w:rPr>
            </w:pPr>
            <w:r>
              <w:rPr>
                <w:rFonts w:hint="eastAsia"/>
                <w:color w:val="000000"/>
                <w:sz w:val="20"/>
                <w:szCs w:val="20"/>
              </w:rPr>
              <w:t>3</w:t>
            </w:r>
          </w:p>
        </w:tc>
        <w:tc>
          <w:tcPr>
            <w:tcW w:w="1216" w:type="dxa"/>
            <w:tcBorders>
              <w:top w:val="dotted" w:sz="4" w:space="0" w:color="auto"/>
              <w:left w:val="dotted" w:sz="4" w:space="0" w:color="auto"/>
              <w:bottom w:val="dotted" w:sz="4" w:space="0" w:color="auto"/>
              <w:right w:val="dotted" w:sz="4" w:space="0" w:color="auto"/>
            </w:tcBorders>
            <w:shd w:val="clear" w:color="auto" w:fill="auto"/>
            <w:vAlign w:val="center"/>
          </w:tcPr>
          <w:p w14:paraId="17BA0D13" w14:textId="77777777" w:rsidR="00A4137D" w:rsidRDefault="0065637F">
            <w:pPr>
              <w:jc w:val="center"/>
              <w:textAlignment w:val="center"/>
              <w:rPr>
                <w:color w:val="000000"/>
                <w:sz w:val="20"/>
                <w:szCs w:val="20"/>
              </w:rPr>
            </w:pPr>
            <w:r>
              <w:rPr>
                <w:rFonts w:hint="eastAsia"/>
                <w:color w:val="000000"/>
                <w:sz w:val="20"/>
                <w:szCs w:val="20"/>
              </w:rPr>
              <w:t>2018.10.31</w:t>
            </w:r>
          </w:p>
        </w:tc>
        <w:tc>
          <w:tcPr>
            <w:tcW w:w="4904" w:type="dxa"/>
            <w:tcBorders>
              <w:top w:val="dotted" w:sz="4" w:space="0" w:color="auto"/>
              <w:left w:val="dotted" w:sz="4" w:space="0" w:color="auto"/>
              <w:bottom w:val="dotted" w:sz="4" w:space="0" w:color="auto"/>
              <w:right w:val="dotted" w:sz="4" w:space="0" w:color="auto"/>
            </w:tcBorders>
            <w:shd w:val="clear" w:color="auto" w:fill="auto"/>
          </w:tcPr>
          <w:p w14:paraId="579449DF" w14:textId="77777777" w:rsidR="00A4137D" w:rsidRDefault="0065637F">
            <w:pPr>
              <w:jc w:val="center"/>
              <w:textAlignment w:val="center"/>
              <w:rPr>
                <w:color w:val="000000"/>
                <w:sz w:val="20"/>
                <w:szCs w:val="20"/>
              </w:rPr>
            </w:pPr>
            <w:r>
              <w:rPr>
                <w:rFonts w:hint="eastAsia"/>
                <w:color w:val="000000"/>
                <w:sz w:val="20"/>
                <w:szCs w:val="20"/>
              </w:rPr>
              <w:t>支付工程进度款</w:t>
            </w:r>
          </w:p>
        </w:tc>
        <w:tc>
          <w:tcPr>
            <w:tcW w:w="1616" w:type="dxa"/>
            <w:tcBorders>
              <w:top w:val="dotted" w:sz="4" w:space="0" w:color="auto"/>
              <w:left w:val="dotted" w:sz="4" w:space="0" w:color="auto"/>
              <w:bottom w:val="dotted" w:sz="4" w:space="0" w:color="auto"/>
            </w:tcBorders>
            <w:shd w:val="clear" w:color="auto" w:fill="auto"/>
            <w:vAlign w:val="center"/>
          </w:tcPr>
          <w:p w14:paraId="6EE2E426" w14:textId="77777777" w:rsidR="00A4137D" w:rsidRDefault="0065637F">
            <w:pPr>
              <w:jc w:val="center"/>
              <w:textAlignment w:val="center"/>
              <w:rPr>
                <w:color w:val="000000"/>
                <w:sz w:val="20"/>
                <w:szCs w:val="20"/>
              </w:rPr>
            </w:pPr>
            <w:r>
              <w:rPr>
                <w:rFonts w:hint="eastAsia"/>
                <w:color w:val="000000"/>
                <w:sz w:val="20"/>
                <w:szCs w:val="20"/>
              </w:rPr>
              <w:t>128.00</w:t>
            </w:r>
          </w:p>
        </w:tc>
      </w:tr>
      <w:tr w:rsidR="00A4137D" w14:paraId="22502C1F" w14:textId="77777777">
        <w:trPr>
          <w:trHeight w:val="454"/>
          <w:jc w:val="center"/>
        </w:trPr>
        <w:tc>
          <w:tcPr>
            <w:tcW w:w="786" w:type="dxa"/>
            <w:tcBorders>
              <w:top w:val="dotted" w:sz="4" w:space="0" w:color="auto"/>
              <w:bottom w:val="dotted" w:sz="4" w:space="0" w:color="auto"/>
              <w:right w:val="dotted" w:sz="4" w:space="0" w:color="auto"/>
            </w:tcBorders>
            <w:shd w:val="clear" w:color="auto" w:fill="auto"/>
            <w:vAlign w:val="center"/>
          </w:tcPr>
          <w:p w14:paraId="631C2ABC" w14:textId="77777777" w:rsidR="00A4137D" w:rsidRDefault="0065637F">
            <w:pPr>
              <w:jc w:val="center"/>
              <w:rPr>
                <w:color w:val="000000"/>
                <w:sz w:val="20"/>
                <w:szCs w:val="20"/>
              </w:rPr>
            </w:pPr>
            <w:r>
              <w:rPr>
                <w:rFonts w:hint="eastAsia"/>
                <w:color w:val="000000"/>
                <w:sz w:val="20"/>
                <w:szCs w:val="20"/>
              </w:rPr>
              <w:t>4</w:t>
            </w:r>
          </w:p>
        </w:tc>
        <w:tc>
          <w:tcPr>
            <w:tcW w:w="1216" w:type="dxa"/>
            <w:tcBorders>
              <w:top w:val="dotted" w:sz="4" w:space="0" w:color="auto"/>
              <w:left w:val="dotted" w:sz="4" w:space="0" w:color="auto"/>
              <w:bottom w:val="dotted" w:sz="4" w:space="0" w:color="auto"/>
              <w:right w:val="dotted" w:sz="4" w:space="0" w:color="auto"/>
            </w:tcBorders>
            <w:shd w:val="clear" w:color="auto" w:fill="auto"/>
            <w:vAlign w:val="center"/>
          </w:tcPr>
          <w:p w14:paraId="4AA053E6" w14:textId="77777777" w:rsidR="00A4137D" w:rsidRDefault="0065637F">
            <w:pPr>
              <w:jc w:val="center"/>
              <w:textAlignment w:val="center"/>
              <w:rPr>
                <w:color w:val="000000"/>
                <w:sz w:val="20"/>
                <w:szCs w:val="20"/>
              </w:rPr>
            </w:pPr>
            <w:r>
              <w:rPr>
                <w:rFonts w:hint="eastAsia"/>
                <w:color w:val="000000"/>
                <w:sz w:val="20"/>
                <w:szCs w:val="20"/>
              </w:rPr>
              <w:t>2018.11.22</w:t>
            </w:r>
          </w:p>
        </w:tc>
        <w:tc>
          <w:tcPr>
            <w:tcW w:w="4904" w:type="dxa"/>
            <w:tcBorders>
              <w:top w:val="dotted" w:sz="4" w:space="0" w:color="auto"/>
              <w:left w:val="dotted" w:sz="4" w:space="0" w:color="auto"/>
              <w:bottom w:val="dotted" w:sz="4" w:space="0" w:color="auto"/>
              <w:right w:val="dotted" w:sz="4" w:space="0" w:color="auto"/>
            </w:tcBorders>
            <w:shd w:val="clear" w:color="auto" w:fill="auto"/>
          </w:tcPr>
          <w:p w14:paraId="03BF8416" w14:textId="77777777" w:rsidR="00A4137D" w:rsidRDefault="0065637F">
            <w:pPr>
              <w:jc w:val="center"/>
              <w:textAlignment w:val="center"/>
              <w:rPr>
                <w:color w:val="000000"/>
                <w:sz w:val="20"/>
                <w:szCs w:val="20"/>
              </w:rPr>
            </w:pPr>
            <w:r>
              <w:rPr>
                <w:rFonts w:hint="eastAsia"/>
                <w:color w:val="000000"/>
                <w:sz w:val="20"/>
                <w:szCs w:val="20"/>
              </w:rPr>
              <w:t>支付工程进度款</w:t>
            </w:r>
          </w:p>
        </w:tc>
        <w:tc>
          <w:tcPr>
            <w:tcW w:w="1616" w:type="dxa"/>
            <w:tcBorders>
              <w:top w:val="dotted" w:sz="4" w:space="0" w:color="auto"/>
              <w:left w:val="dotted" w:sz="4" w:space="0" w:color="auto"/>
              <w:bottom w:val="dotted" w:sz="4" w:space="0" w:color="auto"/>
            </w:tcBorders>
            <w:shd w:val="clear" w:color="auto" w:fill="auto"/>
            <w:vAlign w:val="center"/>
          </w:tcPr>
          <w:p w14:paraId="653AF830" w14:textId="77777777" w:rsidR="00A4137D" w:rsidRDefault="0065637F">
            <w:pPr>
              <w:jc w:val="center"/>
              <w:textAlignment w:val="center"/>
              <w:rPr>
                <w:color w:val="000000"/>
                <w:sz w:val="20"/>
                <w:szCs w:val="20"/>
              </w:rPr>
            </w:pPr>
            <w:r>
              <w:rPr>
                <w:rFonts w:hint="eastAsia"/>
                <w:color w:val="000000"/>
                <w:sz w:val="20"/>
                <w:szCs w:val="20"/>
              </w:rPr>
              <w:t>201.00</w:t>
            </w:r>
          </w:p>
        </w:tc>
      </w:tr>
      <w:tr w:rsidR="00A4137D" w14:paraId="4A22E275" w14:textId="77777777">
        <w:trPr>
          <w:trHeight w:val="454"/>
          <w:jc w:val="center"/>
        </w:trPr>
        <w:tc>
          <w:tcPr>
            <w:tcW w:w="786" w:type="dxa"/>
            <w:tcBorders>
              <w:top w:val="dotted" w:sz="4" w:space="0" w:color="auto"/>
              <w:bottom w:val="dotted" w:sz="4" w:space="0" w:color="auto"/>
              <w:right w:val="dotted" w:sz="4" w:space="0" w:color="auto"/>
            </w:tcBorders>
            <w:shd w:val="clear" w:color="auto" w:fill="auto"/>
            <w:vAlign w:val="center"/>
          </w:tcPr>
          <w:p w14:paraId="78B95D34" w14:textId="77777777" w:rsidR="00A4137D" w:rsidRDefault="0065637F">
            <w:pPr>
              <w:jc w:val="center"/>
              <w:rPr>
                <w:color w:val="000000"/>
                <w:sz w:val="20"/>
                <w:szCs w:val="20"/>
              </w:rPr>
            </w:pPr>
            <w:r>
              <w:rPr>
                <w:rFonts w:hint="eastAsia"/>
                <w:color w:val="000000"/>
                <w:sz w:val="20"/>
                <w:szCs w:val="20"/>
              </w:rPr>
              <w:t>5</w:t>
            </w:r>
          </w:p>
        </w:tc>
        <w:tc>
          <w:tcPr>
            <w:tcW w:w="1216" w:type="dxa"/>
            <w:tcBorders>
              <w:top w:val="dotted" w:sz="4" w:space="0" w:color="auto"/>
              <w:left w:val="dotted" w:sz="4" w:space="0" w:color="auto"/>
              <w:bottom w:val="dotted" w:sz="4" w:space="0" w:color="auto"/>
              <w:right w:val="dotted" w:sz="4" w:space="0" w:color="auto"/>
            </w:tcBorders>
            <w:shd w:val="clear" w:color="auto" w:fill="auto"/>
            <w:vAlign w:val="center"/>
          </w:tcPr>
          <w:p w14:paraId="7A3979B7" w14:textId="77777777" w:rsidR="00A4137D" w:rsidRDefault="0065637F">
            <w:pPr>
              <w:jc w:val="center"/>
              <w:textAlignment w:val="center"/>
              <w:rPr>
                <w:color w:val="000000"/>
                <w:sz w:val="20"/>
                <w:szCs w:val="20"/>
              </w:rPr>
            </w:pPr>
            <w:r>
              <w:rPr>
                <w:rFonts w:hint="eastAsia"/>
                <w:color w:val="000000"/>
                <w:sz w:val="20"/>
                <w:szCs w:val="20"/>
              </w:rPr>
              <w:t>2018.12.21</w:t>
            </w:r>
          </w:p>
        </w:tc>
        <w:tc>
          <w:tcPr>
            <w:tcW w:w="4904" w:type="dxa"/>
            <w:tcBorders>
              <w:top w:val="dotted" w:sz="4" w:space="0" w:color="auto"/>
              <w:left w:val="dotted" w:sz="4" w:space="0" w:color="auto"/>
              <w:bottom w:val="dotted" w:sz="4" w:space="0" w:color="auto"/>
              <w:right w:val="dotted" w:sz="4" w:space="0" w:color="auto"/>
            </w:tcBorders>
            <w:shd w:val="clear" w:color="auto" w:fill="auto"/>
          </w:tcPr>
          <w:p w14:paraId="09FF5BFE" w14:textId="77777777" w:rsidR="00A4137D" w:rsidRDefault="0065637F">
            <w:pPr>
              <w:jc w:val="center"/>
              <w:textAlignment w:val="center"/>
              <w:rPr>
                <w:b/>
                <w:color w:val="000000"/>
                <w:sz w:val="20"/>
                <w:szCs w:val="20"/>
              </w:rPr>
            </w:pPr>
            <w:r>
              <w:rPr>
                <w:rFonts w:hint="eastAsia"/>
                <w:color w:val="000000"/>
                <w:sz w:val="20"/>
                <w:szCs w:val="20"/>
              </w:rPr>
              <w:t>支付工程进度款</w:t>
            </w:r>
          </w:p>
        </w:tc>
        <w:tc>
          <w:tcPr>
            <w:tcW w:w="1616" w:type="dxa"/>
            <w:tcBorders>
              <w:top w:val="dotted" w:sz="4" w:space="0" w:color="auto"/>
              <w:left w:val="dotted" w:sz="4" w:space="0" w:color="auto"/>
              <w:bottom w:val="dotted" w:sz="4" w:space="0" w:color="auto"/>
            </w:tcBorders>
            <w:shd w:val="clear" w:color="auto" w:fill="auto"/>
            <w:vAlign w:val="center"/>
          </w:tcPr>
          <w:p w14:paraId="2478D227" w14:textId="77777777" w:rsidR="00A4137D" w:rsidRDefault="0065637F">
            <w:pPr>
              <w:jc w:val="center"/>
              <w:textAlignment w:val="center"/>
              <w:rPr>
                <w:color w:val="000000"/>
                <w:sz w:val="20"/>
                <w:szCs w:val="20"/>
              </w:rPr>
            </w:pPr>
            <w:r>
              <w:rPr>
                <w:rFonts w:hint="eastAsia"/>
                <w:color w:val="000000"/>
                <w:sz w:val="20"/>
                <w:szCs w:val="20"/>
              </w:rPr>
              <w:t>156.00</w:t>
            </w:r>
          </w:p>
        </w:tc>
      </w:tr>
      <w:tr w:rsidR="00A4137D" w14:paraId="06BCE280" w14:textId="77777777">
        <w:trPr>
          <w:trHeight w:val="454"/>
          <w:jc w:val="center"/>
        </w:trPr>
        <w:tc>
          <w:tcPr>
            <w:tcW w:w="6906" w:type="dxa"/>
            <w:gridSpan w:val="3"/>
            <w:tcBorders>
              <w:top w:val="dotted" w:sz="4" w:space="0" w:color="auto"/>
              <w:bottom w:val="single" w:sz="4" w:space="0" w:color="auto"/>
              <w:right w:val="dotted" w:sz="4" w:space="0" w:color="auto"/>
            </w:tcBorders>
            <w:shd w:val="clear" w:color="auto" w:fill="auto"/>
            <w:vAlign w:val="center"/>
          </w:tcPr>
          <w:p w14:paraId="37567680" w14:textId="77777777" w:rsidR="00A4137D" w:rsidRDefault="0065637F">
            <w:pPr>
              <w:jc w:val="center"/>
              <w:textAlignment w:val="center"/>
              <w:rPr>
                <w:b/>
                <w:color w:val="000000"/>
                <w:sz w:val="20"/>
                <w:szCs w:val="20"/>
              </w:rPr>
            </w:pPr>
            <w:r>
              <w:rPr>
                <w:rFonts w:hint="eastAsia"/>
                <w:b/>
                <w:color w:val="000000"/>
                <w:sz w:val="20"/>
                <w:szCs w:val="20"/>
              </w:rPr>
              <w:t xml:space="preserve">合 </w:t>
            </w:r>
            <w:r>
              <w:rPr>
                <w:b/>
                <w:color w:val="000000"/>
                <w:sz w:val="20"/>
                <w:szCs w:val="20"/>
              </w:rPr>
              <w:t xml:space="preserve"> </w:t>
            </w:r>
            <w:r>
              <w:rPr>
                <w:rFonts w:hint="eastAsia"/>
                <w:b/>
                <w:color w:val="000000"/>
                <w:sz w:val="20"/>
                <w:szCs w:val="20"/>
              </w:rPr>
              <w:t>计</w:t>
            </w:r>
          </w:p>
        </w:tc>
        <w:tc>
          <w:tcPr>
            <w:tcW w:w="1616" w:type="dxa"/>
            <w:tcBorders>
              <w:top w:val="dotted" w:sz="4" w:space="0" w:color="auto"/>
              <w:left w:val="dotted" w:sz="4" w:space="0" w:color="auto"/>
              <w:bottom w:val="single" w:sz="4" w:space="0" w:color="auto"/>
            </w:tcBorders>
            <w:shd w:val="clear" w:color="auto" w:fill="auto"/>
            <w:vAlign w:val="center"/>
          </w:tcPr>
          <w:p w14:paraId="0B0CD7BB" w14:textId="77777777" w:rsidR="00A4137D" w:rsidRDefault="0065637F">
            <w:pPr>
              <w:jc w:val="center"/>
              <w:textAlignment w:val="center"/>
              <w:rPr>
                <w:b/>
                <w:color w:val="000000"/>
                <w:sz w:val="20"/>
                <w:szCs w:val="20"/>
              </w:rPr>
            </w:pPr>
            <w:r>
              <w:rPr>
                <w:rFonts w:hint="eastAsia"/>
                <w:b/>
                <w:bCs/>
                <w:color w:val="000000"/>
                <w:sz w:val="20"/>
                <w:szCs w:val="20"/>
              </w:rPr>
              <w:t>646.00</w:t>
            </w:r>
          </w:p>
        </w:tc>
      </w:tr>
    </w:tbl>
    <w:p w14:paraId="1749F982" w14:textId="77777777" w:rsidR="00A4137D" w:rsidRDefault="0065637F">
      <w:pPr>
        <w:adjustRightInd w:val="0"/>
        <w:snapToGrid w:val="0"/>
        <w:rPr>
          <w:color w:val="000000"/>
          <w:sz w:val="16"/>
          <w:szCs w:val="16"/>
        </w:rPr>
      </w:pPr>
      <w:r>
        <w:rPr>
          <w:rFonts w:hint="eastAsia"/>
          <w:sz w:val="16"/>
          <w:szCs w:val="16"/>
        </w:rPr>
        <w:t>注：2</w:t>
      </w:r>
      <w:r>
        <w:rPr>
          <w:sz w:val="16"/>
          <w:szCs w:val="16"/>
        </w:rPr>
        <w:t>018</w:t>
      </w:r>
      <w:r>
        <w:rPr>
          <w:rFonts w:hint="eastAsia"/>
          <w:sz w:val="16"/>
          <w:szCs w:val="16"/>
        </w:rPr>
        <w:t>年9月至12月共支付阳泉市富山村天太平矸石场生态恢复工程款共计646</w:t>
      </w:r>
      <w:r>
        <w:rPr>
          <w:sz w:val="16"/>
          <w:szCs w:val="16"/>
        </w:rPr>
        <w:t>.00</w:t>
      </w:r>
      <w:r>
        <w:rPr>
          <w:rFonts w:hint="eastAsia"/>
          <w:sz w:val="16"/>
          <w:szCs w:val="16"/>
        </w:rPr>
        <w:t>万元，其中债券资金</w:t>
      </w:r>
      <w:r>
        <w:rPr>
          <w:rFonts w:hint="eastAsia"/>
          <w:color w:val="000000"/>
          <w:sz w:val="16"/>
          <w:szCs w:val="16"/>
        </w:rPr>
        <w:t xml:space="preserve"> 576.00万元</w:t>
      </w:r>
    </w:p>
    <w:p w14:paraId="0BF59BC3" w14:textId="77777777" w:rsidR="00A4137D" w:rsidRDefault="00A4137D">
      <w:pPr>
        <w:adjustRightInd w:val="0"/>
        <w:snapToGrid w:val="0"/>
        <w:ind w:firstLineChars="200" w:firstLine="320"/>
        <w:rPr>
          <w:color w:val="000000"/>
          <w:sz w:val="16"/>
          <w:szCs w:val="16"/>
        </w:rPr>
      </w:pPr>
    </w:p>
    <w:p w14:paraId="68654FC5" w14:textId="77777777" w:rsidR="00A4137D" w:rsidRDefault="0065637F">
      <w:pPr>
        <w:adjustRightInd w:val="0"/>
        <w:snapToGrid w:val="0"/>
        <w:ind w:firstLineChars="200" w:firstLine="560"/>
        <w:jc w:val="both"/>
        <w:rPr>
          <w:sz w:val="28"/>
          <w:szCs w:val="28"/>
        </w:rPr>
      </w:pPr>
      <w:r>
        <w:rPr>
          <w:rFonts w:hint="eastAsia"/>
          <w:bCs/>
          <w:sz w:val="28"/>
          <w:szCs w:val="28"/>
        </w:rPr>
        <w:t>本单位严格按照一般债券资金规定用途使用，不存在资金用途调整情况。</w:t>
      </w:r>
    </w:p>
    <w:p w14:paraId="11B220CB" w14:textId="77777777" w:rsidR="00A4137D" w:rsidRDefault="0065637F">
      <w:pPr>
        <w:pStyle w:val="2"/>
        <w:widowControl w:val="0"/>
        <w:spacing w:before="0" w:after="0" w:line="600" w:lineRule="exact"/>
        <w:ind w:firstLineChars="200" w:firstLine="560"/>
        <w:rPr>
          <w:rFonts w:ascii="宋体" w:eastAsia="宋体" w:hAnsi="宋体"/>
          <w:bCs w:val="0"/>
          <w:sz w:val="28"/>
          <w:szCs w:val="28"/>
        </w:rPr>
      </w:pPr>
      <w:bookmarkStart w:id="321" w:name="_Toc1286600250"/>
      <w:bookmarkStart w:id="322" w:name="_Toc1105616690"/>
      <w:r>
        <w:rPr>
          <w:rFonts w:ascii="宋体" w:eastAsia="宋体" w:hAnsi="宋体" w:hint="eastAsia"/>
          <w:bCs w:val="0"/>
          <w:sz w:val="28"/>
          <w:szCs w:val="28"/>
        </w:rPr>
        <w:t>四、债券资金对应的投资项目</w:t>
      </w:r>
      <w:bookmarkEnd w:id="321"/>
      <w:bookmarkEnd w:id="322"/>
    </w:p>
    <w:p w14:paraId="79A0D89F" w14:textId="77777777" w:rsidR="00A4137D" w:rsidRDefault="0065637F">
      <w:pPr>
        <w:widowControl w:val="0"/>
        <w:adjustRightInd w:val="0"/>
        <w:snapToGrid w:val="0"/>
        <w:spacing w:line="600" w:lineRule="exact"/>
        <w:ind w:firstLine="560"/>
        <w:rPr>
          <w:bCs/>
          <w:sz w:val="28"/>
          <w:szCs w:val="28"/>
        </w:rPr>
      </w:pPr>
      <w:r>
        <w:rPr>
          <w:rFonts w:hint="eastAsia"/>
          <w:bCs/>
          <w:sz w:val="28"/>
          <w:szCs w:val="28"/>
        </w:rPr>
        <w:t>一般债券资金投资项目为</w:t>
      </w:r>
      <w:r>
        <w:rPr>
          <w:bCs/>
          <w:sz w:val="28"/>
          <w:szCs w:val="28"/>
        </w:rPr>
        <w:t>富山村天太平矸石场生态恢复治理试点示范工程</w:t>
      </w:r>
      <w:r>
        <w:rPr>
          <w:rFonts w:hint="eastAsia"/>
          <w:bCs/>
          <w:sz w:val="28"/>
          <w:szCs w:val="28"/>
        </w:rPr>
        <w:t>、</w:t>
      </w:r>
      <w:r>
        <w:rPr>
          <w:bCs/>
          <w:sz w:val="28"/>
          <w:szCs w:val="28"/>
        </w:rPr>
        <w:t>阳泉市郊区</w:t>
      </w:r>
      <w:r>
        <w:rPr>
          <w:rFonts w:hint="eastAsia"/>
          <w:bCs/>
          <w:sz w:val="28"/>
          <w:szCs w:val="28"/>
        </w:rPr>
        <w:t>石卜咀村</w:t>
      </w:r>
      <w:r>
        <w:rPr>
          <w:bCs/>
          <w:sz w:val="28"/>
          <w:szCs w:val="28"/>
        </w:rPr>
        <w:t>矿山生态环境恢复治理试点示范工</w:t>
      </w:r>
      <w:r>
        <w:rPr>
          <w:bCs/>
          <w:sz w:val="28"/>
          <w:szCs w:val="28"/>
        </w:rPr>
        <w:lastRenderedPageBreak/>
        <w:t>程</w:t>
      </w:r>
      <w:r>
        <w:rPr>
          <w:rFonts w:hint="eastAsia"/>
          <w:bCs/>
          <w:sz w:val="28"/>
          <w:szCs w:val="28"/>
        </w:rPr>
        <w:t>。</w:t>
      </w:r>
    </w:p>
    <w:p w14:paraId="2AA3338A" w14:textId="77777777" w:rsidR="00A4137D" w:rsidRDefault="0065637F">
      <w:pPr>
        <w:adjustRightInd w:val="0"/>
        <w:snapToGrid w:val="0"/>
        <w:spacing w:line="600" w:lineRule="exact"/>
        <w:ind w:firstLine="560"/>
        <w:jc w:val="both"/>
        <w:rPr>
          <w:b/>
          <w:bCs/>
          <w:sz w:val="28"/>
          <w:szCs w:val="28"/>
        </w:rPr>
      </w:pPr>
      <w:r>
        <w:rPr>
          <w:rFonts w:hint="eastAsia"/>
          <w:b/>
          <w:bCs/>
          <w:sz w:val="28"/>
          <w:szCs w:val="28"/>
        </w:rPr>
        <w:t>（一）</w:t>
      </w:r>
      <w:r>
        <w:rPr>
          <w:b/>
          <w:bCs/>
          <w:sz w:val="28"/>
          <w:szCs w:val="28"/>
        </w:rPr>
        <w:t>富山村天太平矸石场生态恢复治理试点示范工程</w:t>
      </w:r>
    </w:p>
    <w:p w14:paraId="51FCFEA3" w14:textId="77777777" w:rsidR="00A4137D" w:rsidRDefault="0065637F">
      <w:pPr>
        <w:numPr>
          <w:ilvl w:val="255"/>
          <w:numId w:val="0"/>
        </w:numPr>
        <w:adjustRightInd w:val="0"/>
        <w:snapToGrid w:val="0"/>
        <w:spacing w:line="600" w:lineRule="exact"/>
        <w:ind w:firstLineChars="200" w:firstLine="560"/>
        <w:jc w:val="both"/>
        <w:outlineLvl w:val="1"/>
        <w:rPr>
          <w:b/>
          <w:sz w:val="28"/>
          <w:szCs w:val="28"/>
        </w:rPr>
      </w:pPr>
      <w:bookmarkStart w:id="323" w:name="_Toc877560107"/>
      <w:bookmarkStart w:id="324" w:name="_Toc2071194986"/>
      <w:r>
        <w:rPr>
          <w:rFonts w:hint="eastAsia"/>
          <w:b/>
          <w:sz w:val="28"/>
          <w:szCs w:val="28"/>
        </w:rPr>
        <w:t>1、项目基本情况</w:t>
      </w:r>
      <w:bookmarkEnd w:id="323"/>
      <w:bookmarkEnd w:id="324"/>
    </w:p>
    <w:p w14:paraId="71C19452" w14:textId="77777777" w:rsidR="00A4137D" w:rsidRDefault="0065637F">
      <w:pPr>
        <w:numPr>
          <w:ilvl w:val="255"/>
          <w:numId w:val="0"/>
        </w:numPr>
        <w:adjustRightInd w:val="0"/>
        <w:snapToGrid w:val="0"/>
        <w:spacing w:line="600" w:lineRule="exact"/>
        <w:ind w:firstLineChars="200" w:firstLine="560"/>
        <w:jc w:val="both"/>
        <w:outlineLvl w:val="1"/>
        <w:rPr>
          <w:bCs/>
          <w:sz w:val="28"/>
          <w:szCs w:val="28"/>
          <w:highlight w:val="yellow"/>
        </w:rPr>
      </w:pPr>
      <w:bookmarkStart w:id="325" w:name="_Toc2011695479"/>
      <w:bookmarkStart w:id="326" w:name="_Toc235030753"/>
      <w:r>
        <w:rPr>
          <w:rFonts w:hint="eastAsia"/>
          <w:bCs/>
          <w:sz w:val="28"/>
          <w:szCs w:val="28"/>
        </w:rPr>
        <w:t>项目实施</w:t>
      </w:r>
      <w:r>
        <w:rPr>
          <w:bCs/>
          <w:sz w:val="28"/>
          <w:szCs w:val="28"/>
        </w:rPr>
        <w:t>地点为阳泉市矿区天太平矸石场、富山村西矸石场，建设性质为新建，建设内容包括天太平矸石场治理面积342亩、富山村西矸石场治理面积185亩、取土场治理面积20亩。要求治理后矸山无自燃，排水系统完整，矸山安全稳定，植被全部覆盖。项目</w:t>
      </w:r>
      <w:r>
        <w:rPr>
          <w:rFonts w:hint="eastAsia"/>
          <w:bCs/>
          <w:sz w:val="28"/>
          <w:szCs w:val="28"/>
        </w:rPr>
        <w:t>工程建设期1年，绿化及生态恢复期1年。</w:t>
      </w:r>
      <w:bookmarkEnd w:id="325"/>
      <w:bookmarkEnd w:id="326"/>
    </w:p>
    <w:p w14:paraId="2A63F737" w14:textId="77777777" w:rsidR="00A4137D" w:rsidRDefault="0065637F">
      <w:pPr>
        <w:numPr>
          <w:ilvl w:val="255"/>
          <w:numId w:val="0"/>
        </w:numPr>
        <w:tabs>
          <w:tab w:val="left" w:pos="1065"/>
        </w:tabs>
        <w:adjustRightInd w:val="0"/>
        <w:snapToGrid w:val="0"/>
        <w:spacing w:line="600" w:lineRule="exact"/>
        <w:ind w:firstLineChars="200" w:firstLine="560"/>
        <w:jc w:val="both"/>
        <w:outlineLvl w:val="1"/>
        <w:rPr>
          <w:b/>
          <w:sz w:val="28"/>
          <w:szCs w:val="28"/>
        </w:rPr>
      </w:pPr>
      <w:bookmarkStart w:id="327" w:name="_Toc939438838"/>
      <w:bookmarkStart w:id="328" w:name="_Toc583377185"/>
      <w:r>
        <w:rPr>
          <w:rFonts w:hint="eastAsia"/>
          <w:b/>
          <w:sz w:val="28"/>
          <w:szCs w:val="28"/>
        </w:rPr>
        <w:t>2、项目投资及资金来源</w:t>
      </w:r>
      <w:bookmarkEnd w:id="327"/>
      <w:bookmarkEnd w:id="328"/>
    </w:p>
    <w:p w14:paraId="580FC256" w14:textId="77777777" w:rsidR="00A4137D" w:rsidRDefault="0065637F">
      <w:pPr>
        <w:adjustRightInd w:val="0"/>
        <w:snapToGrid w:val="0"/>
        <w:spacing w:line="600" w:lineRule="exact"/>
        <w:ind w:firstLineChars="200" w:firstLine="560"/>
        <w:jc w:val="both"/>
        <w:outlineLvl w:val="1"/>
        <w:rPr>
          <w:bCs/>
          <w:sz w:val="28"/>
          <w:szCs w:val="28"/>
        </w:rPr>
      </w:pPr>
      <w:bookmarkStart w:id="329" w:name="_Toc848777522"/>
      <w:bookmarkStart w:id="330" w:name="_Toc1557499740"/>
      <w:r>
        <w:rPr>
          <w:bCs/>
          <w:sz w:val="28"/>
          <w:szCs w:val="28"/>
        </w:rPr>
        <w:t>本项目总投资为2303万元，资金来源为中央</w:t>
      </w:r>
      <w:r>
        <w:rPr>
          <w:rFonts w:hint="eastAsia"/>
          <w:bCs/>
          <w:sz w:val="28"/>
          <w:szCs w:val="28"/>
        </w:rPr>
        <w:t>资金</w:t>
      </w:r>
      <w:r>
        <w:rPr>
          <w:bCs/>
          <w:sz w:val="28"/>
          <w:szCs w:val="28"/>
        </w:rPr>
        <w:t>、省级</w:t>
      </w:r>
      <w:r>
        <w:rPr>
          <w:rFonts w:hint="eastAsia"/>
          <w:bCs/>
          <w:sz w:val="28"/>
          <w:szCs w:val="28"/>
        </w:rPr>
        <w:t>资金</w:t>
      </w:r>
      <w:r>
        <w:rPr>
          <w:bCs/>
          <w:sz w:val="28"/>
          <w:szCs w:val="28"/>
        </w:rPr>
        <w:t>、市级</w:t>
      </w:r>
      <w:r>
        <w:rPr>
          <w:rFonts w:hint="eastAsia"/>
          <w:bCs/>
          <w:sz w:val="28"/>
          <w:szCs w:val="28"/>
        </w:rPr>
        <w:t>资金</w:t>
      </w:r>
      <w:r>
        <w:rPr>
          <w:bCs/>
          <w:sz w:val="28"/>
          <w:szCs w:val="28"/>
        </w:rPr>
        <w:t>、区级</w:t>
      </w:r>
      <w:r>
        <w:rPr>
          <w:rFonts w:hint="eastAsia"/>
          <w:bCs/>
          <w:sz w:val="28"/>
          <w:szCs w:val="28"/>
        </w:rPr>
        <w:t>资金</w:t>
      </w:r>
      <w:r>
        <w:rPr>
          <w:bCs/>
          <w:sz w:val="28"/>
          <w:szCs w:val="28"/>
        </w:rPr>
        <w:t>。</w:t>
      </w:r>
      <w:bookmarkEnd w:id="329"/>
      <w:bookmarkEnd w:id="330"/>
    </w:p>
    <w:p w14:paraId="6F9F3069" w14:textId="77777777" w:rsidR="00A4137D" w:rsidRDefault="0065637F">
      <w:pPr>
        <w:adjustRightInd w:val="0"/>
        <w:snapToGrid w:val="0"/>
        <w:spacing w:line="600" w:lineRule="exact"/>
        <w:ind w:firstLine="561"/>
        <w:jc w:val="both"/>
        <w:outlineLvl w:val="1"/>
        <w:rPr>
          <w:b/>
          <w:sz w:val="28"/>
          <w:szCs w:val="28"/>
        </w:rPr>
      </w:pPr>
      <w:bookmarkStart w:id="331" w:name="_Toc1219956897"/>
      <w:bookmarkStart w:id="332" w:name="_Toc1817428880"/>
      <w:r>
        <w:rPr>
          <w:rFonts w:hint="eastAsia"/>
          <w:b/>
          <w:sz w:val="28"/>
          <w:szCs w:val="28"/>
        </w:rPr>
        <w:t>3、项目审批情况</w:t>
      </w:r>
      <w:bookmarkEnd w:id="331"/>
      <w:bookmarkEnd w:id="332"/>
    </w:p>
    <w:p w14:paraId="49111DCF" w14:textId="77777777" w:rsidR="00A4137D" w:rsidRDefault="0065637F">
      <w:pPr>
        <w:adjustRightInd w:val="0"/>
        <w:snapToGrid w:val="0"/>
        <w:spacing w:line="600" w:lineRule="exact"/>
        <w:ind w:firstLineChars="200" w:firstLine="560"/>
        <w:jc w:val="both"/>
        <w:outlineLvl w:val="1"/>
        <w:rPr>
          <w:bCs/>
          <w:sz w:val="28"/>
          <w:szCs w:val="28"/>
        </w:rPr>
      </w:pPr>
      <w:bookmarkStart w:id="333" w:name="_Toc1867274879"/>
      <w:bookmarkStart w:id="334" w:name="_Toc1789189970"/>
      <w:r>
        <w:rPr>
          <w:bCs/>
          <w:sz w:val="28"/>
          <w:szCs w:val="28"/>
        </w:rPr>
        <w:t>2017年12月28日，项目取得阳泉市环境保护局《关于山西省采煤沉陷区综合治理富山村天太平矸石场生态环境恢复治理试点示范工程项目环境影响报告书的批复》（阳环函[2017]174号）。</w:t>
      </w:r>
      <w:bookmarkEnd w:id="333"/>
      <w:bookmarkEnd w:id="334"/>
    </w:p>
    <w:p w14:paraId="30B17D2B" w14:textId="77777777" w:rsidR="00A4137D" w:rsidRDefault="0065637F">
      <w:pPr>
        <w:adjustRightInd w:val="0"/>
        <w:snapToGrid w:val="0"/>
        <w:spacing w:line="600" w:lineRule="exact"/>
        <w:ind w:firstLineChars="200" w:firstLine="560"/>
        <w:jc w:val="both"/>
        <w:outlineLvl w:val="1"/>
        <w:rPr>
          <w:bCs/>
          <w:sz w:val="28"/>
          <w:szCs w:val="28"/>
        </w:rPr>
      </w:pPr>
      <w:bookmarkStart w:id="335" w:name="_Toc1849800496"/>
      <w:bookmarkStart w:id="336" w:name="_Toc2110357742"/>
      <w:r>
        <w:rPr>
          <w:bCs/>
          <w:sz w:val="28"/>
          <w:szCs w:val="28"/>
        </w:rPr>
        <w:t>2017年12月29日，项目取得阳泉市矿区发展和改革局关于《富山村天太平矸石场矿山生态环境恢复治理试点示范工程项目可行性研究报告》的批复（阳矿发改发[2017]72号）。</w:t>
      </w:r>
      <w:bookmarkEnd w:id="335"/>
      <w:bookmarkEnd w:id="336"/>
    </w:p>
    <w:p w14:paraId="241BB4D6" w14:textId="77777777" w:rsidR="00A4137D" w:rsidRDefault="0065637F">
      <w:pPr>
        <w:adjustRightInd w:val="0"/>
        <w:snapToGrid w:val="0"/>
        <w:spacing w:line="600" w:lineRule="exact"/>
        <w:ind w:firstLineChars="200" w:firstLine="560"/>
        <w:jc w:val="both"/>
        <w:outlineLvl w:val="1"/>
        <w:rPr>
          <w:bCs/>
          <w:sz w:val="28"/>
          <w:szCs w:val="28"/>
        </w:rPr>
      </w:pPr>
      <w:bookmarkStart w:id="337" w:name="_Toc942655942"/>
      <w:bookmarkStart w:id="338" w:name="_Toc476178653"/>
      <w:r>
        <w:rPr>
          <w:bCs/>
          <w:sz w:val="28"/>
          <w:szCs w:val="28"/>
        </w:rPr>
        <w:t>2018年3月20日，项目取得阳泉市矿区发展和改革局关于《富山村天太平矸石场矿山生态环境恢复治理试点示范工程初步设计》的批复（阳矿发改发[2018]4号）。</w:t>
      </w:r>
      <w:bookmarkEnd w:id="337"/>
      <w:bookmarkEnd w:id="338"/>
    </w:p>
    <w:p w14:paraId="55F543E4" w14:textId="77777777" w:rsidR="00A4137D" w:rsidRDefault="0065637F">
      <w:pPr>
        <w:adjustRightInd w:val="0"/>
        <w:snapToGrid w:val="0"/>
        <w:spacing w:line="600" w:lineRule="exact"/>
        <w:ind w:firstLine="560"/>
        <w:jc w:val="both"/>
        <w:rPr>
          <w:b/>
          <w:sz w:val="28"/>
          <w:szCs w:val="28"/>
        </w:rPr>
      </w:pPr>
      <w:r>
        <w:rPr>
          <w:rFonts w:hint="eastAsia"/>
          <w:b/>
          <w:sz w:val="28"/>
          <w:szCs w:val="28"/>
        </w:rPr>
        <w:t>4、项目建设及进展情况</w:t>
      </w:r>
    </w:p>
    <w:p w14:paraId="3D3A6CFA" w14:textId="77777777" w:rsidR="00A4137D" w:rsidRDefault="0065637F">
      <w:pPr>
        <w:adjustRightInd w:val="0"/>
        <w:snapToGrid w:val="0"/>
        <w:spacing w:line="600" w:lineRule="exact"/>
        <w:ind w:firstLine="560"/>
        <w:jc w:val="both"/>
        <w:rPr>
          <w:bCs/>
          <w:sz w:val="28"/>
          <w:szCs w:val="28"/>
        </w:rPr>
      </w:pPr>
      <w:r>
        <w:rPr>
          <w:bCs/>
          <w:sz w:val="28"/>
          <w:szCs w:val="28"/>
        </w:rPr>
        <w:t>项目于</w:t>
      </w:r>
      <w:ins w:id="339" w:author="王路律师" w:date="2019-07-30T18:50:00Z">
        <w:r>
          <w:rPr>
            <w:bCs/>
            <w:sz w:val="28"/>
            <w:szCs w:val="28"/>
          </w:rPr>
          <w:t>2018年7月6日</w:t>
        </w:r>
      </w:ins>
      <w:r>
        <w:rPr>
          <w:bCs/>
          <w:sz w:val="28"/>
          <w:szCs w:val="28"/>
        </w:rPr>
        <w:t>开工，</w:t>
      </w:r>
      <w:ins w:id="340" w:author="王路律师" w:date="2019-08-01T18:53:00Z">
        <w:r>
          <w:rPr>
            <w:bCs/>
            <w:sz w:val="28"/>
            <w:szCs w:val="28"/>
          </w:rPr>
          <w:t>2019年7月</w:t>
        </w:r>
      </w:ins>
      <w:r>
        <w:rPr>
          <w:bCs/>
          <w:sz w:val="28"/>
          <w:szCs w:val="28"/>
        </w:rPr>
        <w:t>完工。</w:t>
      </w:r>
    </w:p>
    <w:p w14:paraId="057382EC" w14:textId="77777777" w:rsidR="00A4137D" w:rsidRDefault="0065637F">
      <w:pPr>
        <w:adjustRightInd w:val="0"/>
        <w:snapToGrid w:val="0"/>
        <w:spacing w:line="600" w:lineRule="exact"/>
        <w:ind w:firstLine="560"/>
        <w:jc w:val="both"/>
        <w:rPr>
          <w:bCs/>
          <w:sz w:val="28"/>
          <w:szCs w:val="28"/>
        </w:rPr>
      </w:pPr>
      <w:r>
        <w:rPr>
          <w:bCs/>
          <w:sz w:val="28"/>
          <w:szCs w:val="28"/>
        </w:rPr>
        <w:lastRenderedPageBreak/>
        <w:t>截止</w:t>
      </w:r>
      <w:ins w:id="341" w:author="王路律师" w:date="2019-07-30T18:50:00Z">
        <w:r>
          <w:rPr>
            <w:bCs/>
            <w:sz w:val="28"/>
            <w:szCs w:val="28"/>
          </w:rPr>
          <w:t>2019年3月31日，</w:t>
        </w:r>
      </w:ins>
      <w:r>
        <w:rPr>
          <w:bCs/>
          <w:sz w:val="28"/>
          <w:szCs w:val="28"/>
        </w:rPr>
        <w:t>本项目</w:t>
      </w:r>
      <w:ins w:id="342" w:author="王路律师" w:date="2019-07-30T18:50:00Z">
        <w:r>
          <w:rPr>
            <w:rFonts w:hint="eastAsia"/>
            <w:bCs/>
            <w:sz w:val="28"/>
            <w:szCs w:val="28"/>
          </w:rPr>
          <w:t>已累计完成投资额</w:t>
        </w:r>
        <w:r>
          <w:rPr>
            <w:bCs/>
            <w:sz w:val="28"/>
            <w:szCs w:val="28"/>
          </w:rPr>
          <w:t>824.841万元，占</w:t>
        </w:r>
      </w:ins>
      <w:r>
        <w:rPr>
          <w:bCs/>
          <w:sz w:val="28"/>
          <w:szCs w:val="28"/>
        </w:rPr>
        <w:t>总投资额</w:t>
      </w:r>
      <w:ins w:id="343" w:author="王路律师" w:date="2019-07-30T18:50:00Z">
        <w:r>
          <w:rPr>
            <w:rFonts w:hint="eastAsia"/>
            <w:bCs/>
            <w:sz w:val="28"/>
            <w:szCs w:val="28"/>
          </w:rPr>
          <w:t>的</w:t>
        </w:r>
        <w:r>
          <w:rPr>
            <w:bCs/>
            <w:sz w:val="28"/>
            <w:szCs w:val="28"/>
          </w:rPr>
          <w:t>35.81%。</w:t>
        </w:r>
      </w:ins>
    </w:p>
    <w:p w14:paraId="3B7251E1" w14:textId="77777777" w:rsidR="00A4137D" w:rsidRDefault="0065637F">
      <w:pPr>
        <w:adjustRightInd w:val="0"/>
        <w:snapToGrid w:val="0"/>
        <w:spacing w:line="600" w:lineRule="exact"/>
        <w:ind w:firstLine="560"/>
        <w:jc w:val="both"/>
        <w:rPr>
          <w:b/>
          <w:bCs/>
          <w:sz w:val="28"/>
          <w:szCs w:val="28"/>
        </w:rPr>
      </w:pPr>
      <w:r>
        <w:rPr>
          <w:rFonts w:hint="eastAsia"/>
          <w:b/>
          <w:bCs/>
          <w:sz w:val="28"/>
          <w:szCs w:val="28"/>
        </w:rPr>
        <w:t>（二）</w:t>
      </w:r>
      <w:r>
        <w:rPr>
          <w:b/>
          <w:bCs/>
          <w:sz w:val="28"/>
          <w:szCs w:val="28"/>
        </w:rPr>
        <w:t>阳泉市郊区</w:t>
      </w:r>
      <w:r>
        <w:rPr>
          <w:rFonts w:hint="eastAsia"/>
          <w:b/>
          <w:bCs/>
          <w:sz w:val="28"/>
          <w:szCs w:val="28"/>
        </w:rPr>
        <w:t>石卜咀</w:t>
      </w:r>
      <w:r>
        <w:rPr>
          <w:b/>
          <w:bCs/>
          <w:sz w:val="28"/>
          <w:szCs w:val="28"/>
        </w:rPr>
        <w:t>村矿山生态环境恢复治理试点示范工程</w:t>
      </w:r>
    </w:p>
    <w:p w14:paraId="2BBBFCC8" w14:textId="77777777" w:rsidR="00A4137D" w:rsidRDefault="0065637F">
      <w:pPr>
        <w:numPr>
          <w:ilvl w:val="255"/>
          <w:numId w:val="0"/>
        </w:numPr>
        <w:adjustRightInd w:val="0"/>
        <w:snapToGrid w:val="0"/>
        <w:spacing w:line="600" w:lineRule="exact"/>
        <w:ind w:firstLineChars="200" w:firstLine="560"/>
        <w:jc w:val="both"/>
        <w:outlineLvl w:val="1"/>
        <w:rPr>
          <w:b/>
          <w:sz w:val="28"/>
          <w:szCs w:val="28"/>
        </w:rPr>
      </w:pPr>
      <w:bookmarkStart w:id="344" w:name="_Toc1231553275"/>
      <w:bookmarkStart w:id="345" w:name="_Toc1610552249"/>
      <w:r>
        <w:rPr>
          <w:rFonts w:hint="eastAsia"/>
          <w:b/>
          <w:sz w:val="28"/>
          <w:szCs w:val="28"/>
        </w:rPr>
        <w:t>1、项目基本情况</w:t>
      </w:r>
      <w:bookmarkEnd w:id="344"/>
      <w:bookmarkEnd w:id="345"/>
    </w:p>
    <w:p w14:paraId="65DD488A" w14:textId="77777777" w:rsidR="00A4137D" w:rsidRDefault="0065637F">
      <w:pPr>
        <w:numPr>
          <w:ilvl w:val="255"/>
          <w:numId w:val="0"/>
        </w:numPr>
        <w:adjustRightInd w:val="0"/>
        <w:snapToGrid w:val="0"/>
        <w:spacing w:line="600" w:lineRule="exact"/>
        <w:ind w:firstLineChars="200" w:firstLine="560"/>
        <w:jc w:val="both"/>
        <w:outlineLvl w:val="1"/>
        <w:rPr>
          <w:bCs/>
          <w:sz w:val="28"/>
          <w:szCs w:val="28"/>
          <w:highlight w:val="yellow"/>
        </w:rPr>
      </w:pPr>
      <w:bookmarkStart w:id="346" w:name="_Toc1667762155"/>
      <w:bookmarkStart w:id="347" w:name="_Toc1268503139"/>
      <w:r>
        <w:rPr>
          <w:rFonts w:hint="eastAsia"/>
          <w:bCs/>
          <w:sz w:val="28"/>
          <w:szCs w:val="28"/>
        </w:rPr>
        <w:t>项目实施</w:t>
      </w:r>
      <w:r>
        <w:rPr>
          <w:bCs/>
          <w:sz w:val="28"/>
          <w:szCs w:val="28"/>
        </w:rPr>
        <w:t>地点为阳泉市矿区</w:t>
      </w:r>
      <w:r>
        <w:rPr>
          <w:rFonts w:hint="eastAsia"/>
          <w:bCs/>
          <w:sz w:val="28"/>
          <w:szCs w:val="28"/>
        </w:rPr>
        <w:t>石卜咀村</w:t>
      </w:r>
      <w:r>
        <w:rPr>
          <w:bCs/>
          <w:sz w:val="28"/>
          <w:szCs w:val="28"/>
        </w:rPr>
        <w:t>，建设性质为新建，</w:t>
      </w:r>
      <w:r>
        <w:rPr>
          <w:rFonts w:hint="eastAsia"/>
          <w:bCs/>
          <w:sz w:val="28"/>
          <w:szCs w:val="28"/>
        </w:rPr>
        <w:t>项目主要针对石卜咀村飞起堆矸场进行生态环境恢复治理，治理矸石场</w:t>
      </w:r>
      <w:r>
        <w:rPr>
          <w:bCs/>
          <w:sz w:val="28"/>
          <w:szCs w:val="28"/>
        </w:rPr>
        <w:t>470</w:t>
      </w:r>
      <w:r>
        <w:rPr>
          <w:rFonts w:hint="eastAsia"/>
          <w:bCs/>
          <w:sz w:val="28"/>
          <w:szCs w:val="28"/>
        </w:rPr>
        <w:t>亩，工程主要包括矸石场系统灭火防复燃工程，矸石场整形及截排水系统工程，排矸场生态植被恢复工程，以及制备后期养护工程</w:t>
      </w:r>
      <w:r>
        <w:rPr>
          <w:bCs/>
          <w:sz w:val="28"/>
          <w:szCs w:val="28"/>
        </w:rPr>
        <w:t>。项目</w:t>
      </w:r>
      <w:r>
        <w:rPr>
          <w:rFonts w:hint="eastAsia"/>
          <w:bCs/>
          <w:sz w:val="28"/>
          <w:szCs w:val="28"/>
        </w:rPr>
        <w:t>工程建设期2年，绿化及生态恢复养护期2年</w:t>
      </w:r>
      <w:r>
        <w:rPr>
          <w:bCs/>
          <w:sz w:val="28"/>
          <w:szCs w:val="28"/>
        </w:rPr>
        <w:t>。</w:t>
      </w:r>
      <w:bookmarkEnd w:id="346"/>
      <w:bookmarkEnd w:id="347"/>
    </w:p>
    <w:p w14:paraId="7534C5B3" w14:textId="77777777" w:rsidR="00A4137D" w:rsidRDefault="0065637F">
      <w:pPr>
        <w:numPr>
          <w:ilvl w:val="255"/>
          <w:numId w:val="0"/>
        </w:numPr>
        <w:tabs>
          <w:tab w:val="left" w:pos="1065"/>
        </w:tabs>
        <w:adjustRightInd w:val="0"/>
        <w:snapToGrid w:val="0"/>
        <w:spacing w:line="600" w:lineRule="exact"/>
        <w:ind w:firstLineChars="200" w:firstLine="560"/>
        <w:jc w:val="both"/>
        <w:outlineLvl w:val="1"/>
        <w:rPr>
          <w:b/>
          <w:sz w:val="28"/>
          <w:szCs w:val="28"/>
        </w:rPr>
      </w:pPr>
      <w:bookmarkStart w:id="348" w:name="_Toc1662093404"/>
      <w:bookmarkStart w:id="349" w:name="_Toc1121978441"/>
      <w:r>
        <w:rPr>
          <w:rFonts w:hint="eastAsia"/>
          <w:b/>
          <w:sz w:val="28"/>
          <w:szCs w:val="28"/>
        </w:rPr>
        <w:t>2、项目投资及资金来源</w:t>
      </w:r>
      <w:bookmarkEnd w:id="348"/>
      <w:bookmarkEnd w:id="349"/>
    </w:p>
    <w:p w14:paraId="04914FA1" w14:textId="77777777" w:rsidR="00A4137D" w:rsidRDefault="0065637F">
      <w:pPr>
        <w:adjustRightInd w:val="0"/>
        <w:snapToGrid w:val="0"/>
        <w:spacing w:line="600" w:lineRule="exact"/>
        <w:ind w:firstLineChars="200" w:firstLine="560"/>
        <w:jc w:val="both"/>
        <w:outlineLvl w:val="1"/>
        <w:rPr>
          <w:bCs/>
          <w:sz w:val="28"/>
          <w:szCs w:val="28"/>
        </w:rPr>
      </w:pPr>
      <w:bookmarkStart w:id="350" w:name="_Toc37753580"/>
      <w:bookmarkStart w:id="351" w:name="_Toc336560852"/>
      <w:r>
        <w:rPr>
          <w:bCs/>
          <w:sz w:val="28"/>
          <w:szCs w:val="28"/>
        </w:rPr>
        <w:t>本项目总投资3799万元。资金来源为中央</w:t>
      </w:r>
      <w:r>
        <w:rPr>
          <w:rFonts w:hint="eastAsia"/>
          <w:bCs/>
          <w:sz w:val="28"/>
          <w:szCs w:val="28"/>
        </w:rPr>
        <w:t>资金</w:t>
      </w:r>
      <w:r>
        <w:rPr>
          <w:bCs/>
          <w:sz w:val="28"/>
          <w:szCs w:val="28"/>
        </w:rPr>
        <w:t>、省级</w:t>
      </w:r>
      <w:r>
        <w:rPr>
          <w:rFonts w:hint="eastAsia"/>
          <w:bCs/>
          <w:sz w:val="28"/>
          <w:szCs w:val="28"/>
        </w:rPr>
        <w:t>资金</w:t>
      </w:r>
      <w:r>
        <w:rPr>
          <w:bCs/>
          <w:sz w:val="28"/>
          <w:szCs w:val="28"/>
        </w:rPr>
        <w:t>、市级</w:t>
      </w:r>
      <w:r>
        <w:rPr>
          <w:rFonts w:hint="eastAsia"/>
          <w:bCs/>
          <w:sz w:val="28"/>
          <w:szCs w:val="28"/>
        </w:rPr>
        <w:t>资金</w:t>
      </w:r>
      <w:r>
        <w:rPr>
          <w:bCs/>
          <w:sz w:val="28"/>
          <w:szCs w:val="28"/>
        </w:rPr>
        <w:t>、区级</w:t>
      </w:r>
      <w:r>
        <w:rPr>
          <w:rFonts w:hint="eastAsia"/>
          <w:bCs/>
          <w:sz w:val="28"/>
          <w:szCs w:val="28"/>
        </w:rPr>
        <w:t>资金。</w:t>
      </w:r>
      <w:bookmarkEnd w:id="350"/>
      <w:bookmarkEnd w:id="351"/>
    </w:p>
    <w:p w14:paraId="55A880AB" w14:textId="77777777" w:rsidR="00A4137D" w:rsidRDefault="0065637F">
      <w:pPr>
        <w:adjustRightInd w:val="0"/>
        <w:snapToGrid w:val="0"/>
        <w:spacing w:line="600" w:lineRule="exact"/>
        <w:ind w:firstLine="561"/>
        <w:jc w:val="both"/>
        <w:outlineLvl w:val="1"/>
        <w:rPr>
          <w:bCs/>
          <w:sz w:val="28"/>
          <w:szCs w:val="28"/>
        </w:rPr>
      </w:pPr>
      <w:bookmarkStart w:id="352" w:name="_Toc1016743195"/>
      <w:bookmarkStart w:id="353" w:name="_Toc106313366"/>
      <w:r>
        <w:rPr>
          <w:rFonts w:hint="eastAsia"/>
          <w:b/>
          <w:sz w:val="28"/>
          <w:szCs w:val="28"/>
        </w:rPr>
        <w:t>3、项目审批情况</w:t>
      </w:r>
      <w:bookmarkEnd w:id="352"/>
      <w:bookmarkEnd w:id="353"/>
    </w:p>
    <w:p w14:paraId="3C5D0E44" w14:textId="77777777" w:rsidR="00A4137D" w:rsidRDefault="0065637F">
      <w:pPr>
        <w:adjustRightInd w:val="0"/>
        <w:snapToGrid w:val="0"/>
        <w:spacing w:line="600" w:lineRule="exact"/>
        <w:ind w:firstLineChars="200" w:firstLine="560"/>
        <w:jc w:val="both"/>
        <w:outlineLvl w:val="1"/>
        <w:rPr>
          <w:bCs/>
          <w:sz w:val="28"/>
          <w:szCs w:val="28"/>
        </w:rPr>
      </w:pPr>
      <w:bookmarkStart w:id="354" w:name="_Toc875499186"/>
      <w:bookmarkStart w:id="355" w:name="_Toc102348058"/>
      <w:r>
        <w:rPr>
          <w:bCs/>
          <w:sz w:val="28"/>
          <w:szCs w:val="28"/>
        </w:rPr>
        <w:t>2017年12月28日，项目取得阳泉市环境保护局《关于山西省采煤沉陷区综合治理阳泉市石卜咀村矿山生态环境恢复治理试点示范工程项目环境影响报告书的批复》（阳环函[2017]173号）</w:t>
      </w:r>
      <w:r>
        <w:rPr>
          <w:rFonts w:hint="eastAsia"/>
          <w:bCs/>
          <w:sz w:val="28"/>
          <w:szCs w:val="28"/>
        </w:rPr>
        <w:t>。</w:t>
      </w:r>
      <w:bookmarkEnd w:id="354"/>
      <w:bookmarkEnd w:id="355"/>
    </w:p>
    <w:p w14:paraId="58F920FE" w14:textId="77777777" w:rsidR="00A4137D" w:rsidRDefault="0065637F">
      <w:pPr>
        <w:adjustRightInd w:val="0"/>
        <w:snapToGrid w:val="0"/>
        <w:spacing w:line="600" w:lineRule="exact"/>
        <w:ind w:firstLineChars="200" w:firstLine="560"/>
        <w:jc w:val="both"/>
        <w:outlineLvl w:val="1"/>
        <w:rPr>
          <w:bCs/>
          <w:sz w:val="28"/>
          <w:szCs w:val="28"/>
        </w:rPr>
      </w:pPr>
      <w:bookmarkStart w:id="356" w:name="_Toc29409559"/>
      <w:bookmarkStart w:id="357" w:name="_Toc2104353505"/>
      <w:r>
        <w:rPr>
          <w:bCs/>
          <w:sz w:val="28"/>
          <w:szCs w:val="28"/>
        </w:rPr>
        <w:t>2018年4月26日，项目取得阳泉市矿区发展和改革局关于《石卜咀村矿山生态环境恢复治理试点示范工程项目可行性研究报告》的批复（阳矿发改发[2018]9号）。</w:t>
      </w:r>
      <w:bookmarkEnd w:id="356"/>
      <w:bookmarkEnd w:id="357"/>
    </w:p>
    <w:p w14:paraId="68738564" w14:textId="77777777" w:rsidR="00A4137D" w:rsidRDefault="0065637F">
      <w:pPr>
        <w:adjustRightInd w:val="0"/>
        <w:snapToGrid w:val="0"/>
        <w:spacing w:line="600" w:lineRule="exact"/>
        <w:ind w:firstLineChars="200" w:firstLine="560"/>
        <w:jc w:val="both"/>
        <w:outlineLvl w:val="1"/>
        <w:rPr>
          <w:bCs/>
          <w:sz w:val="28"/>
          <w:szCs w:val="28"/>
        </w:rPr>
      </w:pPr>
      <w:bookmarkStart w:id="358" w:name="_Toc365219303"/>
      <w:bookmarkStart w:id="359" w:name="_Toc961176092"/>
      <w:r>
        <w:rPr>
          <w:bCs/>
          <w:sz w:val="28"/>
          <w:szCs w:val="28"/>
        </w:rPr>
        <w:t>2018年5月4日，项目取得阳泉市矿区发展和改革局关于《石卜咀村矿山生态环境恢复治理试点示范工程初步设计》的批复（阳矿发改发[2018]11号）。</w:t>
      </w:r>
      <w:bookmarkEnd w:id="358"/>
      <w:bookmarkEnd w:id="359"/>
    </w:p>
    <w:p w14:paraId="32D1345B" w14:textId="77777777" w:rsidR="00A4137D" w:rsidRDefault="0065637F">
      <w:pPr>
        <w:adjustRightInd w:val="0"/>
        <w:snapToGrid w:val="0"/>
        <w:spacing w:line="600" w:lineRule="exact"/>
        <w:ind w:firstLine="560"/>
        <w:jc w:val="both"/>
        <w:rPr>
          <w:b/>
          <w:sz w:val="28"/>
          <w:szCs w:val="28"/>
        </w:rPr>
      </w:pPr>
      <w:r>
        <w:rPr>
          <w:rFonts w:hint="eastAsia"/>
          <w:b/>
          <w:sz w:val="28"/>
          <w:szCs w:val="28"/>
        </w:rPr>
        <w:t>4、项目建设及进展情况</w:t>
      </w:r>
    </w:p>
    <w:p w14:paraId="1ED25789" w14:textId="77777777" w:rsidR="00A4137D" w:rsidRDefault="0065637F">
      <w:pPr>
        <w:adjustRightInd w:val="0"/>
        <w:snapToGrid w:val="0"/>
        <w:spacing w:line="600" w:lineRule="exact"/>
        <w:ind w:firstLine="560"/>
        <w:jc w:val="both"/>
        <w:rPr>
          <w:bCs/>
          <w:sz w:val="28"/>
          <w:szCs w:val="28"/>
        </w:rPr>
      </w:pPr>
      <w:r>
        <w:rPr>
          <w:bCs/>
          <w:sz w:val="28"/>
          <w:szCs w:val="28"/>
        </w:rPr>
        <w:lastRenderedPageBreak/>
        <w:t>本项目于</w:t>
      </w:r>
      <w:ins w:id="360" w:author="王路律师" w:date="2019-07-30T18:51:00Z">
        <w:r>
          <w:rPr>
            <w:bCs/>
            <w:sz w:val="28"/>
            <w:szCs w:val="28"/>
          </w:rPr>
          <w:t>2018年7月6日</w:t>
        </w:r>
      </w:ins>
      <w:r>
        <w:rPr>
          <w:bCs/>
          <w:sz w:val="28"/>
          <w:szCs w:val="28"/>
        </w:rPr>
        <w:t>开工，2019年7月完工。</w:t>
      </w:r>
    </w:p>
    <w:p w14:paraId="0674D965" w14:textId="77777777" w:rsidR="00A4137D" w:rsidRDefault="0065637F">
      <w:pPr>
        <w:adjustRightInd w:val="0"/>
        <w:snapToGrid w:val="0"/>
        <w:spacing w:line="600" w:lineRule="exact"/>
        <w:ind w:firstLine="560"/>
        <w:jc w:val="both"/>
        <w:rPr>
          <w:bCs/>
          <w:sz w:val="28"/>
          <w:szCs w:val="28"/>
        </w:rPr>
      </w:pPr>
      <w:r>
        <w:rPr>
          <w:bCs/>
          <w:sz w:val="28"/>
          <w:szCs w:val="28"/>
        </w:rPr>
        <w:t>截止</w:t>
      </w:r>
      <w:ins w:id="361" w:author="王路律师" w:date="2019-07-30T18:51:00Z">
        <w:r>
          <w:rPr>
            <w:bCs/>
            <w:sz w:val="28"/>
            <w:szCs w:val="28"/>
            <w:rPrChange w:id="362" w:author="王路律师" w:date="2019-07-30T18:51:00Z">
              <w:rPr/>
            </w:rPrChange>
          </w:rPr>
          <w:t>2019年3月31日，</w:t>
        </w:r>
      </w:ins>
      <w:r>
        <w:rPr>
          <w:bCs/>
          <w:sz w:val="28"/>
          <w:szCs w:val="28"/>
        </w:rPr>
        <w:t>本项目</w:t>
      </w:r>
      <w:ins w:id="363" w:author="王路律师" w:date="2019-07-30T18:51:00Z">
        <w:r>
          <w:rPr>
            <w:rFonts w:hint="eastAsia"/>
            <w:bCs/>
            <w:sz w:val="28"/>
            <w:szCs w:val="28"/>
            <w:rPrChange w:id="364" w:author="王路律师" w:date="2019-07-30T18:51:00Z">
              <w:rPr>
                <w:rFonts w:hint="eastAsia"/>
              </w:rPr>
            </w:rPrChange>
          </w:rPr>
          <w:t>已累计完成投资额</w:t>
        </w:r>
        <w:r>
          <w:rPr>
            <w:bCs/>
            <w:sz w:val="28"/>
            <w:szCs w:val="28"/>
            <w:rPrChange w:id="365" w:author="王路律师" w:date="2019-07-30T18:51:00Z">
              <w:rPr/>
            </w:rPrChange>
          </w:rPr>
          <w:t>1699.79万元，占</w:t>
        </w:r>
      </w:ins>
      <w:r>
        <w:rPr>
          <w:bCs/>
          <w:sz w:val="28"/>
          <w:szCs w:val="28"/>
        </w:rPr>
        <w:t>总投资额</w:t>
      </w:r>
      <w:ins w:id="366" w:author="王路律师" w:date="2019-07-30T18:51:00Z">
        <w:r>
          <w:rPr>
            <w:rFonts w:hint="eastAsia"/>
            <w:bCs/>
            <w:sz w:val="28"/>
            <w:szCs w:val="28"/>
            <w:rPrChange w:id="367" w:author="王路律师" w:date="2019-07-30T18:51:00Z">
              <w:rPr>
                <w:rFonts w:hint="eastAsia"/>
              </w:rPr>
            </w:rPrChange>
          </w:rPr>
          <w:t>的</w:t>
        </w:r>
        <w:r>
          <w:rPr>
            <w:bCs/>
            <w:sz w:val="28"/>
            <w:szCs w:val="28"/>
            <w:rPrChange w:id="368" w:author="王路律师" w:date="2019-07-30T18:51:00Z">
              <w:rPr/>
            </w:rPrChange>
          </w:rPr>
          <w:t>44.74%。</w:t>
        </w:r>
      </w:ins>
    </w:p>
    <w:p w14:paraId="4BC4BB20" w14:textId="77777777" w:rsidR="00A4137D" w:rsidRDefault="0065637F">
      <w:pPr>
        <w:pStyle w:val="2"/>
        <w:spacing w:before="0" w:after="0" w:line="600" w:lineRule="exact"/>
        <w:ind w:firstLineChars="200" w:firstLine="560"/>
        <w:jc w:val="both"/>
        <w:rPr>
          <w:rFonts w:ascii="宋体" w:eastAsia="宋体" w:hAnsi="宋体"/>
          <w:sz w:val="28"/>
          <w:szCs w:val="28"/>
        </w:rPr>
      </w:pPr>
      <w:bookmarkStart w:id="369" w:name="_Toc1114585510"/>
      <w:bookmarkStart w:id="370" w:name="_Toc732562395"/>
      <w:r>
        <w:rPr>
          <w:rFonts w:ascii="宋体" w:eastAsia="宋体" w:hAnsi="宋体" w:hint="eastAsia"/>
          <w:sz w:val="28"/>
          <w:szCs w:val="28"/>
        </w:rPr>
        <w:t>五、债券重大公开事项</w:t>
      </w:r>
      <w:bookmarkEnd w:id="369"/>
      <w:bookmarkEnd w:id="370"/>
    </w:p>
    <w:p w14:paraId="554BA6BF" w14:textId="77777777" w:rsidR="00A4137D" w:rsidRDefault="0065637F">
      <w:pPr>
        <w:adjustRightInd w:val="0"/>
        <w:snapToGrid w:val="0"/>
        <w:spacing w:line="600" w:lineRule="exact"/>
        <w:ind w:firstLine="560"/>
        <w:jc w:val="both"/>
        <w:rPr>
          <w:bCs/>
          <w:sz w:val="28"/>
          <w:szCs w:val="28"/>
        </w:rPr>
      </w:pPr>
      <w:r>
        <w:rPr>
          <w:rFonts w:hint="eastAsia"/>
          <w:bCs/>
          <w:sz w:val="28"/>
          <w:szCs w:val="28"/>
        </w:rPr>
        <w:t>截至2</w:t>
      </w:r>
      <w:r>
        <w:rPr>
          <w:bCs/>
          <w:sz w:val="28"/>
          <w:szCs w:val="28"/>
        </w:rPr>
        <w:t>018</w:t>
      </w:r>
      <w:r>
        <w:rPr>
          <w:rFonts w:hint="eastAsia"/>
          <w:bCs/>
          <w:sz w:val="28"/>
          <w:szCs w:val="28"/>
        </w:rPr>
        <w:t>年末，本单位所在债券资金使用地区未发生可能影响当地一般公共预算收入的重大事项。</w:t>
      </w:r>
    </w:p>
    <w:p w14:paraId="5248CB59" w14:textId="77777777" w:rsidR="00A4137D" w:rsidRDefault="00A4137D">
      <w:pPr>
        <w:rPr>
          <w:sz w:val="28"/>
          <w:szCs w:val="28"/>
        </w:rPr>
      </w:pPr>
    </w:p>
    <w:p w14:paraId="4DADE6A1" w14:textId="77777777" w:rsidR="00A4137D" w:rsidRDefault="0065637F">
      <w:pPr>
        <w:jc w:val="right"/>
        <w:rPr>
          <w:sz w:val="28"/>
          <w:szCs w:val="28"/>
        </w:rPr>
      </w:pPr>
      <w:r>
        <w:rPr>
          <w:rFonts w:hint="eastAsia"/>
          <w:sz w:val="28"/>
          <w:szCs w:val="28"/>
        </w:rPr>
        <w:t>阳泉市矿区环境保护局</w:t>
      </w:r>
    </w:p>
    <w:p w14:paraId="23758B67" w14:textId="77777777" w:rsidR="00A4137D" w:rsidRDefault="0065637F">
      <w:pPr>
        <w:wordWrap w:val="0"/>
        <w:jc w:val="right"/>
        <w:rPr>
          <w:sz w:val="28"/>
          <w:szCs w:val="28"/>
        </w:rPr>
      </w:pPr>
      <w:r>
        <w:rPr>
          <w:rFonts w:hint="eastAsia"/>
          <w:sz w:val="28"/>
          <w:szCs w:val="28"/>
        </w:rPr>
        <w:t>二〇一九年</w:t>
      </w:r>
      <w:r>
        <w:rPr>
          <w:sz w:val="28"/>
          <w:szCs w:val="28"/>
        </w:rPr>
        <w:t>八</w:t>
      </w:r>
      <w:r>
        <w:rPr>
          <w:rFonts w:hint="eastAsia"/>
          <w:sz w:val="28"/>
          <w:szCs w:val="28"/>
        </w:rPr>
        <w:t xml:space="preserve">月   </w:t>
      </w:r>
    </w:p>
    <w:p w14:paraId="6F71AAE2" w14:textId="77777777" w:rsidR="00A4137D" w:rsidRDefault="00A4137D">
      <w:pPr>
        <w:jc w:val="right"/>
        <w:rPr>
          <w:sz w:val="28"/>
          <w:szCs w:val="28"/>
        </w:rPr>
      </w:pPr>
    </w:p>
    <w:p w14:paraId="76B59057" w14:textId="77777777" w:rsidR="00A4137D" w:rsidRDefault="00A4137D">
      <w:pPr>
        <w:jc w:val="right"/>
        <w:rPr>
          <w:sz w:val="28"/>
          <w:szCs w:val="28"/>
        </w:rPr>
      </w:pPr>
    </w:p>
    <w:p w14:paraId="2E6F5DB5" w14:textId="77777777" w:rsidR="00A4137D" w:rsidRDefault="00A4137D">
      <w:pPr>
        <w:jc w:val="right"/>
        <w:rPr>
          <w:sz w:val="28"/>
          <w:szCs w:val="28"/>
        </w:rPr>
      </w:pPr>
    </w:p>
    <w:p w14:paraId="016AA53A" w14:textId="77777777" w:rsidR="00A4137D" w:rsidRDefault="00A4137D">
      <w:pPr>
        <w:jc w:val="right"/>
        <w:rPr>
          <w:sz w:val="28"/>
          <w:szCs w:val="28"/>
        </w:rPr>
      </w:pPr>
    </w:p>
    <w:p w14:paraId="73514595" w14:textId="77777777" w:rsidR="00A4137D" w:rsidRDefault="00A4137D">
      <w:pPr>
        <w:jc w:val="right"/>
        <w:rPr>
          <w:sz w:val="28"/>
          <w:szCs w:val="28"/>
        </w:rPr>
      </w:pPr>
    </w:p>
    <w:p w14:paraId="0FE76915" w14:textId="77777777" w:rsidR="00A4137D" w:rsidRDefault="00A4137D">
      <w:pPr>
        <w:jc w:val="right"/>
        <w:rPr>
          <w:sz w:val="28"/>
          <w:szCs w:val="28"/>
        </w:rPr>
      </w:pPr>
    </w:p>
    <w:p w14:paraId="3BB704B3" w14:textId="77777777" w:rsidR="00A4137D" w:rsidRDefault="00A4137D">
      <w:pPr>
        <w:jc w:val="right"/>
        <w:rPr>
          <w:sz w:val="28"/>
          <w:szCs w:val="28"/>
        </w:rPr>
      </w:pPr>
    </w:p>
    <w:p w14:paraId="773C1819" w14:textId="77777777" w:rsidR="00A4137D" w:rsidRDefault="00A4137D">
      <w:pPr>
        <w:jc w:val="right"/>
        <w:rPr>
          <w:sz w:val="28"/>
          <w:szCs w:val="28"/>
        </w:rPr>
      </w:pPr>
    </w:p>
    <w:p w14:paraId="57756573" w14:textId="77777777" w:rsidR="00A4137D" w:rsidRDefault="00A4137D">
      <w:pPr>
        <w:jc w:val="right"/>
        <w:rPr>
          <w:sz w:val="28"/>
          <w:szCs w:val="28"/>
        </w:rPr>
      </w:pPr>
    </w:p>
    <w:p w14:paraId="4DC1DC0C" w14:textId="77777777" w:rsidR="00A4137D" w:rsidRDefault="00A4137D">
      <w:pPr>
        <w:jc w:val="right"/>
        <w:rPr>
          <w:sz w:val="28"/>
          <w:szCs w:val="28"/>
        </w:rPr>
      </w:pPr>
    </w:p>
    <w:p w14:paraId="21238816" w14:textId="77777777" w:rsidR="00A4137D" w:rsidRDefault="00A4137D">
      <w:pPr>
        <w:jc w:val="right"/>
        <w:rPr>
          <w:sz w:val="28"/>
          <w:szCs w:val="28"/>
        </w:rPr>
      </w:pPr>
    </w:p>
    <w:p w14:paraId="6B2871A8" w14:textId="77777777" w:rsidR="00A4137D" w:rsidRPr="00AB2383" w:rsidRDefault="0065637F" w:rsidP="00AB2383">
      <w:pPr>
        <w:pStyle w:val="2"/>
        <w:spacing w:before="0" w:after="0" w:line="600" w:lineRule="exact"/>
        <w:jc w:val="center"/>
        <w:rPr>
          <w:rFonts w:asciiTheme="minorEastAsia" w:eastAsiaTheme="minorEastAsia" w:hAnsiTheme="minorEastAsia" w:cstheme="minorEastAsia"/>
        </w:rPr>
      </w:pPr>
      <w:bookmarkStart w:id="371" w:name="_Toc338813789"/>
      <w:r w:rsidRPr="00AB2383">
        <w:rPr>
          <w:rFonts w:asciiTheme="minorEastAsia" w:eastAsiaTheme="minorEastAsia" w:hAnsiTheme="minorEastAsia" w:cstheme="minorEastAsia" w:hint="eastAsia"/>
        </w:rPr>
        <w:lastRenderedPageBreak/>
        <w:t>阳泉煤业(集团)股份有限公司</w:t>
      </w:r>
      <w:bookmarkEnd w:id="371"/>
    </w:p>
    <w:p w14:paraId="099D26AE" w14:textId="77777777" w:rsidR="00A4137D" w:rsidRPr="00AB2383" w:rsidRDefault="0065637F" w:rsidP="00AB2383">
      <w:pPr>
        <w:pStyle w:val="2"/>
        <w:spacing w:before="0" w:after="0" w:line="600" w:lineRule="exact"/>
        <w:jc w:val="center"/>
        <w:rPr>
          <w:rFonts w:asciiTheme="minorEastAsia" w:eastAsiaTheme="minorEastAsia" w:hAnsiTheme="minorEastAsia" w:cstheme="minorEastAsia"/>
        </w:rPr>
      </w:pPr>
      <w:bookmarkStart w:id="372" w:name="_Toc1464203526"/>
      <w:r w:rsidRPr="00AB2383">
        <w:rPr>
          <w:rFonts w:asciiTheme="minorEastAsia" w:eastAsiaTheme="minorEastAsia" w:hAnsiTheme="minorEastAsia" w:cstheme="minorEastAsia" w:hint="eastAsia"/>
        </w:rPr>
        <w:t>债券存续期信息公示</w:t>
      </w:r>
      <w:bookmarkEnd w:id="372"/>
    </w:p>
    <w:p w14:paraId="6CE1A35F" w14:textId="77777777" w:rsidR="00A4137D" w:rsidRDefault="0065637F">
      <w:pPr>
        <w:ind w:firstLineChars="200" w:firstLine="560"/>
        <w:jc w:val="both"/>
        <w:rPr>
          <w:b/>
          <w:sz w:val="28"/>
          <w:szCs w:val="28"/>
        </w:rPr>
      </w:pPr>
      <w:r>
        <w:rPr>
          <w:rFonts w:hint="eastAsia"/>
          <w:b/>
          <w:sz w:val="28"/>
          <w:szCs w:val="28"/>
        </w:rPr>
        <w:t>一、债券资金使用单位</w:t>
      </w:r>
    </w:p>
    <w:p w14:paraId="27455C43" w14:textId="77777777" w:rsidR="00A4137D" w:rsidRDefault="0065637F">
      <w:pPr>
        <w:adjustRightInd w:val="0"/>
        <w:snapToGrid w:val="0"/>
        <w:spacing w:line="600" w:lineRule="exact"/>
        <w:ind w:firstLine="560"/>
        <w:jc w:val="both"/>
        <w:rPr>
          <w:bCs/>
          <w:sz w:val="28"/>
          <w:szCs w:val="28"/>
        </w:rPr>
      </w:pPr>
      <w:r>
        <w:rPr>
          <w:rFonts w:hint="eastAsia"/>
          <w:bCs/>
          <w:sz w:val="28"/>
          <w:szCs w:val="28"/>
        </w:rPr>
        <w:t>本次信息公示所涉</w:t>
      </w:r>
      <w:r>
        <w:rPr>
          <w:bCs/>
          <w:sz w:val="28"/>
          <w:szCs w:val="28"/>
        </w:rPr>
        <w:t>一般</w:t>
      </w:r>
      <w:r>
        <w:rPr>
          <w:rFonts w:hint="eastAsia"/>
          <w:bCs/>
          <w:sz w:val="28"/>
          <w:szCs w:val="28"/>
        </w:rPr>
        <w:t>债券资金使用单位：</w:t>
      </w:r>
      <w:r>
        <w:rPr>
          <w:bCs/>
          <w:sz w:val="28"/>
          <w:szCs w:val="28"/>
        </w:rPr>
        <w:t>阳泉煤业(集团)股份有限公司。</w:t>
      </w:r>
      <w:r>
        <w:rPr>
          <w:rFonts w:hint="eastAsia"/>
          <w:bCs/>
          <w:sz w:val="28"/>
          <w:szCs w:val="28"/>
        </w:rPr>
        <w:t>本单位依法取得了</w:t>
      </w:r>
      <w:r>
        <w:rPr>
          <w:bCs/>
          <w:sz w:val="28"/>
          <w:szCs w:val="28"/>
        </w:rPr>
        <w:t>山西省市场监督管理局核</w:t>
      </w:r>
      <w:r>
        <w:rPr>
          <w:rFonts w:hint="eastAsia"/>
          <w:bCs/>
          <w:sz w:val="28"/>
          <w:szCs w:val="28"/>
        </w:rPr>
        <w:t>发的《</w:t>
      </w:r>
      <w:r>
        <w:rPr>
          <w:bCs/>
          <w:sz w:val="28"/>
          <w:szCs w:val="28"/>
        </w:rPr>
        <w:t>营业执照</w:t>
      </w:r>
      <w:r>
        <w:rPr>
          <w:rFonts w:hint="eastAsia"/>
          <w:bCs/>
          <w:sz w:val="28"/>
          <w:szCs w:val="28"/>
        </w:rPr>
        <w:t>》</w:t>
      </w:r>
      <w:r>
        <w:rPr>
          <w:bCs/>
          <w:sz w:val="28"/>
          <w:szCs w:val="28"/>
        </w:rPr>
        <w:t>。基本信息</w:t>
      </w:r>
      <w:r>
        <w:rPr>
          <w:rFonts w:hint="eastAsia"/>
          <w:bCs/>
          <w:sz w:val="28"/>
          <w:szCs w:val="28"/>
        </w:rPr>
        <w:t>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A4137D" w14:paraId="25033A7E" w14:textId="77777777">
        <w:trPr>
          <w:jc w:val="center"/>
        </w:trPr>
        <w:tc>
          <w:tcPr>
            <w:tcW w:w="2664" w:type="dxa"/>
          </w:tcPr>
          <w:p w14:paraId="2AF14DC8" w14:textId="77777777" w:rsidR="00A4137D" w:rsidRDefault="0065637F">
            <w:pPr>
              <w:adjustRightInd w:val="0"/>
              <w:snapToGrid w:val="0"/>
              <w:spacing w:line="600" w:lineRule="exact"/>
              <w:jc w:val="center"/>
              <w:rPr>
                <w:bCs/>
                <w:sz w:val="28"/>
                <w:szCs w:val="28"/>
              </w:rPr>
            </w:pPr>
            <w:r>
              <w:rPr>
                <w:bCs/>
                <w:sz w:val="28"/>
                <w:szCs w:val="28"/>
              </w:rPr>
              <w:t>机构</w:t>
            </w:r>
            <w:r>
              <w:rPr>
                <w:rFonts w:hint="eastAsia"/>
                <w:bCs/>
                <w:sz w:val="28"/>
                <w:szCs w:val="28"/>
              </w:rPr>
              <w:t>名称</w:t>
            </w:r>
          </w:p>
        </w:tc>
        <w:tc>
          <w:tcPr>
            <w:tcW w:w="5858" w:type="dxa"/>
          </w:tcPr>
          <w:p w14:paraId="0641CA86" w14:textId="77777777" w:rsidR="00A4137D" w:rsidRDefault="0065637F">
            <w:pPr>
              <w:adjustRightInd w:val="0"/>
              <w:snapToGrid w:val="0"/>
              <w:spacing w:line="600" w:lineRule="exact"/>
              <w:jc w:val="center"/>
              <w:rPr>
                <w:bCs/>
                <w:sz w:val="28"/>
                <w:szCs w:val="28"/>
              </w:rPr>
            </w:pPr>
            <w:r>
              <w:rPr>
                <w:bCs/>
                <w:sz w:val="28"/>
                <w:szCs w:val="28"/>
              </w:rPr>
              <w:t>阳泉煤业(集团)股份有限公司</w:t>
            </w:r>
          </w:p>
        </w:tc>
      </w:tr>
      <w:tr w:rsidR="00A4137D" w14:paraId="76209A95" w14:textId="77777777">
        <w:trPr>
          <w:jc w:val="center"/>
        </w:trPr>
        <w:tc>
          <w:tcPr>
            <w:tcW w:w="2664" w:type="dxa"/>
          </w:tcPr>
          <w:p w14:paraId="07E7B604" w14:textId="77777777" w:rsidR="00A4137D" w:rsidRDefault="0065637F">
            <w:pPr>
              <w:adjustRightInd w:val="0"/>
              <w:snapToGrid w:val="0"/>
              <w:spacing w:line="600" w:lineRule="exact"/>
              <w:jc w:val="center"/>
              <w:rPr>
                <w:bCs/>
                <w:sz w:val="28"/>
                <w:szCs w:val="28"/>
              </w:rPr>
            </w:pPr>
            <w:r>
              <w:rPr>
                <w:rFonts w:hint="eastAsia"/>
                <w:bCs/>
                <w:sz w:val="28"/>
                <w:szCs w:val="28"/>
              </w:rPr>
              <w:t>统一社会信用代码</w:t>
            </w:r>
          </w:p>
        </w:tc>
        <w:tc>
          <w:tcPr>
            <w:tcW w:w="5858" w:type="dxa"/>
          </w:tcPr>
          <w:p w14:paraId="5F3E5A71" w14:textId="77777777" w:rsidR="00A4137D" w:rsidRDefault="0065637F">
            <w:pPr>
              <w:adjustRightInd w:val="0"/>
              <w:snapToGrid w:val="0"/>
              <w:spacing w:line="600" w:lineRule="exact"/>
              <w:jc w:val="center"/>
              <w:rPr>
                <w:bCs/>
                <w:sz w:val="28"/>
                <w:szCs w:val="28"/>
              </w:rPr>
            </w:pPr>
            <w:r>
              <w:rPr>
                <w:rFonts w:hint="eastAsia"/>
                <w:bCs/>
                <w:sz w:val="28"/>
                <w:szCs w:val="28"/>
              </w:rPr>
              <w:t>9114000071599263XM</w:t>
            </w:r>
          </w:p>
        </w:tc>
      </w:tr>
      <w:tr w:rsidR="00A4137D" w14:paraId="71D927B1" w14:textId="77777777">
        <w:trPr>
          <w:jc w:val="center"/>
        </w:trPr>
        <w:tc>
          <w:tcPr>
            <w:tcW w:w="2664" w:type="dxa"/>
          </w:tcPr>
          <w:p w14:paraId="5BD737CB" w14:textId="77777777" w:rsidR="00A4137D" w:rsidRDefault="0065637F">
            <w:pPr>
              <w:adjustRightInd w:val="0"/>
              <w:snapToGrid w:val="0"/>
              <w:spacing w:line="600" w:lineRule="exact"/>
              <w:jc w:val="center"/>
              <w:rPr>
                <w:bCs/>
                <w:sz w:val="28"/>
                <w:szCs w:val="28"/>
              </w:rPr>
            </w:pPr>
            <w:r>
              <w:rPr>
                <w:rFonts w:hint="eastAsia"/>
                <w:bCs/>
                <w:sz w:val="28"/>
                <w:szCs w:val="28"/>
              </w:rPr>
              <w:t>法定代表人</w:t>
            </w:r>
          </w:p>
        </w:tc>
        <w:tc>
          <w:tcPr>
            <w:tcW w:w="5858" w:type="dxa"/>
          </w:tcPr>
          <w:p w14:paraId="6A8455B6" w14:textId="77777777" w:rsidR="00A4137D" w:rsidRDefault="0065637F">
            <w:pPr>
              <w:adjustRightInd w:val="0"/>
              <w:snapToGrid w:val="0"/>
              <w:spacing w:line="600" w:lineRule="exact"/>
              <w:jc w:val="center"/>
              <w:rPr>
                <w:bCs/>
                <w:sz w:val="28"/>
                <w:szCs w:val="28"/>
              </w:rPr>
            </w:pPr>
            <w:r>
              <w:rPr>
                <w:bCs/>
                <w:sz w:val="28"/>
                <w:szCs w:val="28"/>
              </w:rPr>
              <w:t>杨乃时</w:t>
            </w:r>
          </w:p>
        </w:tc>
      </w:tr>
      <w:tr w:rsidR="00A4137D" w14:paraId="07398117" w14:textId="77777777">
        <w:trPr>
          <w:jc w:val="center"/>
        </w:trPr>
        <w:tc>
          <w:tcPr>
            <w:tcW w:w="2664" w:type="dxa"/>
          </w:tcPr>
          <w:p w14:paraId="32D4A5D1" w14:textId="77777777" w:rsidR="00A4137D" w:rsidRDefault="0065637F">
            <w:pPr>
              <w:adjustRightInd w:val="0"/>
              <w:snapToGrid w:val="0"/>
              <w:spacing w:line="600" w:lineRule="exact"/>
              <w:jc w:val="center"/>
              <w:rPr>
                <w:bCs/>
                <w:sz w:val="28"/>
                <w:szCs w:val="28"/>
              </w:rPr>
            </w:pPr>
            <w:r>
              <w:rPr>
                <w:bCs/>
                <w:sz w:val="28"/>
                <w:szCs w:val="28"/>
              </w:rPr>
              <w:t>注册资本</w:t>
            </w:r>
          </w:p>
        </w:tc>
        <w:tc>
          <w:tcPr>
            <w:tcW w:w="5858" w:type="dxa"/>
          </w:tcPr>
          <w:p w14:paraId="22EA07C9" w14:textId="77777777" w:rsidR="00A4137D" w:rsidRDefault="0065637F">
            <w:pPr>
              <w:adjustRightInd w:val="0"/>
              <w:snapToGrid w:val="0"/>
              <w:spacing w:line="600" w:lineRule="exact"/>
              <w:jc w:val="center"/>
              <w:rPr>
                <w:bCs/>
                <w:sz w:val="28"/>
                <w:szCs w:val="28"/>
              </w:rPr>
            </w:pPr>
            <w:r>
              <w:rPr>
                <w:bCs/>
                <w:sz w:val="28"/>
                <w:szCs w:val="28"/>
              </w:rPr>
              <w:t>240500</w:t>
            </w:r>
            <w:r>
              <w:rPr>
                <w:rFonts w:hint="eastAsia"/>
                <w:bCs/>
                <w:sz w:val="28"/>
                <w:szCs w:val="28"/>
              </w:rPr>
              <w:t>万元</w:t>
            </w:r>
          </w:p>
        </w:tc>
      </w:tr>
      <w:tr w:rsidR="00A4137D" w14:paraId="6D9D1764" w14:textId="77777777">
        <w:trPr>
          <w:jc w:val="center"/>
        </w:trPr>
        <w:tc>
          <w:tcPr>
            <w:tcW w:w="2664" w:type="dxa"/>
          </w:tcPr>
          <w:p w14:paraId="441A0561" w14:textId="77777777" w:rsidR="00A4137D" w:rsidRDefault="0065637F">
            <w:pPr>
              <w:adjustRightInd w:val="0"/>
              <w:snapToGrid w:val="0"/>
              <w:spacing w:line="600" w:lineRule="exact"/>
              <w:jc w:val="center"/>
              <w:rPr>
                <w:bCs/>
                <w:sz w:val="28"/>
                <w:szCs w:val="28"/>
              </w:rPr>
            </w:pPr>
            <w:r>
              <w:rPr>
                <w:bCs/>
                <w:sz w:val="28"/>
                <w:szCs w:val="28"/>
              </w:rPr>
              <w:t>类型</w:t>
            </w:r>
          </w:p>
        </w:tc>
        <w:tc>
          <w:tcPr>
            <w:tcW w:w="5858" w:type="dxa"/>
          </w:tcPr>
          <w:p w14:paraId="354D32A8" w14:textId="77777777" w:rsidR="00A4137D" w:rsidRDefault="0065637F">
            <w:pPr>
              <w:adjustRightInd w:val="0"/>
              <w:snapToGrid w:val="0"/>
              <w:spacing w:line="600" w:lineRule="exact"/>
              <w:jc w:val="center"/>
              <w:rPr>
                <w:bCs/>
                <w:sz w:val="28"/>
                <w:szCs w:val="28"/>
              </w:rPr>
            </w:pPr>
            <w:r>
              <w:rPr>
                <w:bCs/>
                <w:sz w:val="28"/>
                <w:szCs w:val="28"/>
              </w:rPr>
              <w:t>其他股份有限公司(上市)</w:t>
            </w:r>
          </w:p>
        </w:tc>
      </w:tr>
      <w:tr w:rsidR="00A4137D" w14:paraId="22E5A2C2" w14:textId="77777777">
        <w:trPr>
          <w:jc w:val="center"/>
        </w:trPr>
        <w:tc>
          <w:tcPr>
            <w:tcW w:w="2664" w:type="dxa"/>
          </w:tcPr>
          <w:p w14:paraId="3E9758A8" w14:textId="77777777" w:rsidR="00A4137D" w:rsidRDefault="0065637F">
            <w:pPr>
              <w:adjustRightInd w:val="0"/>
              <w:snapToGrid w:val="0"/>
              <w:spacing w:line="600" w:lineRule="exact"/>
              <w:jc w:val="center"/>
              <w:rPr>
                <w:bCs/>
                <w:sz w:val="28"/>
                <w:szCs w:val="28"/>
              </w:rPr>
            </w:pPr>
            <w:r>
              <w:rPr>
                <w:bCs/>
                <w:sz w:val="28"/>
                <w:szCs w:val="28"/>
              </w:rPr>
              <w:t>成立日期</w:t>
            </w:r>
          </w:p>
        </w:tc>
        <w:tc>
          <w:tcPr>
            <w:tcW w:w="5858" w:type="dxa"/>
          </w:tcPr>
          <w:p w14:paraId="4F30EC4A" w14:textId="77777777" w:rsidR="00A4137D" w:rsidRDefault="0065637F">
            <w:pPr>
              <w:adjustRightInd w:val="0"/>
              <w:snapToGrid w:val="0"/>
              <w:spacing w:line="600" w:lineRule="exact"/>
              <w:jc w:val="center"/>
              <w:rPr>
                <w:bCs/>
                <w:sz w:val="28"/>
                <w:szCs w:val="28"/>
              </w:rPr>
            </w:pPr>
            <w:r>
              <w:rPr>
                <w:bCs/>
                <w:sz w:val="28"/>
                <w:szCs w:val="28"/>
              </w:rPr>
              <w:t>1999</w:t>
            </w:r>
            <w:r>
              <w:rPr>
                <w:rFonts w:hint="eastAsia"/>
                <w:bCs/>
                <w:sz w:val="28"/>
                <w:szCs w:val="28"/>
              </w:rPr>
              <w:t>年</w:t>
            </w:r>
            <w:r>
              <w:rPr>
                <w:bCs/>
                <w:sz w:val="28"/>
                <w:szCs w:val="28"/>
              </w:rPr>
              <w:t>12</w:t>
            </w:r>
            <w:r>
              <w:rPr>
                <w:rFonts w:hint="eastAsia"/>
                <w:bCs/>
                <w:sz w:val="28"/>
                <w:szCs w:val="28"/>
              </w:rPr>
              <w:t>月</w:t>
            </w:r>
            <w:r>
              <w:rPr>
                <w:bCs/>
                <w:sz w:val="28"/>
                <w:szCs w:val="28"/>
              </w:rPr>
              <w:t>30</w:t>
            </w:r>
            <w:r>
              <w:rPr>
                <w:rFonts w:hint="eastAsia"/>
                <w:bCs/>
                <w:sz w:val="28"/>
                <w:szCs w:val="28"/>
              </w:rPr>
              <w:t>日</w:t>
            </w:r>
          </w:p>
        </w:tc>
      </w:tr>
      <w:tr w:rsidR="00A4137D" w14:paraId="456F783F" w14:textId="77777777">
        <w:trPr>
          <w:jc w:val="center"/>
        </w:trPr>
        <w:tc>
          <w:tcPr>
            <w:tcW w:w="2664" w:type="dxa"/>
          </w:tcPr>
          <w:p w14:paraId="5EA1B814" w14:textId="77777777" w:rsidR="00A4137D" w:rsidRDefault="0065637F">
            <w:pPr>
              <w:adjustRightInd w:val="0"/>
              <w:snapToGrid w:val="0"/>
              <w:spacing w:line="600" w:lineRule="exact"/>
              <w:jc w:val="center"/>
              <w:rPr>
                <w:bCs/>
                <w:sz w:val="28"/>
                <w:szCs w:val="28"/>
              </w:rPr>
            </w:pPr>
            <w:r>
              <w:rPr>
                <w:bCs/>
                <w:sz w:val="28"/>
                <w:szCs w:val="28"/>
              </w:rPr>
              <w:t>营业期限</w:t>
            </w:r>
          </w:p>
        </w:tc>
        <w:tc>
          <w:tcPr>
            <w:tcW w:w="5858" w:type="dxa"/>
          </w:tcPr>
          <w:p w14:paraId="7D1FBBAB" w14:textId="77777777" w:rsidR="00A4137D" w:rsidRDefault="0065637F">
            <w:pPr>
              <w:adjustRightInd w:val="0"/>
              <w:snapToGrid w:val="0"/>
              <w:spacing w:line="600" w:lineRule="exact"/>
              <w:jc w:val="center"/>
              <w:rPr>
                <w:bCs/>
                <w:sz w:val="28"/>
                <w:szCs w:val="28"/>
              </w:rPr>
            </w:pPr>
            <w:r>
              <w:rPr>
                <w:bCs/>
                <w:sz w:val="28"/>
                <w:szCs w:val="28"/>
              </w:rPr>
              <w:t>1999</w:t>
            </w:r>
            <w:r>
              <w:rPr>
                <w:rFonts w:hint="eastAsia"/>
                <w:bCs/>
                <w:sz w:val="28"/>
                <w:szCs w:val="28"/>
              </w:rPr>
              <w:t>年</w:t>
            </w:r>
            <w:r>
              <w:rPr>
                <w:bCs/>
                <w:sz w:val="28"/>
                <w:szCs w:val="28"/>
              </w:rPr>
              <w:t>12</w:t>
            </w:r>
            <w:r>
              <w:rPr>
                <w:rFonts w:hint="eastAsia"/>
                <w:bCs/>
                <w:sz w:val="28"/>
                <w:szCs w:val="28"/>
              </w:rPr>
              <w:t>月</w:t>
            </w:r>
            <w:r>
              <w:rPr>
                <w:bCs/>
                <w:sz w:val="28"/>
                <w:szCs w:val="28"/>
              </w:rPr>
              <w:t>30</w:t>
            </w:r>
            <w:r>
              <w:rPr>
                <w:rFonts w:hint="eastAsia"/>
                <w:bCs/>
                <w:sz w:val="28"/>
                <w:szCs w:val="28"/>
              </w:rPr>
              <w:t>日至</w:t>
            </w:r>
            <w:r>
              <w:rPr>
                <w:bCs/>
                <w:sz w:val="28"/>
                <w:szCs w:val="28"/>
              </w:rPr>
              <w:t>无固定期限</w:t>
            </w:r>
          </w:p>
        </w:tc>
      </w:tr>
      <w:tr w:rsidR="00A4137D" w14:paraId="5532CBA9" w14:textId="77777777">
        <w:trPr>
          <w:jc w:val="center"/>
        </w:trPr>
        <w:tc>
          <w:tcPr>
            <w:tcW w:w="2664" w:type="dxa"/>
          </w:tcPr>
          <w:p w14:paraId="6064DCBB" w14:textId="77777777" w:rsidR="00A4137D" w:rsidRDefault="0065637F">
            <w:pPr>
              <w:adjustRightInd w:val="0"/>
              <w:snapToGrid w:val="0"/>
              <w:spacing w:line="600" w:lineRule="exact"/>
              <w:jc w:val="center"/>
              <w:rPr>
                <w:bCs/>
                <w:sz w:val="28"/>
                <w:szCs w:val="28"/>
              </w:rPr>
            </w:pPr>
            <w:r>
              <w:rPr>
                <w:rFonts w:hint="eastAsia"/>
                <w:bCs/>
                <w:sz w:val="28"/>
                <w:szCs w:val="28"/>
              </w:rPr>
              <w:t>住所</w:t>
            </w:r>
          </w:p>
        </w:tc>
        <w:tc>
          <w:tcPr>
            <w:tcW w:w="5858" w:type="dxa"/>
          </w:tcPr>
          <w:p w14:paraId="1874D597" w14:textId="77777777" w:rsidR="00A4137D" w:rsidRDefault="0065637F">
            <w:pPr>
              <w:adjustRightInd w:val="0"/>
              <w:snapToGrid w:val="0"/>
              <w:spacing w:line="600" w:lineRule="exact"/>
              <w:jc w:val="center"/>
              <w:rPr>
                <w:bCs/>
                <w:sz w:val="28"/>
                <w:szCs w:val="28"/>
              </w:rPr>
            </w:pPr>
            <w:r>
              <w:rPr>
                <w:bCs/>
                <w:sz w:val="28"/>
                <w:szCs w:val="28"/>
              </w:rPr>
              <w:t>山西省阳泉市北大街5号</w:t>
            </w:r>
          </w:p>
        </w:tc>
      </w:tr>
      <w:tr w:rsidR="00A4137D" w14:paraId="65B98AAF" w14:textId="77777777">
        <w:trPr>
          <w:trHeight w:val="590"/>
          <w:jc w:val="center"/>
        </w:trPr>
        <w:tc>
          <w:tcPr>
            <w:tcW w:w="2664" w:type="dxa"/>
            <w:vAlign w:val="center"/>
          </w:tcPr>
          <w:p w14:paraId="18BBE904" w14:textId="77777777" w:rsidR="00A4137D" w:rsidRDefault="0065637F">
            <w:pPr>
              <w:adjustRightInd w:val="0"/>
              <w:snapToGrid w:val="0"/>
              <w:spacing w:line="600" w:lineRule="exact"/>
              <w:jc w:val="center"/>
              <w:rPr>
                <w:bCs/>
                <w:sz w:val="28"/>
                <w:szCs w:val="28"/>
              </w:rPr>
            </w:pPr>
            <w:r>
              <w:rPr>
                <w:bCs/>
                <w:sz w:val="28"/>
                <w:szCs w:val="28"/>
              </w:rPr>
              <w:t>经营范围</w:t>
            </w:r>
          </w:p>
        </w:tc>
        <w:tc>
          <w:tcPr>
            <w:tcW w:w="5858" w:type="dxa"/>
            <w:vAlign w:val="center"/>
          </w:tcPr>
          <w:p w14:paraId="7BE6F107" w14:textId="77777777" w:rsidR="00A4137D" w:rsidRDefault="0065637F">
            <w:pPr>
              <w:adjustRightInd w:val="0"/>
              <w:snapToGrid w:val="0"/>
              <w:spacing w:line="600" w:lineRule="exact"/>
              <w:jc w:val="center"/>
              <w:rPr>
                <w:bCs/>
                <w:sz w:val="28"/>
                <w:szCs w:val="28"/>
              </w:rPr>
            </w:pPr>
            <w:r>
              <w:rPr>
                <w:bCs/>
                <w:sz w:val="28"/>
                <w:szCs w:val="28"/>
              </w:rPr>
              <w:t>矿产资源开采：煤炭开采；洗选加工、销售(仅限分支机构)；设备租赁；批发零售汽车(除小轿车)、施工机械配件及材料；汽车修理；道路普通货物运输；电力生产、销售、供应、承装(修试)电力设备(仅限分公司)；热力生产、销售、供应；煤层气开发、管道燃气(仅限分公司)；煤层气发电及销售；粉煤灰、石膏生产及销售；电器试验检验、煤质化验、油样化验、机电检修；城市公共交通运输；省内客运包车，道路</w:t>
            </w:r>
            <w:r>
              <w:rPr>
                <w:bCs/>
                <w:sz w:val="28"/>
                <w:szCs w:val="28"/>
              </w:rPr>
              <w:lastRenderedPageBreak/>
              <w:t>旅客运输。(依法须经批准的项目，经相关部门批准后方可开展经营活动)</w:t>
            </w:r>
          </w:p>
        </w:tc>
      </w:tr>
    </w:tbl>
    <w:p w14:paraId="1A0A4035" w14:textId="77777777" w:rsidR="00A4137D" w:rsidRDefault="0065637F">
      <w:pPr>
        <w:ind w:firstLineChars="200" w:firstLine="560"/>
        <w:jc w:val="both"/>
        <w:rPr>
          <w:b/>
          <w:sz w:val="28"/>
          <w:szCs w:val="28"/>
        </w:rPr>
      </w:pPr>
      <w:r>
        <w:rPr>
          <w:rFonts w:hint="eastAsia"/>
          <w:b/>
          <w:sz w:val="28"/>
          <w:szCs w:val="28"/>
        </w:rPr>
        <w:lastRenderedPageBreak/>
        <w:t>二、债券资金拨付情况</w:t>
      </w:r>
    </w:p>
    <w:p w14:paraId="164DE28F" w14:textId="77777777" w:rsidR="00A4137D" w:rsidRDefault="0065637F">
      <w:pPr>
        <w:spacing w:line="600" w:lineRule="exact"/>
        <w:ind w:firstLineChars="200" w:firstLine="560"/>
        <w:jc w:val="both"/>
        <w:rPr>
          <w:sz w:val="28"/>
          <w:szCs w:val="28"/>
        </w:rPr>
      </w:pPr>
      <w:r>
        <w:rPr>
          <w:rFonts w:hint="eastAsia"/>
          <w:sz w:val="28"/>
          <w:szCs w:val="28"/>
        </w:rPr>
        <w:t>2</w:t>
      </w:r>
      <w:r>
        <w:rPr>
          <w:sz w:val="28"/>
          <w:szCs w:val="28"/>
        </w:rPr>
        <w:t>01</w:t>
      </w:r>
      <w:r>
        <w:rPr>
          <w:rFonts w:hint="eastAsia"/>
          <w:sz w:val="28"/>
          <w:szCs w:val="28"/>
        </w:rPr>
        <w:t>8年度，阳泉市</w:t>
      </w:r>
      <w:r>
        <w:rPr>
          <w:rFonts w:hint="eastAsia"/>
          <w:bCs/>
          <w:sz w:val="28"/>
          <w:szCs w:val="28"/>
        </w:rPr>
        <w:t>阳泉煤业(集团)股份有限公司</w:t>
      </w:r>
      <w:r>
        <w:rPr>
          <w:rFonts w:hint="eastAsia"/>
          <w:sz w:val="28"/>
          <w:szCs w:val="28"/>
        </w:rPr>
        <w:t>共收到阳泉市矿区财政局拨付的债券资金819.38万元，全部为一般债券资金。具体情况如下：</w:t>
      </w:r>
    </w:p>
    <w:p w14:paraId="44F94F5B" w14:textId="77777777" w:rsidR="00A4137D" w:rsidRDefault="0065637F">
      <w:pPr>
        <w:spacing w:line="600" w:lineRule="exact"/>
        <w:ind w:firstLineChars="200" w:firstLine="560"/>
        <w:jc w:val="both"/>
        <w:rPr>
          <w:sz w:val="28"/>
          <w:szCs w:val="28"/>
        </w:rPr>
      </w:pPr>
      <w:r>
        <w:rPr>
          <w:rFonts w:hint="eastAsia"/>
          <w:sz w:val="28"/>
          <w:szCs w:val="28"/>
        </w:rPr>
        <w:t>2018年9月至2</w:t>
      </w:r>
      <w:r>
        <w:rPr>
          <w:sz w:val="28"/>
          <w:szCs w:val="28"/>
        </w:rPr>
        <w:t>019</w:t>
      </w:r>
      <w:r>
        <w:rPr>
          <w:rFonts w:hint="eastAsia"/>
          <w:sz w:val="28"/>
          <w:szCs w:val="28"/>
        </w:rPr>
        <w:t>年</w:t>
      </w:r>
      <w:r>
        <w:rPr>
          <w:sz w:val="28"/>
          <w:szCs w:val="28"/>
        </w:rPr>
        <w:t>3</w:t>
      </w:r>
      <w:r>
        <w:rPr>
          <w:rFonts w:hint="eastAsia"/>
          <w:sz w:val="28"/>
          <w:szCs w:val="28"/>
        </w:rPr>
        <w:t>月，阳泉市矿区财政局拨付债券资金819.38万元，用于矿山地质环境治理区级配套资金工程。</w:t>
      </w:r>
    </w:p>
    <w:p w14:paraId="2B6633DF" w14:textId="77777777" w:rsidR="00A4137D" w:rsidRDefault="0065637F">
      <w:pPr>
        <w:ind w:firstLineChars="200" w:firstLine="560"/>
        <w:jc w:val="both"/>
        <w:rPr>
          <w:b/>
          <w:sz w:val="28"/>
          <w:szCs w:val="28"/>
        </w:rPr>
      </w:pPr>
      <w:r>
        <w:rPr>
          <w:rFonts w:hint="eastAsia"/>
          <w:b/>
          <w:sz w:val="28"/>
          <w:szCs w:val="28"/>
        </w:rPr>
        <w:t>三、债券资金使用情况</w:t>
      </w:r>
    </w:p>
    <w:p w14:paraId="0AE0B560" w14:textId="77777777" w:rsidR="00A4137D" w:rsidRDefault="0065637F">
      <w:pPr>
        <w:ind w:firstLineChars="200" w:firstLine="560"/>
        <w:jc w:val="both"/>
        <w:rPr>
          <w:sz w:val="28"/>
          <w:szCs w:val="28"/>
        </w:rPr>
      </w:pPr>
      <w:r>
        <w:rPr>
          <w:rFonts w:hint="eastAsia"/>
          <w:sz w:val="28"/>
          <w:szCs w:val="28"/>
        </w:rPr>
        <w:t>1、截止2018年12月3</w:t>
      </w:r>
      <w:r>
        <w:rPr>
          <w:sz w:val="28"/>
          <w:szCs w:val="28"/>
        </w:rPr>
        <w:t>1</w:t>
      </w:r>
      <w:r>
        <w:rPr>
          <w:rFonts w:hint="eastAsia"/>
          <w:sz w:val="28"/>
          <w:szCs w:val="28"/>
        </w:rPr>
        <w:t>日，</w:t>
      </w:r>
      <w:r>
        <w:rPr>
          <w:sz w:val="28"/>
          <w:szCs w:val="28"/>
        </w:rPr>
        <w:t>2018</w:t>
      </w:r>
      <w:r>
        <w:rPr>
          <w:rFonts w:hint="eastAsia"/>
          <w:sz w:val="28"/>
          <w:szCs w:val="28"/>
        </w:rPr>
        <w:t>年度阳泉市矿区</w:t>
      </w:r>
      <w:r>
        <w:rPr>
          <w:rFonts w:hint="eastAsia"/>
          <w:bCs/>
          <w:sz w:val="28"/>
          <w:szCs w:val="28"/>
        </w:rPr>
        <w:t>阳泉煤业(集团)股份有限公司</w:t>
      </w:r>
      <w:r>
        <w:rPr>
          <w:rFonts w:hint="eastAsia"/>
          <w:sz w:val="28"/>
          <w:szCs w:val="28"/>
        </w:rPr>
        <w:t>矿山地质环境治理区级配套资金工程项目的债券资金已使用677.72万元，剩余141.66万元未支付。</w:t>
      </w:r>
    </w:p>
    <w:p w14:paraId="699AE2AA" w14:textId="77777777" w:rsidR="00A4137D" w:rsidRDefault="0065637F">
      <w:pPr>
        <w:ind w:firstLineChars="200" w:firstLine="560"/>
        <w:jc w:val="both"/>
        <w:rPr>
          <w:sz w:val="28"/>
          <w:szCs w:val="28"/>
        </w:rPr>
      </w:pPr>
      <w:r>
        <w:rPr>
          <w:rFonts w:hint="eastAsia"/>
          <w:sz w:val="28"/>
          <w:szCs w:val="28"/>
        </w:rPr>
        <w:t>2、截止2019年3月31日，</w:t>
      </w:r>
      <w:r>
        <w:rPr>
          <w:sz w:val="28"/>
          <w:szCs w:val="28"/>
        </w:rPr>
        <w:t>2018</w:t>
      </w:r>
      <w:r>
        <w:rPr>
          <w:rFonts w:hint="eastAsia"/>
          <w:sz w:val="28"/>
          <w:szCs w:val="28"/>
        </w:rPr>
        <w:t>年度阳泉市矿区</w:t>
      </w:r>
      <w:r>
        <w:rPr>
          <w:rFonts w:hint="eastAsia"/>
          <w:bCs/>
          <w:sz w:val="28"/>
          <w:szCs w:val="28"/>
        </w:rPr>
        <w:t>阳泉煤业(集团)股份有限公司</w:t>
      </w:r>
      <w:r>
        <w:rPr>
          <w:rFonts w:hint="eastAsia"/>
          <w:sz w:val="28"/>
          <w:szCs w:val="28"/>
        </w:rPr>
        <w:t>矿山地质环境治理区级配套资金工程项目的债券资金已全部使用完毕。</w:t>
      </w:r>
    </w:p>
    <w:tbl>
      <w:tblPr>
        <w:tblW w:w="8522" w:type="dxa"/>
        <w:jc w:val="center"/>
        <w:tblLayout w:type="fixed"/>
        <w:tblLook w:val="04A0" w:firstRow="1" w:lastRow="0" w:firstColumn="1" w:lastColumn="0" w:noHBand="0" w:noVBand="1"/>
      </w:tblPr>
      <w:tblGrid>
        <w:gridCol w:w="748"/>
        <w:gridCol w:w="749"/>
        <w:gridCol w:w="1816"/>
        <w:gridCol w:w="4117"/>
        <w:gridCol w:w="1092"/>
      </w:tblGrid>
      <w:tr w:rsidR="00A4137D" w14:paraId="4558E233" w14:textId="77777777">
        <w:trPr>
          <w:trHeight w:val="288"/>
          <w:jc w:val="center"/>
        </w:trPr>
        <w:tc>
          <w:tcPr>
            <w:tcW w:w="748" w:type="dxa"/>
            <w:tcBorders>
              <w:top w:val="nil"/>
              <w:left w:val="nil"/>
              <w:bottom w:val="single" w:sz="8" w:space="0" w:color="auto"/>
              <w:right w:val="nil"/>
            </w:tcBorders>
            <w:shd w:val="clear" w:color="auto" w:fill="auto"/>
            <w:vAlign w:val="center"/>
          </w:tcPr>
          <w:p w14:paraId="75F675D6" w14:textId="77777777" w:rsidR="00A4137D" w:rsidRDefault="0065637F">
            <w:pPr>
              <w:jc w:val="right"/>
              <w:rPr>
                <w:color w:val="000000"/>
                <w:sz w:val="20"/>
                <w:szCs w:val="20"/>
              </w:rPr>
            </w:pPr>
            <w:r>
              <w:rPr>
                <w:rFonts w:hint="eastAsia"/>
                <w:color w:val="000000"/>
                <w:sz w:val="20"/>
                <w:szCs w:val="20"/>
              </w:rPr>
              <w:t xml:space="preserve">　</w:t>
            </w:r>
          </w:p>
        </w:tc>
        <w:tc>
          <w:tcPr>
            <w:tcW w:w="749" w:type="dxa"/>
            <w:tcBorders>
              <w:top w:val="nil"/>
              <w:left w:val="nil"/>
              <w:bottom w:val="single" w:sz="8" w:space="0" w:color="auto"/>
              <w:right w:val="nil"/>
            </w:tcBorders>
            <w:shd w:val="clear" w:color="auto" w:fill="auto"/>
            <w:vAlign w:val="center"/>
          </w:tcPr>
          <w:p w14:paraId="0B138A08" w14:textId="77777777" w:rsidR="00A4137D" w:rsidRDefault="0065637F">
            <w:pPr>
              <w:jc w:val="right"/>
              <w:rPr>
                <w:color w:val="000000"/>
                <w:sz w:val="20"/>
                <w:szCs w:val="20"/>
              </w:rPr>
            </w:pPr>
            <w:r>
              <w:rPr>
                <w:rFonts w:hint="eastAsia"/>
                <w:color w:val="000000"/>
                <w:sz w:val="20"/>
                <w:szCs w:val="20"/>
              </w:rPr>
              <w:t xml:space="preserve">　</w:t>
            </w:r>
          </w:p>
        </w:tc>
        <w:tc>
          <w:tcPr>
            <w:tcW w:w="1816" w:type="dxa"/>
            <w:tcBorders>
              <w:top w:val="nil"/>
              <w:left w:val="nil"/>
              <w:bottom w:val="single" w:sz="8" w:space="0" w:color="auto"/>
              <w:right w:val="nil"/>
            </w:tcBorders>
            <w:shd w:val="clear" w:color="auto" w:fill="auto"/>
            <w:vAlign w:val="center"/>
          </w:tcPr>
          <w:p w14:paraId="07A30EFB" w14:textId="77777777" w:rsidR="00A4137D" w:rsidRDefault="0065637F">
            <w:pPr>
              <w:jc w:val="right"/>
              <w:rPr>
                <w:color w:val="000000"/>
                <w:sz w:val="20"/>
                <w:szCs w:val="20"/>
              </w:rPr>
            </w:pPr>
            <w:r>
              <w:rPr>
                <w:rFonts w:hint="eastAsia"/>
                <w:color w:val="000000"/>
                <w:sz w:val="20"/>
                <w:szCs w:val="20"/>
              </w:rPr>
              <w:t xml:space="preserve">　</w:t>
            </w:r>
          </w:p>
        </w:tc>
        <w:tc>
          <w:tcPr>
            <w:tcW w:w="5209" w:type="dxa"/>
            <w:gridSpan w:val="2"/>
            <w:tcBorders>
              <w:top w:val="nil"/>
              <w:left w:val="nil"/>
              <w:bottom w:val="single" w:sz="8" w:space="0" w:color="auto"/>
              <w:right w:val="nil"/>
            </w:tcBorders>
            <w:shd w:val="clear" w:color="auto" w:fill="auto"/>
            <w:vAlign w:val="center"/>
          </w:tcPr>
          <w:p w14:paraId="15825DE5" w14:textId="77777777" w:rsidR="00A4137D" w:rsidRDefault="0065637F">
            <w:pPr>
              <w:jc w:val="right"/>
              <w:rPr>
                <w:color w:val="000000"/>
                <w:sz w:val="20"/>
                <w:szCs w:val="20"/>
              </w:rPr>
            </w:pPr>
            <w:r>
              <w:rPr>
                <w:rFonts w:hint="eastAsia"/>
                <w:color w:val="000000"/>
                <w:sz w:val="20"/>
                <w:szCs w:val="20"/>
              </w:rPr>
              <w:t>金额单位：万元</w:t>
            </w:r>
          </w:p>
        </w:tc>
      </w:tr>
      <w:tr w:rsidR="00A4137D" w14:paraId="75F30877" w14:textId="77777777">
        <w:trPr>
          <w:trHeight w:hRule="exact" w:val="454"/>
          <w:jc w:val="center"/>
        </w:trPr>
        <w:tc>
          <w:tcPr>
            <w:tcW w:w="748" w:type="dxa"/>
            <w:tcBorders>
              <w:top w:val="single" w:sz="8" w:space="0" w:color="auto"/>
              <w:left w:val="nil"/>
              <w:bottom w:val="dotted" w:sz="4" w:space="0" w:color="auto"/>
              <w:right w:val="dotted" w:sz="4" w:space="0" w:color="auto"/>
            </w:tcBorders>
            <w:shd w:val="clear" w:color="auto" w:fill="auto"/>
            <w:vAlign w:val="center"/>
          </w:tcPr>
          <w:p w14:paraId="7DEA875B" w14:textId="77777777" w:rsidR="00A4137D" w:rsidRDefault="0065637F">
            <w:pPr>
              <w:jc w:val="center"/>
              <w:rPr>
                <w:b/>
                <w:bCs/>
                <w:color w:val="000000"/>
                <w:sz w:val="20"/>
                <w:szCs w:val="20"/>
              </w:rPr>
            </w:pPr>
            <w:r>
              <w:rPr>
                <w:rFonts w:hint="eastAsia"/>
                <w:b/>
                <w:bCs/>
                <w:color w:val="000000"/>
                <w:sz w:val="20"/>
                <w:szCs w:val="20"/>
              </w:rPr>
              <w:t>序 号</w:t>
            </w:r>
          </w:p>
        </w:tc>
        <w:tc>
          <w:tcPr>
            <w:tcW w:w="749" w:type="dxa"/>
            <w:tcBorders>
              <w:top w:val="single" w:sz="8" w:space="0" w:color="auto"/>
              <w:left w:val="nil"/>
              <w:bottom w:val="dotted" w:sz="4" w:space="0" w:color="auto"/>
              <w:right w:val="dotted" w:sz="4" w:space="0" w:color="auto"/>
            </w:tcBorders>
            <w:shd w:val="clear" w:color="auto" w:fill="auto"/>
            <w:vAlign w:val="center"/>
          </w:tcPr>
          <w:p w14:paraId="29579D2E" w14:textId="77777777" w:rsidR="00A4137D" w:rsidRDefault="0065637F">
            <w:pPr>
              <w:jc w:val="center"/>
              <w:rPr>
                <w:b/>
                <w:bCs/>
                <w:color w:val="000000"/>
                <w:sz w:val="20"/>
                <w:szCs w:val="20"/>
              </w:rPr>
            </w:pPr>
            <w:r>
              <w:rPr>
                <w:rFonts w:hint="eastAsia"/>
                <w:b/>
                <w:bCs/>
                <w:color w:val="000000"/>
                <w:sz w:val="20"/>
                <w:szCs w:val="20"/>
              </w:rPr>
              <w:t>地区</w:t>
            </w:r>
          </w:p>
        </w:tc>
        <w:tc>
          <w:tcPr>
            <w:tcW w:w="1816" w:type="dxa"/>
            <w:tcBorders>
              <w:top w:val="single" w:sz="8" w:space="0" w:color="auto"/>
              <w:left w:val="nil"/>
              <w:bottom w:val="dotted" w:sz="4" w:space="0" w:color="auto"/>
              <w:right w:val="dotted" w:sz="4" w:space="0" w:color="auto"/>
            </w:tcBorders>
            <w:shd w:val="clear" w:color="auto" w:fill="auto"/>
            <w:vAlign w:val="center"/>
          </w:tcPr>
          <w:p w14:paraId="2135AF93" w14:textId="77777777" w:rsidR="00A4137D" w:rsidRDefault="0065637F">
            <w:pPr>
              <w:jc w:val="center"/>
              <w:rPr>
                <w:b/>
                <w:bCs/>
                <w:color w:val="000000"/>
                <w:sz w:val="20"/>
                <w:szCs w:val="20"/>
              </w:rPr>
            </w:pPr>
            <w:r>
              <w:rPr>
                <w:rFonts w:hint="eastAsia"/>
                <w:b/>
                <w:bCs/>
                <w:color w:val="000000"/>
                <w:sz w:val="20"/>
                <w:szCs w:val="20"/>
              </w:rPr>
              <w:t>日 期</w:t>
            </w:r>
          </w:p>
        </w:tc>
        <w:tc>
          <w:tcPr>
            <w:tcW w:w="4117" w:type="dxa"/>
            <w:tcBorders>
              <w:top w:val="single" w:sz="8" w:space="0" w:color="auto"/>
              <w:left w:val="nil"/>
              <w:bottom w:val="dotted" w:sz="4" w:space="0" w:color="auto"/>
              <w:right w:val="dotted" w:sz="4" w:space="0" w:color="auto"/>
            </w:tcBorders>
            <w:shd w:val="clear" w:color="auto" w:fill="auto"/>
            <w:vAlign w:val="center"/>
          </w:tcPr>
          <w:p w14:paraId="239D6748" w14:textId="77777777" w:rsidR="00A4137D" w:rsidRDefault="0065637F">
            <w:pPr>
              <w:jc w:val="center"/>
              <w:rPr>
                <w:b/>
                <w:bCs/>
                <w:color w:val="000000"/>
                <w:sz w:val="20"/>
                <w:szCs w:val="20"/>
              </w:rPr>
            </w:pPr>
            <w:r>
              <w:rPr>
                <w:rFonts w:hint="eastAsia"/>
                <w:b/>
                <w:bCs/>
                <w:color w:val="000000"/>
                <w:sz w:val="20"/>
                <w:szCs w:val="20"/>
              </w:rPr>
              <w:t>摘  要</w:t>
            </w:r>
          </w:p>
        </w:tc>
        <w:tc>
          <w:tcPr>
            <w:tcW w:w="1092" w:type="dxa"/>
            <w:tcBorders>
              <w:top w:val="single" w:sz="8" w:space="0" w:color="auto"/>
              <w:left w:val="nil"/>
              <w:bottom w:val="dotted" w:sz="4" w:space="0" w:color="auto"/>
              <w:right w:val="nil"/>
            </w:tcBorders>
            <w:shd w:val="clear" w:color="auto" w:fill="auto"/>
            <w:vAlign w:val="center"/>
          </w:tcPr>
          <w:p w14:paraId="688FF691" w14:textId="77777777" w:rsidR="00A4137D" w:rsidRDefault="0065637F">
            <w:pPr>
              <w:jc w:val="center"/>
              <w:rPr>
                <w:b/>
                <w:bCs/>
                <w:color w:val="000000"/>
                <w:sz w:val="20"/>
                <w:szCs w:val="20"/>
              </w:rPr>
            </w:pPr>
            <w:r>
              <w:rPr>
                <w:rFonts w:hint="eastAsia"/>
                <w:b/>
                <w:bCs/>
                <w:color w:val="000000"/>
                <w:sz w:val="20"/>
                <w:szCs w:val="20"/>
              </w:rPr>
              <w:t>金 额</w:t>
            </w:r>
          </w:p>
        </w:tc>
      </w:tr>
      <w:tr w:rsidR="00A4137D" w14:paraId="298CBBC3" w14:textId="77777777">
        <w:trPr>
          <w:trHeight w:hRule="exact" w:val="454"/>
          <w:jc w:val="center"/>
        </w:trPr>
        <w:tc>
          <w:tcPr>
            <w:tcW w:w="748" w:type="dxa"/>
            <w:tcBorders>
              <w:top w:val="dotted" w:sz="4" w:space="0" w:color="auto"/>
              <w:left w:val="nil"/>
              <w:bottom w:val="dotted" w:sz="4" w:space="0" w:color="auto"/>
              <w:right w:val="dotted" w:sz="4" w:space="0" w:color="auto"/>
            </w:tcBorders>
            <w:shd w:val="clear" w:color="auto" w:fill="auto"/>
            <w:vAlign w:val="center"/>
          </w:tcPr>
          <w:p w14:paraId="0798BDBC" w14:textId="77777777" w:rsidR="00A4137D" w:rsidRDefault="0065637F">
            <w:pPr>
              <w:jc w:val="center"/>
              <w:rPr>
                <w:color w:val="000000"/>
                <w:sz w:val="20"/>
                <w:szCs w:val="20"/>
              </w:rPr>
            </w:pPr>
            <w:r>
              <w:rPr>
                <w:rFonts w:hint="eastAsia"/>
                <w:color w:val="000000"/>
                <w:sz w:val="20"/>
                <w:szCs w:val="20"/>
              </w:rPr>
              <w:t>1</w:t>
            </w:r>
          </w:p>
        </w:tc>
        <w:tc>
          <w:tcPr>
            <w:tcW w:w="749" w:type="dxa"/>
            <w:tcBorders>
              <w:top w:val="dotted" w:sz="4" w:space="0" w:color="auto"/>
              <w:left w:val="nil"/>
              <w:bottom w:val="dotted" w:sz="4" w:space="0" w:color="auto"/>
              <w:right w:val="dotted" w:sz="4" w:space="0" w:color="auto"/>
            </w:tcBorders>
            <w:shd w:val="clear" w:color="auto" w:fill="auto"/>
            <w:vAlign w:val="center"/>
          </w:tcPr>
          <w:p w14:paraId="09B39C8F" w14:textId="77777777" w:rsidR="00A4137D" w:rsidRDefault="0065637F">
            <w:pPr>
              <w:jc w:val="center"/>
              <w:rPr>
                <w:color w:val="000000"/>
                <w:sz w:val="20"/>
                <w:szCs w:val="20"/>
              </w:rPr>
            </w:pPr>
            <w:r>
              <w:rPr>
                <w:rFonts w:hint="eastAsia"/>
                <w:color w:val="000000"/>
                <w:sz w:val="20"/>
                <w:szCs w:val="20"/>
              </w:rPr>
              <w:t>一矿</w:t>
            </w:r>
          </w:p>
        </w:tc>
        <w:tc>
          <w:tcPr>
            <w:tcW w:w="1816" w:type="dxa"/>
            <w:tcBorders>
              <w:top w:val="dotted" w:sz="4" w:space="0" w:color="auto"/>
              <w:left w:val="nil"/>
              <w:bottom w:val="dotted" w:sz="4" w:space="0" w:color="auto"/>
              <w:right w:val="dotted" w:sz="4" w:space="0" w:color="auto"/>
            </w:tcBorders>
            <w:shd w:val="clear" w:color="auto" w:fill="auto"/>
            <w:vAlign w:val="center"/>
          </w:tcPr>
          <w:p w14:paraId="4A89C376" w14:textId="77777777" w:rsidR="00A4137D" w:rsidRDefault="0065637F">
            <w:pPr>
              <w:jc w:val="center"/>
              <w:rPr>
                <w:color w:val="000000"/>
                <w:sz w:val="20"/>
                <w:szCs w:val="20"/>
              </w:rPr>
            </w:pPr>
            <w:r>
              <w:rPr>
                <w:rFonts w:hint="eastAsia"/>
                <w:color w:val="000000"/>
                <w:sz w:val="20"/>
                <w:szCs w:val="20"/>
              </w:rPr>
              <w:t>2018.10.24-12.26</w:t>
            </w:r>
          </w:p>
        </w:tc>
        <w:tc>
          <w:tcPr>
            <w:tcW w:w="4117" w:type="dxa"/>
            <w:tcBorders>
              <w:top w:val="dotted" w:sz="4" w:space="0" w:color="auto"/>
              <w:left w:val="nil"/>
              <w:bottom w:val="dotted" w:sz="4" w:space="0" w:color="auto"/>
              <w:right w:val="dotted" w:sz="4" w:space="0" w:color="auto"/>
            </w:tcBorders>
            <w:shd w:val="clear" w:color="auto" w:fill="auto"/>
            <w:vAlign w:val="center"/>
          </w:tcPr>
          <w:p w14:paraId="221C5179" w14:textId="77777777" w:rsidR="00A4137D" w:rsidRDefault="0065637F">
            <w:pPr>
              <w:jc w:val="center"/>
              <w:rPr>
                <w:color w:val="000000"/>
                <w:sz w:val="20"/>
                <w:szCs w:val="20"/>
              </w:rPr>
            </w:pPr>
            <w:r>
              <w:rPr>
                <w:rFonts w:hint="eastAsia"/>
                <w:color w:val="000000"/>
                <w:sz w:val="20"/>
                <w:szCs w:val="20"/>
              </w:rPr>
              <w:t>支付工程进度款</w:t>
            </w:r>
          </w:p>
        </w:tc>
        <w:tc>
          <w:tcPr>
            <w:tcW w:w="1092" w:type="dxa"/>
            <w:tcBorders>
              <w:top w:val="dotted" w:sz="4" w:space="0" w:color="auto"/>
              <w:left w:val="nil"/>
              <w:bottom w:val="dotted" w:sz="4" w:space="0" w:color="auto"/>
              <w:right w:val="nil"/>
            </w:tcBorders>
            <w:shd w:val="clear" w:color="auto" w:fill="auto"/>
            <w:vAlign w:val="center"/>
          </w:tcPr>
          <w:p w14:paraId="336E4D00" w14:textId="77777777" w:rsidR="00A4137D" w:rsidRDefault="0065637F">
            <w:pPr>
              <w:jc w:val="center"/>
              <w:rPr>
                <w:color w:val="000000"/>
                <w:sz w:val="20"/>
                <w:szCs w:val="20"/>
              </w:rPr>
            </w:pPr>
            <w:r>
              <w:rPr>
                <w:rFonts w:hint="eastAsia"/>
                <w:color w:val="000000"/>
                <w:sz w:val="20"/>
                <w:szCs w:val="20"/>
              </w:rPr>
              <w:t xml:space="preserve">1,001.31 </w:t>
            </w:r>
          </w:p>
        </w:tc>
      </w:tr>
      <w:tr w:rsidR="00A4137D" w14:paraId="6E9E1FAB" w14:textId="77777777">
        <w:trPr>
          <w:trHeight w:hRule="exact" w:val="454"/>
          <w:jc w:val="center"/>
        </w:trPr>
        <w:tc>
          <w:tcPr>
            <w:tcW w:w="748" w:type="dxa"/>
            <w:tcBorders>
              <w:top w:val="dotted" w:sz="4" w:space="0" w:color="auto"/>
              <w:left w:val="nil"/>
              <w:bottom w:val="dotted" w:sz="4" w:space="0" w:color="auto"/>
              <w:right w:val="dotted" w:sz="4" w:space="0" w:color="auto"/>
            </w:tcBorders>
            <w:shd w:val="clear" w:color="auto" w:fill="auto"/>
            <w:vAlign w:val="center"/>
          </w:tcPr>
          <w:p w14:paraId="170BFB9D" w14:textId="77777777" w:rsidR="00A4137D" w:rsidRDefault="0065637F">
            <w:pPr>
              <w:jc w:val="center"/>
              <w:rPr>
                <w:color w:val="000000"/>
                <w:sz w:val="20"/>
                <w:szCs w:val="20"/>
              </w:rPr>
            </w:pPr>
            <w:r>
              <w:rPr>
                <w:rFonts w:hint="eastAsia"/>
                <w:color w:val="000000"/>
                <w:sz w:val="20"/>
                <w:szCs w:val="20"/>
              </w:rPr>
              <w:t>2</w:t>
            </w:r>
          </w:p>
        </w:tc>
        <w:tc>
          <w:tcPr>
            <w:tcW w:w="749" w:type="dxa"/>
            <w:tcBorders>
              <w:top w:val="dotted" w:sz="4" w:space="0" w:color="auto"/>
              <w:left w:val="nil"/>
              <w:bottom w:val="dotted" w:sz="4" w:space="0" w:color="auto"/>
              <w:right w:val="dotted" w:sz="4" w:space="0" w:color="auto"/>
            </w:tcBorders>
            <w:shd w:val="clear" w:color="auto" w:fill="auto"/>
            <w:vAlign w:val="center"/>
          </w:tcPr>
          <w:p w14:paraId="41C06C5C" w14:textId="77777777" w:rsidR="00A4137D" w:rsidRDefault="0065637F">
            <w:pPr>
              <w:jc w:val="center"/>
              <w:rPr>
                <w:color w:val="000000"/>
                <w:sz w:val="20"/>
                <w:szCs w:val="20"/>
              </w:rPr>
            </w:pPr>
            <w:r>
              <w:rPr>
                <w:rFonts w:hint="eastAsia"/>
                <w:color w:val="000000"/>
                <w:sz w:val="20"/>
                <w:szCs w:val="20"/>
              </w:rPr>
              <w:t>二矿</w:t>
            </w:r>
          </w:p>
        </w:tc>
        <w:tc>
          <w:tcPr>
            <w:tcW w:w="1816" w:type="dxa"/>
            <w:tcBorders>
              <w:top w:val="dotted" w:sz="4" w:space="0" w:color="auto"/>
              <w:left w:val="nil"/>
              <w:bottom w:val="dotted" w:sz="4" w:space="0" w:color="auto"/>
              <w:right w:val="dotted" w:sz="4" w:space="0" w:color="auto"/>
            </w:tcBorders>
            <w:shd w:val="clear" w:color="auto" w:fill="auto"/>
            <w:vAlign w:val="center"/>
          </w:tcPr>
          <w:p w14:paraId="0E09D35A" w14:textId="77777777" w:rsidR="00A4137D" w:rsidRDefault="0065637F">
            <w:pPr>
              <w:jc w:val="center"/>
              <w:rPr>
                <w:color w:val="000000"/>
                <w:sz w:val="20"/>
                <w:szCs w:val="20"/>
              </w:rPr>
            </w:pPr>
            <w:r>
              <w:rPr>
                <w:rFonts w:hint="eastAsia"/>
                <w:color w:val="000000"/>
                <w:sz w:val="20"/>
                <w:szCs w:val="20"/>
              </w:rPr>
              <w:t>2018.09.11-12.18</w:t>
            </w:r>
          </w:p>
        </w:tc>
        <w:tc>
          <w:tcPr>
            <w:tcW w:w="4117" w:type="dxa"/>
            <w:tcBorders>
              <w:top w:val="dotted" w:sz="4" w:space="0" w:color="auto"/>
              <w:left w:val="nil"/>
              <w:bottom w:val="dotted" w:sz="4" w:space="0" w:color="auto"/>
              <w:right w:val="dotted" w:sz="4" w:space="0" w:color="auto"/>
            </w:tcBorders>
            <w:shd w:val="clear" w:color="auto" w:fill="auto"/>
            <w:vAlign w:val="center"/>
          </w:tcPr>
          <w:p w14:paraId="29FDD393" w14:textId="77777777" w:rsidR="00A4137D" w:rsidRDefault="0065637F">
            <w:pPr>
              <w:jc w:val="center"/>
              <w:rPr>
                <w:color w:val="000000"/>
                <w:sz w:val="20"/>
                <w:szCs w:val="20"/>
              </w:rPr>
            </w:pPr>
            <w:r>
              <w:rPr>
                <w:rFonts w:hint="eastAsia"/>
                <w:color w:val="000000"/>
                <w:sz w:val="20"/>
                <w:szCs w:val="20"/>
              </w:rPr>
              <w:t>山西省第二地质工程勘察院工程款</w:t>
            </w:r>
          </w:p>
        </w:tc>
        <w:tc>
          <w:tcPr>
            <w:tcW w:w="1092" w:type="dxa"/>
            <w:tcBorders>
              <w:top w:val="dotted" w:sz="4" w:space="0" w:color="auto"/>
              <w:left w:val="nil"/>
              <w:bottom w:val="dotted" w:sz="4" w:space="0" w:color="auto"/>
              <w:right w:val="nil"/>
            </w:tcBorders>
            <w:shd w:val="clear" w:color="auto" w:fill="auto"/>
            <w:vAlign w:val="center"/>
          </w:tcPr>
          <w:p w14:paraId="09AA8ADE" w14:textId="77777777" w:rsidR="00A4137D" w:rsidRDefault="0065637F">
            <w:pPr>
              <w:jc w:val="center"/>
              <w:rPr>
                <w:color w:val="000000"/>
                <w:sz w:val="20"/>
                <w:szCs w:val="20"/>
              </w:rPr>
            </w:pPr>
            <w:r>
              <w:rPr>
                <w:rFonts w:hint="eastAsia"/>
                <w:color w:val="000000"/>
                <w:sz w:val="20"/>
                <w:szCs w:val="20"/>
              </w:rPr>
              <w:t xml:space="preserve">902.11 </w:t>
            </w:r>
          </w:p>
        </w:tc>
      </w:tr>
      <w:tr w:rsidR="00A4137D" w14:paraId="151D2F31" w14:textId="77777777">
        <w:trPr>
          <w:trHeight w:hRule="exact" w:val="454"/>
          <w:jc w:val="center"/>
        </w:trPr>
        <w:tc>
          <w:tcPr>
            <w:tcW w:w="748" w:type="dxa"/>
            <w:tcBorders>
              <w:top w:val="dotted" w:sz="4" w:space="0" w:color="auto"/>
              <w:left w:val="nil"/>
              <w:bottom w:val="dotted" w:sz="4" w:space="0" w:color="auto"/>
              <w:right w:val="dotted" w:sz="4" w:space="0" w:color="auto"/>
            </w:tcBorders>
            <w:shd w:val="clear" w:color="auto" w:fill="auto"/>
            <w:vAlign w:val="center"/>
          </w:tcPr>
          <w:p w14:paraId="4331C5BA" w14:textId="77777777" w:rsidR="00A4137D" w:rsidRDefault="0065637F">
            <w:pPr>
              <w:jc w:val="center"/>
              <w:rPr>
                <w:color w:val="000000"/>
                <w:sz w:val="20"/>
                <w:szCs w:val="20"/>
              </w:rPr>
            </w:pPr>
            <w:r>
              <w:rPr>
                <w:rFonts w:hint="eastAsia"/>
                <w:color w:val="000000"/>
                <w:sz w:val="20"/>
                <w:szCs w:val="20"/>
              </w:rPr>
              <w:t>3</w:t>
            </w:r>
          </w:p>
        </w:tc>
        <w:tc>
          <w:tcPr>
            <w:tcW w:w="749" w:type="dxa"/>
            <w:tcBorders>
              <w:top w:val="dotted" w:sz="4" w:space="0" w:color="auto"/>
              <w:left w:val="nil"/>
              <w:bottom w:val="dotted" w:sz="4" w:space="0" w:color="auto"/>
              <w:right w:val="dotted" w:sz="4" w:space="0" w:color="auto"/>
            </w:tcBorders>
            <w:shd w:val="clear" w:color="auto" w:fill="auto"/>
            <w:vAlign w:val="center"/>
          </w:tcPr>
          <w:p w14:paraId="677B4BE8" w14:textId="77777777" w:rsidR="00A4137D" w:rsidRDefault="0065637F">
            <w:pPr>
              <w:jc w:val="center"/>
              <w:rPr>
                <w:color w:val="000000"/>
                <w:sz w:val="20"/>
                <w:szCs w:val="20"/>
              </w:rPr>
            </w:pPr>
            <w:r>
              <w:rPr>
                <w:rFonts w:hint="eastAsia"/>
                <w:color w:val="000000"/>
                <w:sz w:val="20"/>
                <w:szCs w:val="20"/>
              </w:rPr>
              <w:t>三矿</w:t>
            </w:r>
          </w:p>
        </w:tc>
        <w:tc>
          <w:tcPr>
            <w:tcW w:w="1816" w:type="dxa"/>
            <w:tcBorders>
              <w:top w:val="dotted" w:sz="4" w:space="0" w:color="auto"/>
              <w:left w:val="nil"/>
              <w:bottom w:val="dotted" w:sz="4" w:space="0" w:color="auto"/>
              <w:right w:val="dotted" w:sz="4" w:space="0" w:color="auto"/>
            </w:tcBorders>
            <w:shd w:val="clear" w:color="auto" w:fill="auto"/>
            <w:vAlign w:val="center"/>
          </w:tcPr>
          <w:p w14:paraId="001BED3C" w14:textId="77777777" w:rsidR="00A4137D" w:rsidRDefault="0065637F">
            <w:pPr>
              <w:jc w:val="center"/>
              <w:rPr>
                <w:color w:val="000000"/>
                <w:sz w:val="20"/>
                <w:szCs w:val="20"/>
              </w:rPr>
            </w:pPr>
            <w:r>
              <w:rPr>
                <w:rFonts w:hint="eastAsia"/>
                <w:color w:val="000000"/>
                <w:sz w:val="20"/>
                <w:szCs w:val="20"/>
              </w:rPr>
              <w:t>2018.12.26</w:t>
            </w:r>
          </w:p>
        </w:tc>
        <w:tc>
          <w:tcPr>
            <w:tcW w:w="4117" w:type="dxa"/>
            <w:tcBorders>
              <w:top w:val="dotted" w:sz="4" w:space="0" w:color="auto"/>
              <w:left w:val="nil"/>
              <w:bottom w:val="dotted" w:sz="4" w:space="0" w:color="auto"/>
              <w:right w:val="dotted" w:sz="4" w:space="0" w:color="auto"/>
            </w:tcBorders>
            <w:shd w:val="clear" w:color="auto" w:fill="auto"/>
            <w:vAlign w:val="center"/>
          </w:tcPr>
          <w:p w14:paraId="4A68C421" w14:textId="77777777" w:rsidR="00A4137D" w:rsidRDefault="0065637F">
            <w:pPr>
              <w:jc w:val="center"/>
              <w:rPr>
                <w:color w:val="000000"/>
                <w:sz w:val="20"/>
                <w:szCs w:val="20"/>
              </w:rPr>
            </w:pPr>
            <w:r>
              <w:rPr>
                <w:rFonts w:hint="eastAsia"/>
                <w:color w:val="000000"/>
                <w:sz w:val="20"/>
                <w:szCs w:val="20"/>
              </w:rPr>
              <w:t>支付工程进度款</w:t>
            </w:r>
          </w:p>
        </w:tc>
        <w:tc>
          <w:tcPr>
            <w:tcW w:w="1092" w:type="dxa"/>
            <w:tcBorders>
              <w:top w:val="dotted" w:sz="4" w:space="0" w:color="auto"/>
              <w:left w:val="nil"/>
              <w:bottom w:val="dotted" w:sz="4" w:space="0" w:color="auto"/>
              <w:right w:val="nil"/>
            </w:tcBorders>
            <w:shd w:val="clear" w:color="auto" w:fill="auto"/>
            <w:vAlign w:val="center"/>
          </w:tcPr>
          <w:p w14:paraId="3038FBB6" w14:textId="77777777" w:rsidR="00A4137D" w:rsidRDefault="0065637F">
            <w:pPr>
              <w:jc w:val="center"/>
              <w:rPr>
                <w:color w:val="000000"/>
                <w:sz w:val="20"/>
                <w:szCs w:val="20"/>
              </w:rPr>
            </w:pPr>
            <w:r>
              <w:rPr>
                <w:rFonts w:hint="eastAsia"/>
                <w:color w:val="000000"/>
                <w:sz w:val="20"/>
                <w:szCs w:val="20"/>
              </w:rPr>
              <w:t xml:space="preserve">416.92 </w:t>
            </w:r>
          </w:p>
        </w:tc>
      </w:tr>
      <w:tr w:rsidR="00A4137D" w14:paraId="72C18CD4" w14:textId="77777777">
        <w:trPr>
          <w:trHeight w:hRule="exact" w:val="454"/>
          <w:jc w:val="center"/>
        </w:trPr>
        <w:tc>
          <w:tcPr>
            <w:tcW w:w="748" w:type="dxa"/>
            <w:tcBorders>
              <w:top w:val="dotted" w:sz="4" w:space="0" w:color="auto"/>
              <w:left w:val="nil"/>
              <w:bottom w:val="dotted" w:sz="4" w:space="0" w:color="auto"/>
              <w:right w:val="dotted" w:sz="4" w:space="0" w:color="auto"/>
            </w:tcBorders>
            <w:shd w:val="clear" w:color="auto" w:fill="auto"/>
            <w:vAlign w:val="center"/>
          </w:tcPr>
          <w:p w14:paraId="1BA81583" w14:textId="77777777" w:rsidR="00A4137D" w:rsidRDefault="0065637F">
            <w:pPr>
              <w:jc w:val="center"/>
              <w:rPr>
                <w:color w:val="000000"/>
                <w:sz w:val="20"/>
                <w:szCs w:val="20"/>
              </w:rPr>
            </w:pPr>
            <w:r>
              <w:rPr>
                <w:rFonts w:hint="eastAsia"/>
                <w:color w:val="000000"/>
                <w:sz w:val="20"/>
                <w:szCs w:val="20"/>
              </w:rPr>
              <w:t>4</w:t>
            </w:r>
          </w:p>
        </w:tc>
        <w:tc>
          <w:tcPr>
            <w:tcW w:w="749" w:type="dxa"/>
            <w:tcBorders>
              <w:top w:val="dotted" w:sz="4" w:space="0" w:color="auto"/>
              <w:left w:val="nil"/>
              <w:bottom w:val="dotted" w:sz="4" w:space="0" w:color="auto"/>
              <w:right w:val="dotted" w:sz="4" w:space="0" w:color="auto"/>
            </w:tcBorders>
            <w:shd w:val="clear" w:color="auto" w:fill="auto"/>
            <w:vAlign w:val="center"/>
          </w:tcPr>
          <w:p w14:paraId="1A4E0A99" w14:textId="77777777" w:rsidR="00A4137D" w:rsidRDefault="0065637F">
            <w:pPr>
              <w:jc w:val="center"/>
              <w:rPr>
                <w:color w:val="000000"/>
                <w:sz w:val="20"/>
                <w:szCs w:val="20"/>
              </w:rPr>
            </w:pPr>
            <w:r>
              <w:rPr>
                <w:rFonts w:hint="eastAsia"/>
                <w:color w:val="000000"/>
                <w:sz w:val="20"/>
                <w:szCs w:val="20"/>
              </w:rPr>
              <w:t>四矿</w:t>
            </w:r>
          </w:p>
        </w:tc>
        <w:tc>
          <w:tcPr>
            <w:tcW w:w="1816" w:type="dxa"/>
            <w:tcBorders>
              <w:top w:val="dotted" w:sz="4" w:space="0" w:color="auto"/>
              <w:left w:val="nil"/>
              <w:bottom w:val="dotted" w:sz="4" w:space="0" w:color="auto"/>
              <w:right w:val="dotted" w:sz="4" w:space="0" w:color="auto"/>
            </w:tcBorders>
            <w:shd w:val="clear" w:color="auto" w:fill="auto"/>
            <w:vAlign w:val="center"/>
          </w:tcPr>
          <w:p w14:paraId="3EF9586A" w14:textId="77777777" w:rsidR="00A4137D" w:rsidRDefault="0065637F">
            <w:pPr>
              <w:jc w:val="center"/>
              <w:rPr>
                <w:color w:val="000000"/>
                <w:sz w:val="20"/>
                <w:szCs w:val="20"/>
              </w:rPr>
            </w:pPr>
            <w:r>
              <w:rPr>
                <w:rFonts w:hint="eastAsia"/>
                <w:color w:val="000000"/>
                <w:sz w:val="20"/>
                <w:szCs w:val="20"/>
              </w:rPr>
              <w:t>2019.01.26</w:t>
            </w:r>
          </w:p>
        </w:tc>
        <w:tc>
          <w:tcPr>
            <w:tcW w:w="4117" w:type="dxa"/>
            <w:tcBorders>
              <w:top w:val="dotted" w:sz="4" w:space="0" w:color="auto"/>
              <w:left w:val="nil"/>
              <w:bottom w:val="dotted" w:sz="4" w:space="0" w:color="auto"/>
              <w:right w:val="dotted" w:sz="4" w:space="0" w:color="auto"/>
            </w:tcBorders>
            <w:shd w:val="clear" w:color="auto" w:fill="auto"/>
            <w:vAlign w:val="center"/>
          </w:tcPr>
          <w:p w14:paraId="7EC1A342" w14:textId="77777777" w:rsidR="00A4137D" w:rsidRDefault="0065637F">
            <w:pPr>
              <w:jc w:val="center"/>
              <w:rPr>
                <w:color w:val="000000"/>
                <w:sz w:val="20"/>
                <w:szCs w:val="20"/>
              </w:rPr>
            </w:pPr>
            <w:r>
              <w:rPr>
                <w:rFonts w:hint="eastAsia"/>
                <w:color w:val="000000"/>
                <w:sz w:val="20"/>
                <w:szCs w:val="20"/>
              </w:rPr>
              <w:t>支付维修款</w:t>
            </w:r>
          </w:p>
        </w:tc>
        <w:tc>
          <w:tcPr>
            <w:tcW w:w="1092" w:type="dxa"/>
            <w:tcBorders>
              <w:top w:val="dotted" w:sz="4" w:space="0" w:color="auto"/>
              <w:left w:val="nil"/>
              <w:bottom w:val="dotted" w:sz="4" w:space="0" w:color="auto"/>
              <w:right w:val="nil"/>
            </w:tcBorders>
            <w:shd w:val="clear" w:color="auto" w:fill="auto"/>
            <w:vAlign w:val="center"/>
          </w:tcPr>
          <w:p w14:paraId="65A1297D" w14:textId="77777777" w:rsidR="00A4137D" w:rsidRDefault="0065637F">
            <w:pPr>
              <w:jc w:val="center"/>
              <w:rPr>
                <w:color w:val="000000"/>
                <w:sz w:val="20"/>
                <w:szCs w:val="20"/>
              </w:rPr>
            </w:pPr>
            <w:r>
              <w:rPr>
                <w:rFonts w:hint="eastAsia"/>
                <w:color w:val="000000"/>
                <w:sz w:val="20"/>
                <w:szCs w:val="20"/>
              </w:rPr>
              <w:t xml:space="preserve">174.70 </w:t>
            </w:r>
          </w:p>
        </w:tc>
      </w:tr>
      <w:tr w:rsidR="00A4137D" w14:paraId="60A7CD8A" w14:textId="77777777">
        <w:trPr>
          <w:trHeight w:hRule="exact" w:val="454"/>
          <w:jc w:val="center"/>
        </w:trPr>
        <w:tc>
          <w:tcPr>
            <w:tcW w:w="748" w:type="dxa"/>
            <w:tcBorders>
              <w:top w:val="dotted" w:sz="4" w:space="0" w:color="auto"/>
              <w:left w:val="nil"/>
              <w:bottom w:val="dotted" w:sz="4" w:space="0" w:color="auto"/>
              <w:right w:val="dotted" w:sz="4" w:space="0" w:color="auto"/>
            </w:tcBorders>
            <w:shd w:val="clear" w:color="auto" w:fill="auto"/>
            <w:vAlign w:val="center"/>
          </w:tcPr>
          <w:p w14:paraId="06449ADA" w14:textId="77777777" w:rsidR="00A4137D" w:rsidRDefault="0065637F">
            <w:pPr>
              <w:jc w:val="center"/>
              <w:rPr>
                <w:color w:val="000000"/>
                <w:sz w:val="20"/>
                <w:szCs w:val="20"/>
              </w:rPr>
            </w:pPr>
            <w:r>
              <w:rPr>
                <w:rFonts w:hint="eastAsia"/>
                <w:color w:val="000000"/>
                <w:sz w:val="20"/>
                <w:szCs w:val="20"/>
              </w:rPr>
              <w:t>5</w:t>
            </w:r>
          </w:p>
        </w:tc>
        <w:tc>
          <w:tcPr>
            <w:tcW w:w="749" w:type="dxa"/>
            <w:tcBorders>
              <w:top w:val="dotted" w:sz="4" w:space="0" w:color="auto"/>
              <w:left w:val="nil"/>
              <w:bottom w:val="dotted" w:sz="4" w:space="0" w:color="auto"/>
              <w:right w:val="dotted" w:sz="4" w:space="0" w:color="auto"/>
            </w:tcBorders>
            <w:shd w:val="clear" w:color="auto" w:fill="auto"/>
            <w:vAlign w:val="center"/>
          </w:tcPr>
          <w:p w14:paraId="10F55E29" w14:textId="77777777" w:rsidR="00A4137D" w:rsidRDefault="0065637F">
            <w:pPr>
              <w:jc w:val="center"/>
              <w:rPr>
                <w:color w:val="000000"/>
                <w:sz w:val="20"/>
                <w:szCs w:val="20"/>
              </w:rPr>
            </w:pPr>
            <w:r>
              <w:rPr>
                <w:rFonts w:hint="eastAsia"/>
                <w:color w:val="000000"/>
                <w:sz w:val="20"/>
                <w:szCs w:val="20"/>
              </w:rPr>
              <w:t>四矿</w:t>
            </w:r>
          </w:p>
        </w:tc>
        <w:tc>
          <w:tcPr>
            <w:tcW w:w="1816" w:type="dxa"/>
            <w:tcBorders>
              <w:top w:val="dotted" w:sz="4" w:space="0" w:color="auto"/>
              <w:left w:val="nil"/>
              <w:bottom w:val="dotted" w:sz="4" w:space="0" w:color="auto"/>
              <w:right w:val="dotted" w:sz="4" w:space="0" w:color="auto"/>
            </w:tcBorders>
            <w:shd w:val="clear" w:color="auto" w:fill="auto"/>
            <w:vAlign w:val="center"/>
          </w:tcPr>
          <w:p w14:paraId="302A10E1" w14:textId="77777777" w:rsidR="00A4137D" w:rsidRDefault="0065637F">
            <w:pPr>
              <w:jc w:val="center"/>
              <w:rPr>
                <w:color w:val="000000"/>
                <w:sz w:val="20"/>
                <w:szCs w:val="20"/>
              </w:rPr>
            </w:pPr>
            <w:r>
              <w:rPr>
                <w:rFonts w:hint="eastAsia"/>
                <w:color w:val="000000"/>
                <w:sz w:val="20"/>
                <w:szCs w:val="20"/>
              </w:rPr>
              <w:t>2019.01.26</w:t>
            </w:r>
          </w:p>
        </w:tc>
        <w:tc>
          <w:tcPr>
            <w:tcW w:w="4117" w:type="dxa"/>
            <w:tcBorders>
              <w:top w:val="dotted" w:sz="4" w:space="0" w:color="auto"/>
              <w:left w:val="nil"/>
              <w:bottom w:val="dotted" w:sz="4" w:space="0" w:color="auto"/>
              <w:right w:val="dotted" w:sz="4" w:space="0" w:color="auto"/>
            </w:tcBorders>
            <w:shd w:val="clear" w:color="auto" w:fill="auto"/>
            <w:vAlign w:val="center"/>
          </w:tcPr>
          <w:p w14:paraId="58D6543D" w14:textId="77777777" w:rsidR="00A4137D" w:rsidRDefault="0065637F">
            <w:pPr>
              <w:jc w:val="center"/>
              <w:rPr>
                <w:color w:val="000000"/>
                <w:sz w:val="20"/>
                <w:szCs w:val="20"/>
              </w:rPr>
            </w:pPr>
            <w:r>
              <w:rPr>
                <w:rFonts w:hint="eastAsia"/>
                <w:color w:val="000000"/>
                <w:sz w:val="20"/>
                <w:szCs w:val="20"/>
              </w:rPr>
              <w:t>支付编制费</w:t>
            </w:r>
          </w:p>
        </w:tc>
        <w:tc>
          <w:tcPr>
            <w:tcW w:w="1092" w:type="dxa"/>
            <w:tcBorders>
              <w:top w:val="dotted" w:sz="4" w:space="0" w:color="auto"/>
              <w:left w:val="nil"/>
              <w:bottom w:val="dotted" w:sz="4" w:space="0" w:color="auto"/>
              <w:right w:val="nil"/>
            </w:tcBorders>
            <w:shd w:val="clear" w:color="auto" w:fill="auto"/>
            <w:vAlign w:val="center"/>
          </w:tcPr>
          <w:p w14:paraId="316A9375" w14:textId="77777777" w:rsidR="00A4137D" w:rsidRDefault="0065637F">
            <w:pPr>
              <w:jc w:val="center"/>
              <w:rPr>
                <w:color w:val="000000"/>
                <w:sz w:val="20"/>
                <w:szCs w:val="20"/>
              </w:rPr>
            </w:pPr>
            <w:r>
              <w:rPr>
                <w:rFonts w:hint="eastAsia"/>
                <w:color w:val="000000"/>
                <w:sz w:val="20"/>
                <w:szCs w:val="20"/>
              </w:rPr>
              <w:t xml:space="preserve">25.20 </w:t>
            </w:r>
          </w:p>
        </w:tc>
      </w:tr>
      <w:tr w:rsidR="00A4137D" w14:paraId="170F3A7E" w14:textId="77777777">
        <w:trPr>
          <w:trHeight w:hRule="exact" w:val="454"/>
          <w:jc w:val="center"/>
        </w:trPr>
        <w:tc>
          <w:tcPr>
            <w:tcW w:w="748" w:type="dxa"/>
            <w:tcBorders>
              <w:top w:val="dotted" w:sz="4" w:space="0" w:color="auto"/>
              <w:left w:val="nil"/>
              <w:bottom w:val="dotted" w:sz="4" w:space="0" w:color="auto"/>
              <w:right w:val="dotted" w:sz="4" w:space="0" w:color="auto"/>
            </w:tcBorders>
            <w:shd w:val="clear" w:color="auto" w:fill="auto"/>
            <w:vAlign w:val="center"/>
          </w:tcPr>
          <w:p w14:paraId="2084FF67" w14:textId="77777777" w:rsidR="00A4137D" w:rsidRDefault="0065637F">
            <w:pPr>
              <w:jc w:val="center"/>
              <w:rPr>
                <w:color w:val="000000"/>
                <w:sz w:val="20"/>
                <w:szCs w:val="20"/>
              </w:rPr>
            </w:pPr>
            <w:r>
              <w:rPr>
                <w:rFonts w:hint="eastAsia"/>
                <w:color w:val="000000"/>
                <w:sz w:val="20"/>
                <w:szCs w:val="20"/>
              </w:rPr>
              <w:t>6</w:t>
            </w:r>
          </w:p>
        </w:tc>
        <w:tc>
          <w:tcPr>
            <w:tcW w:w="749" w:type="dxa"/>
            <w:tcBorders>
              <w:top w:val="dotted" w:sz="4" w:space="0" w:color="auto"/>
              <w:left w:val="nil"/>
              <w:bottom w:val="dotted" w:sz="4" w:space="0" w:color="auto"/>
              <w:right w:val="dotted" w:sz="4" w:space="0" w:color="auto"/>
            </w:tcBorders>
            <w:shd w:val="clear" w:color="auto" w:fill="auto"/>
            <w:vAlign w:val="center"/>
          </w:tcPr>
          <w:p w14:paraId="2946C4D9" w14:textId="77777777" w:rsidR="00A4137D" w:rsidRDefault="0065637F">
            <w:pPr>
              <w:jc w:val="center"/>
              <w:rPr>
                <w:color w:val="000000"/>
                <w:sz w:val="20"/>
                <w:szCs w:val="20"/>
              </w:rPr>
            </w:pPr>
            <w:r>
              <w:rPr>
                <w:rFonts w:hint="eastAsia"/>
                <w:color w:val="000000"/>
                <w:sz w:val="20"/>
                <w:szCs w:val="20"/>
              </w:rPr>
              <w:t>四矿</w:t>
            </w:r>
          </w:p>
        </w:tc>
        <w:tc>
          <w:tcPr>
            <w:tcW w:w="1816" w:type="dxa"/>
            <w:tcBorders>
              <w:top w:val="dotted" w:sz="4" w:space="0" w:color="auto"/>
              <w:left w:val="nil"/>
              <w:bottom w:val="dotted" w:sz="4" w:space="0" w:color="auto"/>
              <w:right w:val="dotted" w:sz="4" w:space="0" w:color="auto"/>
            </w:tcBorders>
            <w:shd w:val="clear" w:color="auto" w:fill="auto"/>
            <w:vAlign w:val="center"/>
          </w:tcPr>
          <w:p w14:paraId="1AFA75AD" w14:textId="77777777" w:rsidR="00A4137D" w:rsidRDefault="0065637F">
            <w:pPr>
              <w:jc w:val="center"/>
              <w:rPr>
                <w:color w:val="000000"/>
                <w:sz w:val="20"/>
                <w:szCs w:val="20"/>
              </w:rPr>
            </w:pPr>
            <w:r>
              <w:rPr>
                <w:rFonts w:hint="eastAsia"/>
                <w:color w:val="000000"/>
                <w:sz w:val="20"/>
                <w:szCs w:val="20"/>
              </w:rPr>
              <w:t>2019.03.28</w:t>
            </w:r>
          </w:p>
        </w:tc>
        <w:tc>
          <w:tcPr>
            <w:tcW w:w="4117" w:type="dxa"/>
            <w:tcBorders>
              <w:top w:val="dotted" w:sz="4" w:space="0" w:color="auto"/>
              <w:left w:val="nil"/>
              <w:bottom w:val="dotted" w:sz="4" w:space="0" w:color="auto"/>
              <w:right w:val="dotted" w:sz="4" w:space="0" w:color="auto"/>
            </w:tcBorders>
            <w:shd w:val="clear" w:color="auto" w:fill="auto"/>
            <w:vAlign w:val="center"/>
          </w:tcPr>
          <w:p w14:paraId="15813435" w14:textId="77777777" w:rsidR="00A4137D" w:rsidRDefault="0065637F">
            <w:pPr>
              <w:jc w:val="center"/>
              <w:rPr>
                <w:color w:val="000000"/>
                <w:sz w:val="20"/>
                <w:szCs w:val="20"/>
              </w:rPr>
            </w:pPr>
            <w:r>
              <w:rPr>
                <w:rFonts w:hint="eastAsia"/>
                <w:color w:val="000000"/>
                <w:sz w:val="20"/>
                <w:szCs w:val="20"/>
              </w:rPr>
              <w:t>支付维修款</w:t>
            </w:r>
          </w:p>
        </w:tc>
        <w:tc>
          <w:tcPr>
            <w:tcW w:w="1092" w:type="dxa"/>
            <w:tcBorders>
              <w:top w:val="dotted" w:sz="4" w:space="0" w:color="auto"/>
              <w:left w:val="nil"/>
              <w:bottom w:val="dotted" w:sz="4" w:space="0" w:color="auto"/>
              <w:right w:val="nil"/>
            </w:tcBorders>
            <w:shd w:val="clear" w:color="auto" w:fill="auto"/>
            <w:vAlign w:val="center"/>
          </w:tcPr>
          <w:p w14:paraId="18BC9E3D" w14:textId="77777777" w:rsidR="00A4137D" w:rsidRDefault="0065637F">
            <w:pPr>
              <w:jc w:val="center"/>
              <w:rPr>
                <w:color w:val="000000"/>
                <w:sz w:val="20"/>
                <w:szCs w:val="20"/>
              </w:rPr>
            </w:pPr>
            <w:r>
              <w:rPr>
                <w:rFonts w:hint="eastAsia"/>
                <w:color w:val="000000"/>
                <w:sz w:val="20"/>
                <w:szCs w:val="20"/>
              </w:rPr>
              <w:t xml:space="preserve">221.01 </w:t>
            </w:r>
          </w:p>
        </w:tc>
      </w:tr>
      <w:tr w:rsidR="00A4137D" w14:paraId="18749F45" w14:textId="77777777">
        <w:trPr>
          <w:trHeight w:hRule="exact" w:val="454"/>
          <w:jc w:val="center"/>
        </w:trPr>
        <w:tc>
          <w:tcPr>
            <w:tcW w:w="7430" w:type="dxa"/>
            <w:gridSpan w:val="4"/>
            <w:tcBorders>
              <w:top w:val="dotted" w:sz="4" w:space="0" w:color="auto"/>
              <w:left w:val="nil"/>
              <w:bottom w:val="single" w:sz="8" w:space="0" w:color="auto"/>
              <w:right w:val="dotted" w:sz="4" w:space="0" w:color="auto"/>
            </w:tcBorders>
            <w:shd w:val="clear" w:color="auto" w:fill="auto"/>
            <w:vAlign w:val="center"/>
          </w:tcPr>
          <w:p w14:paraId="3E43AD52" w14:textId="77777777" w:rsidR="00A4137D" w:rsidRDefault="0065637F">
            <w:pPr>
              <w:jc w:val="center"/>
              <w:rPr>
                <w:color w:val="000000"/>
                <w:sz w:val="20"/>
                <w:szCs w:val="20"/>
              </w:rPr>
            </w:pPr>
            <w:r>
              <w:rPr>
                <w:rFonts w:hint="eastAsia"/>
                <w:color w:val="000000"/>
                <w:sz w:val="20"/>
                <w:szCs w:val="20"/>
              </w:rPr>
              <w:t>合  计</w:t>
            </w:r>
          </w:p>
        </w:tc>
        <w:tc>
          <w:tcPr>
            <w:tcW w:w="1092" w:type="dxa"/>
            <w:tcBorders>
              <w:top w:val="dotted" w:sz="4" w:space="0" w:color="auto"/>
              <w:left w:val="dotted" w:sz="4" w:space="0" w:color="auto"/>
              <w:bottom w:val="single" w:sz="8" w:space="0" w:color="auto"/>
              <w:right w:val="nil"/>
            </w:tcBorders>
            <w:shd w:val="clear" w:color="auto" w:fill="auto"/>
            <w:vAlign w:val="center"/>
          </w:tcPr>
          <w:p w14:paraId="455CE972" w14:textId="77777777" w:rsidR="00A4137D" w:rsidRDefault="0065637F">
            <w:pPr>
              <w:jc w:val="center"/>
              <w:rPr>
                <w:color w:val="000000"/>
                <w:sz w:val="20"/>
                <w:szCs w:val="20"/>
              </w:rPr>
            </w:pPr>
            <w:r>
              <w:rPr>
                <w:rFonts w:hint="eastAsia"/>
                <w:color w:val="000000"/>
                <w:sz w:val="20"/>
                <w:szCs w:val="20"/>
              </w:rPr>
              <w:t xml:space="preserve">2,741.25 </w:t>
            </w:r>
          </w:p>
        </w:tc>
      </w:tr>
    </w:tbl>
    <w:p w14:paraId="4D0EE046" w14:textId="77777777" w:rsidR="00A4137D" w:rsidRDefault="0065637F">
      <w:pPr>
        <w:adjustRightInd w:val="0"/>
        <w:snapToGrid w:val="0"/>
        <w:ind w:left="400" w:hangingChars="200" w:hanging="400"/>
        <w:rPr>
          <w:color w:val="000000"/>
          <w:sz w:val="20"/>
          <w:szCs w:val="20"/>
        </w:rPr>
      </w:pPr>
      <w:r>
        <w:rPr>
          <w:rFonts w:hint="eastAsia"/>
          <w:sz w:val="20"/>
          <w:szCs w:val="20"/>
        </w:rPr>
        <w:t>注：2</w:t>
      </w:r>
      <w:r>
        <w:rPr>
          <w:sz w:val="20"/>
          <w:szCs w:val="20"/>
        </w:rPr>
        <w:t>018</w:t>
      </w:r>
      <w:r>
        <w:rPr>
          <w:rFonts w:hint="eastAsia"/>
          <w:sz w:val="20"/>
          <w:szCs w:val="20"/>
        </w:rPr>
        <w:t>年10月至2019年3月共支付矿山地质环境治理区级配套资金工程款共计2,741.25万元，其中债券资金</w:t>
      </w:r>
      <w:r>
        <w:rPr>
          <w:rFonts w:hint="eastAsia"/>
          <w:color w:val="000000"/>
          <w:sz w:val="20"/>
          <w:szCs w:val="20"/>
        </w:rPr>
        <w:t>819.38万元</w:t>
      </w:r>
    </w:p>
    <w:p w14:paraId="4EBEBED6" w14:textId="77777777" w:rsidR="00A4137D" w:rsidRDefault="0065637F">
      <w:pPr>
        <w:adjustRightInd w:val="0"/>
        <w:snapToGrid w:val="0"/>
        <w:spacing w:line="600" w:lineRule="exact"/>
        <w:ind w:firstLineChars="200" w:firstLine="560"/>
        <w:jc w:val="both"/>
      </w:pPr>
      <w:r>
        <w:rPr>
          <w:rFonts w:hint="eastAsia"/>
          <w:bCs/>
          <w:sz w:val="28"/>
          <w:szCs w:val="28"/>
        </w:rPr>
        <w:lastRenderedPageBreak/>
        <w:t>本单位严格按照一般债券资金规定用途使用，不存在资金用途调整情况。</w:t>
      </w:r>
    </w:p>
    <w:p w14:paraId="06ABF6AE" w14:textId="77777777" w:rsidR="00A4137D" w:rsidRDefault="0065637F">
      <w:pPr>
        <w:pStyle w:val="2"/>
        <w:spacing w:before="0" w:after="0" w:line="600" w:lineRule="exact"/>
        <w:ind w:firstLine="549"/>
        <w:jc w:val="both"/>
        <w:rPr>
          <w:rFonts w:ascii="宋体" w:eastAsia="宋体" w:hAnsi="宋体"/>
          <w:bCs w:val="0"/>
          <w:sz w:val="28"/>
          <w:szCs w:val="28"/>
        </w:rPr>
      </w:pPr>
      <w:bookmarkStart w:id="373" w:name="_Toc853550509"/>
      <w:bookmarkStart w:id="374" w:name="_Toc1077908367"/>
      <w:r>
        <w:rPr>
          <w:rFonts w:ascii="宋体" w:eastAsia="宋体" w:hAnsi="宋体" w:hint="eastAsia"/>
          <w:bCs w:val="0"/>
          <w:sz w:val="28"/>
          <w:szCs w:val="28"/>
        </w:rPr>
        <w:t>四、债券资金对应的投资项目</w:t>
      </w:r>
      <w:bookmarkEnd w:id="373"/>
      <w:bookmarkEnd w:id="374"/>
    </w:p>
    <w:p w14:paraId="0E232A03" w14:textId="77777777" w:rsidR="00A4137D" w:rsidRDefault="0065637F">
      <w:pPr>
        <w:adjustRightInd w:val="0"/>
        <w:snapToGrid w:val="0"/>
        <w:spacing w:line="600" w:lineRule="exact"/>
        <w:ind w:firstLine="560"/>
        <w:jc w:val="both"/>
        <w:rPr>
          <w:bCs/>
          <w:sz w:val="28"/>
          <w:szCs w:val="28"/>
        </w:rPr>
      </w:pPr>
      <w:r>
        <w:rPr>
          <w:rFonts w:hint="eastAsia"/>
          <w:bCs/>
          <w:sz w:val="28"/>
          <w:szCs w:val="28"/>
        </w:rPr>
        <w:t>一般债券资金投资项目为</w:t>
      </w:r>
      <w:r>
        <w:rPr>
          <w:bCs/>
          <w:sz w:val="28"/>
          <w:szCs w:val="28"/>
        </w:rPr>
        <w:t>矿山地质环境治理区级配套资金</w:t>
      </w:r>
      <w:r>
        <w:rPr>
          <w:rFonts w:hint="eastAsia"/>
          <w:bCs/>
          <w:sz w:val="28"/>
          <w:szCs w:val="28"/>
        </w:rPr>
        <w:t>项目，共涉及四个子工程：</w:t>
      </w:r>
      <w:r>
        <w:rPr>
          <w:bCs/>
          <w:sz w:val="28"/>
          <w:szCs w:val="28"/>
        </w:rPr>
        <w:t>阳泉煤业（集团）股份有限公司一矿</w:t>
      </w:r>
      <w:r>
        <w:rPr>
          <w:rFonts w:hint="eastAsia"/>
          <w:bCs/>
          <w:sz w:val="28"/>
          <w:szCs w:val="28"/>
        </w:rPr>
        <w:t>、二矿、三矿、四矿</w:t>
      </w:r>
      <w:r>
        <w:rPr>
          <w:bCs/>
          <w:sz w:val="28"/>
          <w:szCs w:val="28"/>
        </w:rPr>
        <w:t>采煤沉陷区地质环境治理工程</w:t>
      </w:r>
      <w:r>
        <w:rPr>
          <w:rFonts w:hint="eastAsia"/>
          <w:bCs/>
          <w:sz w:val="28"/>
          <w:szCs w:val="28"/>
        </w:rPr>
        <w:t>。</w:t>
      </w:r>
    </w:p>
    <w:p w14:paraId="760F5C6D" w14:textId="77777777" w:rsidR="00A4137D" w:rsidRDefault="0065637F">
      <w:pPr>
        <w:numPr>
          <w:ilvl w:val="255"/>
          <w:numId w:val="0"/>
        </w:numPr>
        <w:adjustRightInd w:val="0"/>
        <w:snapToGrid w:val="0"/>
        <w:spacing w:line="600" w:lineRule="exact"/>
        <w:ind w:firstLineChars="200" w:firstLine="560"/>
        <w:jc w:val="both"/>
        <w:outlineLvl w:val="1"/>
        <w:rPr>
          <w:b/>
          <w:sz w:val="28"/>
          <w:szCs w:val="28"/>
        </w:rPr>
      </w:pPr>
      <w:bookmarkStart w:id="375" w:name="_Toc233878077"/>
      <w:bookmarkStart w:id="376" w:name="_Toc432642803"/>
      <w:r>
        <w:rPr>
          <w:b/>
          <w:sz w:val="28"/>
          <w:szCs w:val="28"/>
        </w:rPr>
        <w:t>（一）阳泉煤业（集团）股份有限公司一矿采煤沉陷区地质环境治理工程</w:t>
      </w:r>
      <w:bookmarkEnd w:id="375"/>
      <w:bookmarkEnd w:id="376"/>
    </w:p>
    <w:p w14:paraId="4659A94C" w14:textId="77777777" w:rsidR="00A4137D" w:rsidRDefault="0065637F">
      <w:pPr>
        <w:numPr>
          <w:ilvl w:val="255"/>
          <w:numId w:val="0"/>
        </w:numPr>
        <w:adjustRightInd w:val="0"/>
        <w:snapToGrid w:val="0"/>
        <w:spacing w:line="600" w:lineRule="exact"/>
        <w:ind w:firstLineChars="200" w:firstLine="560"/>
        <w:jc w:val="both"/>
        <w:outlineLvl w:val="1"/>
        <w:rPr>
          <w:b/>
          <w:sz w:val="28"/>
          <w:szCs w:val="28"/>
        </w:rPr>
      </w:pPr>
      <w:bookmarkStart w:id="377" w:name="_Toc893766129"/>
      <w:bookmarkStart w:id="378" w:name="_Toc47961279"/>
      <w:r>
        <w:rPr>
          <w:rFonts w:hint="eastAsia"/>
          <w:b/>
          <w:sz w:val="28"/>
          <w:szCs w:val="28"/>
        </w:rPr>
        <w:t>1、项目基本情况</w:t>
      </w:r>
      <w:bookmarkEnd w:id="377"/>
      <w:bookmarkEnd w:id="378"/>
    </w:p>
    <w:p w14:paraId="78C0B16E" w14:textId="77777777" w:rsidR="00A4137D" w:rsidRDefault="0065637F">
      <w:pPr>
        <w:numPr>
          <w:ilvl w:val="255"/>
          <w:numId w:val="0"/>
        </w:numPr>
        <w:adjustRightInd w:val="0"/>
        <w:snapToGrid w:val="0"/>
        <w:spacing w:line="600" w:lineRule="exact"/>
        <w:ind w:firstLineChars="200" w:firstLine="560"/>
        <w:jc w:val="both"/>
        <w:outlineLvl w:val="1"/>
        <w:rPr>
          <w:bCs/>
          <w:sz w:val="28"/>
          <w:szCs w:val="28"/>
        </w:rPr>
      </w:pPr>
      <w:bookmarkStart w:id="379" w:name="_Toc2026702985"/>
      <w:bookmarkStart w:id="380" w:name="_Toc778848528"/>
      <w:r>
        <w:rPr>
          <w:rFonts w:hint="eastAsia"/>
          <w:bCs/>
          <w:sz w:val="28"/>
          <w:szCs w:val="28"/>
        </w:rPr>
        <w:t>项目分为一、二、三治理区，其中治理一区主要工作为：坡面清理与危岩体清除，削坡+预应力锚杆主动网防护+喷播植草，挡墙砌筑等。治理二区主要工作内容为：清坡，削坡+框格植草，挡墙砌筑，人行步道建设，排水沟砌筑、引水管安装及新建蓄水水窖等。治理三区主要工作内容为：坡面清理与危岩体清除，预应办锚杆+主动网防护+被动网防护，地形地貌恢复。</w:t>
      </w:r>
      <w:bookmarkEnd w:id="379"/>
      <w:bookmarkEnd w:id="380"/>
    </w:p>
    <w:p w14:paraId="1363CD96" w14:textId="77777777" w:rsidR="00A4137D" w:rsidRDefault="0065637F">
      <w:pPr>
        <w:numPr>
          <w:ilvl w:val="255"/>
          <w:numId w:val="0"/>
        </w:numPr>
        <w:tabs>
          <w:tab w:val="left" w:pos="1065"/>
        </w:tabs>
        <w:adjustRightInd w:val="0"/>
        <w:snapToGrid w:val="0"/>
        <w:spacing w:line="600" w:lineRule="exact"/>
        <w:ind w:firstLineChars="200" w:firstLine="560"/>
        <w:jc w:val="both"/>
        <w:outlineLvl w:val="1"/>
        <w:rPr>
          <w:b/>
          <w:sz w:val="28"/>
          <w:szCs w:val="28"/>
        </w:rPr>
      </w:pPr>
      <w:bookmarkStart w:id="381" w:name="_Toc1194381631"/>
      <w:bookmarkStart w:id="382" w:name="_Toc1558943828"/>
      <w:r>
        <w:rPr>
          <w:rFonts w:hint="eastAsia"/>
          <w:b/>
          <w:sz w:val="28"/>
          <w:szCs w:val="28"/>
        </w:rPr>
        <w:t>2、项目投资及资金来源</w:t>
      </w:r>
      <w:bookmarkEnd w:id="381"/>
      <w:bookmarkEnd w:id="382"/>
    </w:p>
    <w:p w14:paraId="76D2BA72" w14:textId="77777777" w:rsidR="00A4137D" w:rsidRDefault="0065637F">
      <w:pPr>
        <w:adjustRightInd w:val="0"/>
        <w:snapToGrid w:val="0"/>
        <w:spacing w:line="600" w:lineRule="exact"/>
        <w:ind w:firstLineChars="200" w:firstLine="560"/>
        <w:jc w:val="both"/>
        <w:outlineLvl w:val="1"/>
        <w:rPr>
          <w:bCs/>
          <w:sz w:val="28"/>
          <w:szCs w:val="28"/>
        </w:rPr>
      </w:pPr>
      <w:bookmarkStart w:id="383" w:name="_Toc1868423796"/>
      <w:bookmarkStart w:id="384" w:name="_Toc1442423708"/>
      <w:r>
        <w:rPr>
          <w:bCs/>
          <w:sz w:val="28"/>
          <w:szCs w:val="28"/>
        </w:rPr>
        <w:t>本项目总投资</w:t>
      </w:r>
      <w:r>
        <w:rPr>
          <w:rFonts w:hint="eastAsia"/>
          <w:bCs/>
          <w:sz w:val="28"/>
          <w:szCs w:val="28"/>
        </w:rPr>
        <w:t>为1</w:t>
      </w:r>
      <w:r>
        <w:rPr>
          <w:bCs/>
          <w:sz w:val="28"/>
          <w:szCs w:val="28"/>
        </w:rPr>
        <w:t>542.39</w:t>
      </w:r>
      <w:r>
        <w:rPr>
          <w:rFonts w:hint="eastAsia"/>
          <w:bCs/>
          <w:sz w:val="28"/>
          <w:szCs w:val="28"/>
        </w:rPr>
        <w:t>万元，资金来源为财政投资。</w:t>
      </w:r>
      <w:bookmarkEnd w:id="383"/>
      <w:bookmarkEnd w:id="384"/>
    </w:p>
    <w:p w14:paraId="0D47A825" w14:textId="77777777" w:rsidR="00A4137D" w:rsidRDefault="0065637F">
      <w:pPr>
        <w:adjustRightInd w:val="0"/>
        <w:snapToGrid w:val="0"/>
        <w:spacing w:line="600" w:lineRule="exact"/>
        <w:ind w:firstLine="561"/>
        <w:jc w:val="both"/>
        <w:outlineLvl w:val="1"/>
        <w:rPr>
          <w:b/>
          <w:sz w:val="28"/>
          <w:szCs w:val="28"/>
        </w:rPr>
      </w:pPr>
      <w:bookmarkStart w:id="385" w:name="_Toc2092852938"/>
      <w:bookmarkStart w:id="386" w:name="_Toc2019853020"/>
      <w:r>
        <w:rPr>
          <w:rFonts w:hint="eastAsia"/>
          <w:b/>
          <w:sz w:val="28"/>
          <w:szCs w:val="28"/>
        </w:rPr>
        <w:t>3、项目审批情况</w:t>
      </w:r>
      <w:bookmarkEnd w:id="385"/>
      <w:bookmarkEnd w:id="386"/>
    </w:p>
    <w:p w14:paraId="110A4951" w14:textId="77777777" w:rsidR="00A4137D" w:rsidRDefault="0065637F">
      <w:pPr>
        <w:adjustRightInd w:val="0"/>
        <w:snapToGrid w:val="0"/>
        <w:spacing w:line="600" w:lineRule="exact"/>
        <w:ind w:firstLineChars="200" w:firstLine="560"/>
        <w:jc w:val="both"/>
        <w:outlineLvl w:val="1"/>
        <w:rPr>
          <w:bCs/>
          <w:sz w:val="28"/>
          <w:szCs w:val="28"/>
        </w:rPr>
      </w:pPr>
      <w:bookmarkStart w:id="387" w:name="_Toc944674753"/>
      <w:bookmarkStart w:id="388" w:name="_Toc248215364"/>
      <w:r>
        <w:rPr>
          <w:bCs/>
          <w:sz w:val="28"/>
          <w:szCs w:val="28"/>
        </w:rPr>
        <w:t>2017年9月26日，项目取得山西省采煤沉陷区治理地环治理专项办公室《关于对阳泉煤业集团一矿等3个地质环境治理项目可行性研究报告批复的函》（晋治沉地环办[2017]27号）。</w:t>
      </w:r>
      <w:bookmarkEnd w:id="387"/>
      <w:bookmarkEnd w:id="388"/>
    </w:p>
    <w:p w14:paraId="52AB72E7" w14:textId="77777777" w:rsidR="00A4137D" w:rsidRDefault="0065637F">
      <w:pPr>
        <w:adjustRightInd w:val="0"/>
        <w:snapToGrid w:val="0"/>
        <w:spacing w:line="600" w:lineRule="exact"/>
        <w:ind w:firstLineChars="200" w:firstLine="560"/>
        <w:jc w:val="both"/>
        <w:outlineLvl w:val="1"/>
        <w:rPr>
          <w:bCs/>
          <w:sz w:val="28"/>
          <w:szCs w:val="28"/>
        </w:rPr>
      </w:pPr>
      <w:bookmarkStart w:id="389" w:name="_Toc801971400"/>
      <w:bookmarkStart w:id="390" w:name="_Toc1342380274"/>
      <w:r>
        <w:rPr>
          <w:bCs/>
          <w:sz w:val="28"/>
          <w:szCs w:val="28"/>
        </w:rPr>
        <w:lastRenderedPageBreak/>
        <w:t>2018年4月19日，项目取得阳泉市采煤沉陷区治理地环治理专项办公室《关于地质环境治理项目勘察设计的批复》（阳治沉地环办[2018]5号）。</w:t>
      </w:r>
      <w:bookmarkEnd w:id="389"/>
      <w:bookmarkEnd w:id="390"/>
    </w:p>
    <w:p w14:paraId="1663F6E4" w14:textId="77777777" w:rsidR="00A4137D" w:rsidRDefault="0065637F">
      <w:pPr>
        <w:adjustRightInd w:val="0"/>
        <w:snapToGrid w:val="0"/>
        <w:spacing w:line="600" w:lineRule="exact"/>
        <w:ind w:firstLineChars="200" w:firstLine="560"/>
        <w:jc w:val="both"/>
        <w:outlineLvl w:val="1"/>
        <w:rPr>
          <w:bCs/>
          <w:sz w:val="28"/>
          <w:szCs w:val="28"/>
        </w:rPr>
      </w:pPr>
      <w:bookmarkStart w:id="391" w:name="_Toc1125951228"/>
      <w:bookmarkStart w:id="392" w:name="_Toc2069553383"/>
      <w:r>
        <w:rPr>
          <w:bCs/>
          <w:sz w:val="28"/>
          <w:szCs w:val="28"/>
        </w:rPr>
        <w:t>2018年6月5日，项目取得阳泉煤业（集团）有限责任公司作出关于下达《一矿采煤沉陷区地质环境治理试点项目工程项目任务书》的通知（阳煤基字[2018]485号）。</w:t>
      </w:r>
      <w:bookmarkEnd w:id="391"/>
      <w:bookmarkEnd w:id="392"/>
    </w:p>
    <w:p w14:paraId="14033CAE" w14:textId="77777777" w:rsidR="00A4137D" w:rsidRDefault="0065637F">
      <w:pPr>
        <w:adjustRightInd w:val="0"/>
        <w:snapToGrid w:val="0"/>
        <w:spacing w:line="600" w:lineRule="exact"/>
        <w:ind w:firstLine="560"/>
        <w:jc w:val="both"/>
        <w:rPr>
          <w:b/>
          <w:sz w:val="28"/>
          <w:szCs w:val="28"/>
        </w:rPr>
      </w:pPr>
      <w:r>
        <w:rPr>
          <w:rFonts w:hint="eastAsia"/>
          <w:b/>
          <w:sz w:val="28"/>
          <w:szCs w:val="28"/>
        </w:rPr>
        <w:t>4、项目建设及进展情况</w:t>
      </w:r>
    </w:p>
    <w:p w14:paraId="5B3BAD5C" w14:textId="77777777" w:rsidR="00A4137D" w:rsidRDefault="0065637F">
      <w:pPr>
        <w:numPr>
          <w:ilvl w:val="255"/>
          <w:numId w:val="0"/>
        </w:numPr>
        <w:adjustRightInd w:val="0"/>
        <w:snapToGrid w:val="0"/>
        <w:spacing w:line="600" w:lineRule="exact"/>
        <w:ind w:firstLineChars="200" w:firstLine="560"/>
        <w:jc w:val="both"/>
        <w:outlineLvl w:val="1"/>
        <w:rPr>
          <w:bCs/>
          <w:sz w:val="28"/>
          <w:szCs w:val="28"/>
        </w:rPr>
      </w:pPr>
      <w:bookmarkStart w:id="393" w:name="_Toc236391632"/>
      <w:bookmarkStart w:id="394" w:name="_Toc191077622"/>
      <w:r>
        <w:rPr>
          <w:bCs/>
          <w:sz w:val="28"/>
          <w:szCs w:val="28"/>
        </w:rPr>
        <w:t>本项目于2018年8月25日</w:t>
      </w:r>
      <w:r>
        <w:rPr>
          <w:rFonts w:hint="eastAsia"/>
          <w:bCs/>
          <w:sz w:val="28"/>
          <w:szCs w:val="28"/>
        </w:rPr>
        <w:t>开工</w:t>
      </w:r>
      <w:r>
        <w:rPr>
          <w:bCs/>
          <w:sz w:val="28"/>
          <w:szCs w:val="28"/>
        </w:rPr>
        <w:t>，2018年10月9日</w:t>
      </w:r>
      <w:r>
        <w:rPr>
          <w:rFonts w:hint="eastAsia"/>
          <w:bCs/>
          <w:sz w:val="28"/>
          <w:szCs w:val="28"/>
        </w:rPr>
        <w:t>完工</w:t>
      </w:r>
      <w:r>
        <w:rPr>
          <w:bCs/>
          <w:sz w:val="28"/>
          <w:szCs w:val="28"/>
        </w:rPr>
        <w:t>。</w:t>
      </w:r>
      <w:bookmarkEnd w:id="393"/>
      <w:bookmarkEnd w:id="394"/>
    </w:p>
    <w:p w14:paraId="1B768D92" w14:textId="77777777" w:rsidR="00A4137D" w:rsidRDefault="0065637F">
      <w:pPr>
        <w:adjustRightInd w:val="0"/>
        <w:snapToGrid w:val="0"/>
        <w:spacing w:line="600" w:lineRule="exact"/>
        <w:ind w:firstLine="560"/>
        <w:jc w:val="both"/>
        <w:rPr>
          <w:bCs/>
          <w:sz w:val="28"/>
          <w:szCs w:val="28"/>
        </w:rPr>
      </w:pPr>
      <w:r>
        <w:rPr>
          <w:bCs/>
          <w:sz w:val="28"/>
          <w:szCs w:val="28"/>
        </w:rPr>
        <w:t>截止2019年5月7日，项目中治理一区台阶一削坡、清坡、锚杆、主动网完。台阶二边坡削坡完，锚杆完，主动网，清坡完。</w:t>
      </w:r>
    </w:p>
    <w:p w14:paraId="2E21EA24" w14:textId="77777777" w:rsidR="00A4137D" w:rsidRDefault="0065637F">
      <w:pPr>
        <w:adjustRightInd w:val="0"/>
        <w:snapToGrid w:val="0"/>
        <w:spacing w:line="600" w:lineRule="exact"/>
        <w:ind w:firstLine="560"/>
        <w:jc w:val="both"/>
        <w:rPr>
          <w:bCs/>
          <w:sz w:val="28"/>
          <w:szCs w:val="28"/>
        </w:rPr>
      </w:pPr>
      <w:r>
        <w:rPr>
          <w:bCs/>
          <w:sz w:val="28"/>
          <w:szCs w:val="28"/>
        </w:rPr>
        <w:t>治理二区引水工程道路路基完成全部完（场地平整），挡墙、排水沟、步道施工完。治理二区崩塌工程清坡完，削坡完，崩塌工程挡墙砌筑完。</w:t>
      </w:r>
    </w:p>
    <w:p w14:paraId="66202138" w14:textId="77777777" w:rsidR="00A4137D" w:rsidRDefault="0065637F">
      <w:pPr>
        <w:adjustRightInd w:val="0"/>
        <w:snapToGrid w:val="0"/>
        <w:spacing w:line="600" w:lineRule="exact"/>
        <w:ind w:firstLine="560"/>
        <w:jc w:val="both"/>
        <w:rPr>
          <w:bCs/>
          <w:sz w:val="28"/>
          <w:szCs w:val="28"/>
        </w:rPr>
      </w:pPr>
      <w:r>
        <w:rPr>
          <w:bCs/>
          <w:sz w:val="28"/>
          <w:szCs w:val="28"/>
        </w:rPr>
        <w:t>治理三区地形地貌景观破坏区挖填完，覆土22000m³。地形地貌景观破坏区砼圆管涵敷设完。治理三区崩塌区清坡完，锚杆2268m，主动网6000㎡。</w:t>
      </w:r>
    </w:p>
    <w:p w14:paraId="79A75FBF" w14:textId="77777777" w:rsidR="00A4137D" w:rsidRDefault="0065637F">
      <w:pPr>
        <w:adjustRightInd w:val="0"/>
        <w:snapToGrid w:val="0"/>
        <w:spacing w:line="600" w:lineRule="exact"/>
        <w:ind w:firstLine="560"/>
        <w:jc w:val="both"/>
        <w:rPr>
          <w:bCs/>
          <w:sz w:val="28"/>
          <w:szCs w:val="28"/>
          <w:highlight w:val="yellow"/>
        </w:rPr>
      </w:pPr>
      <w:r>
        <w:rPr>
          <w:bCs/>
          <w:sz w:val="28"/>
          <w:szCs w:val="28"/>
        </w:rPr>
        <w:t>截止</w:t>
      </w:r>
      <w:r>
        <w:rPr>
          <w:rFonts w:hint="eastAsia"/>
          <w:bCs/>
          <w:sz w:val="28"/>
          <w:szCs w:val="28"/>
        </w:rPr>
        <w:t>2019年3月31日，</w:t>
      </w:r>
      <w:r>
        <w:rPr>
          <w:bCs/>
          <w:sz w:val="28"/>
          <w:szCs w:val="28"/>
        </w:rPr>
        <w:t>本项目</w:t>
      </w:r>
      <w:r>
        <w:rPr>
          <w:rFonts w:hint="eastAsia"/>
          <w:bCs/>
          <w:sz w:val="28"/>
          <w:szCs w:val="28"/>
        </w:rPr>
        <w:t>已累计完成投资额1542.39万元，占</w:t>
      </w:r>
      <w:r>
        <w:rPr>
          <w:bCs/>
          <w:sz w:val="28"/>
          <w:szCs w:val="28"/>
        </w:rPr>
        <w:t>总投资额</w:t>
      </w:r>
      <w:r>
        <w:rPr>
          <w:rFonts w:hint="eastAsia"/>
          <w:bCs/>
          <w:sz w:val="28"/>
          <w:szCs w:val="28"/>
        </w:rPr>
        <w:t>的</w:t>
      </w:r>
      <w:r>
        <w:rPr>
          <w:bCs/>
          <w:sz w:val="28"/>
          <w:szCs w:val="28"/>
        </w:rPr>
        <w:t>100</w:t>
      </w:r>
      <w:r>
        <w:rPr>
          <w:rFonts w:hint="eastAsia"/>
          <w:bCs/>
          <w:sz w:val="28"/>
          <w:szCs w:val="28"/>
        </w:rPr>
        <w:t>%。</w:t>
      </w:r>
    </w:p>
    <w:p w14:paraId="25110CA3" w14:textId="77777777" w:rsidR="00A4137D" w:rsidRDefault="0065637F">
      <w:pPr>
        <w:numPr>
          <w:ilvl w:val="255"/>
          <w:numId w:val="0"/>
        </w:numPr>
        <w:adjustRightInd w:val="0"/>
        <w:snapToGrid w:val="0"/>
        <w:spacing w:line="600" w:lineRule="exact"/>
        <w:ind w:firstLineChars="200" w:firstLine="560"/>
        <w:jc w:val="both"/>
        <w:outlineLvl w:val="1"/>
        <w:rPr>
          <w:b/>
          <w:sz w:val="28"/>
          <w:szCs w:val="28"/>
        </w:rPr>
      </w:pPr>
      <w:bookmarkStart w:id="395" w:name="_Toc189412074"/>
      <w:bookmarkStart w:id="396" w:name="_Toc953540689"/>
      <w:r>
        <w:rPr>
          <w:b/>
          <w:sz w:val="28"/>
          <w:szCs w:val="28"/>
        </w:rPr>
        <w:t>（二）阳泉煤业（集团）股份有限公司二矿采煤沉陷区地质环境治理</w:t>
      </w:r>
      <w:r>
        <w:rPr>
          <w:rFonts w:hint="eastAsia"/>
          <w:b/>
          <w:sz w:val="28"/>
          <w:szCs w:val="28"/>
        </w:rPr>
        <w:t>试点</w:t>
      </w:r>
      <w:r>
        <w:rPr>
          <w:b/>
          <w:sz w:val="28"/>
          <w:szCs w:val="28"/>
        </w:rPr>
        <w:t>工程</w:t>
      </w:r>
      <w:bookmarkEnd w:id="395"/>
      <w:bookmarkEnd w:id="396"/>
    </w:p>
    <w:p w14:paraId="1A1E9293" w14:textId="77777777" w:rsidR="00A4137D" w:rsidRDefault="0065637F">
      <w:pPr>
        <w:numPr>
          <w:ilvl w:val="255"/>
          <w:numId w:val="0"/>
        </w:numPr>
        <w:adjustRightInd w:val="0"/>
        <w:snapToGrid w:val="0"/>
        <w:spacing w:line="600" w:lineRule="exact"/>
        <w:ind w:firstLineChars="200" w:firstLine="560"/>
        <w:jc w:val="both"/>
        <w:outlineLvl w:val="1"/>
        <w:rPr>
          <w:b/>
          <w:sz w:val="28"/>
          <w:szCs w:val="28"/>
        </w:rPr>
      </w:pPr>
      <w:bookmarkStart w:id="397" w:name="_Toc877962864"/>
      <w:bookmarkStart w:id="398" w:name="_Toc1635386109"/>
      <w:r>
        <w:rPr>
          <w:rFonts w:hint="eastAsia"/>
          <w:b/>
          <w:sz w:val="28"/>
          <w:szCs w:val="28"/>
        </w:rPr>
        <w:t>1、项目基本情况</w:t>
      </w:r>
      <w:bookmarkEnd w:id="397"/>
      <w:bookmarkEnd w:id="398"/>
    </w:p>
    <w:p w14:paraId="21E9BE36" w14:textId="77777777" w:rsidR="00A4137D" w:rsidRDefault="0065637F">
      <w:pPr>
        <w:widowControl w:val="0"/>
        <w:numPr>
          <w:ilvl w:val="255"/>
          <w:numId w:val="0"/>
        </w:numPr>
        <w:adjustRightInd w:val="0"/>
        <w:snapToGrid w:val="0"/>
        <w:spacing w:line="600" w:lineRule="exact"/>
        <w:ind w:firstLineChars="200" w:firstLine="560"/>
        <w:jc w:val="both"/>
        <w:outlineLvl w:val="1"/>
        <w:rPr>
          <w:bCs/>
          <w:sz w:val="28"/>
          <w:szCs w:val="28"/>
        </w:rPr>
      </w:pPr>
      <w:bookmarkStart w:id="399" w:name="_Toc561716711"/>
      <w:bookmarkStart w:id="400" w:name="_Toc291136010"/>
      <w:r>
        <w:rPr>
          <w:bCs/>
          <w:sz w:val="28"/>
          <w:szCs w:val="28"/>
        </w:rPr>
        <w:t>项目</w:t>
      </w:r>
      <w:r>
        <w:rPr>
          <w:rFonts w:hint="eastAsia"/>
          <w:bCs/>
          <w:sz w:val="28"/>
          <w:szCs w:val="28"/>
        </w:rPr>
        <w:t>位于</w:t>
      </w:r>
      <w:r>
        <w:rPr>
          <w:bCs/>
          <w:sz w:val="28"/>
          <w:szCs w:val="28"/>
        </w:rPr>
        <w:t>阳泉煤业（集团）股份有限公司二矿采煤沉陷区</w:t>
      </w:r>
      <w:r>
        <w:rPr>
          <w:rFonts w:hint="eastAsia"/>
          <w:bCs/>
          <w:sz w:val="28"/>
          <w:szCs w:val="28"/>
        </w:rPr>
        <w:t>共包含六个治理点，为</w:t>
      </w:r>
      <w:r>
        <w:rPr>
          <w:bCs/>
          <w:sz w:val="28"/>
          <w:szCs w:val="28"/>
        </w:rPr>
        <w:t>BT01</w:t>
      </w:r>
      <w:r>
        <w:rPr>
          <w:rFonts w:hint="eastAsia"/>
          <w:bCs/>
          <w:sz w:val="28"/>
          <w:szCs w:val="28"/>
        </w:rPr>
        <w:t>、B</w:t>
      </w:r>
      <w:r>
        <w:rPr>
          <w:bCs/>
          <w:sz w:val="28"/>
          <w:szCs w:val="28"/>
        </w:rPr>
        <w:t>T02</w:t>
      </w:r>
      <w:r>
        <w:rPr>
          <w:rFonts w:hint="eastAsia"/>
          <w:bCs/>
          <w:sz w:val="28"/>
          <w:szCs w:val="28"/>
        </w:rPr>
        <w:t>、D</w:t>
      </w:r>
      <w:r>
        <w:rPr>
          <w:bCs/>
          <w:sz w:val="28"/>
          <w:szCs w:val="28"/>
        </w:rPr>
        <w:t>M</w:t>
      </w:r>
      <w:r>
        <w:rPr>
          <w:rFonts w:hint="eastAsia"/>
          <w:bCs/>
          <w:sz w:val="28"/>
          <w:szCs w:val="28"/>
        </w:rPr>
        <w:t>0</w:t>
      </w:r>
      <w:r>
        <w:rPr>
          <w:bCs/>
          <w:sz w:val="28"/>
          <w:szCs w:val="28"/>
        </w:rPr>
        <w:t>1</w:t>
      </w:r>
      <w:r>
        <w:rPr>
          <w:rFonts w:hint="eastAsia"/>
          <w:bCs/>
          <w:sz w:val="28"/>
          <w:szCs w:val="28"/>
        </w:rPr>
        <w:t>、S</w:t>
      </w:r>
      <w:r>
        <w:rPr>
          <w:bCs/>
          <w:sz w:val="28"/>
          <w:szCs w:val="28"/>
        </w:rPr>
        <w:t>Q</w:t>
      </w:r>
      <w:r>
        <w:rPr>
          <w:rFonts w:hint="eastAsia"/>
          <w:bCs/>
          <w:sz w:val="28"/>
          <w:szCs w:val="28"/>
        </w:rPr>
        <w:t>、</w:t>
      </w:r>
      <w:r>
        <w:rPr>
          <w:bCs/>
          <w:sz w:val="28"/>
          <w:szCs w:val="28"/>
        </w:rPr>
        <w:t>XP02-2</w:t>
      </w:r>
      <w:r>
        <w:rPr>
          <w:rFonts w:hint="eastAsia"/>
          <w:bCs/>
          <w:sz w:val="28"/>
          <w:szCs w:val="28"/>
        </w:rPr>
        <w:t>、</w:t>
      </w:r>
      <w:r>
        <w:rPr>
          <w:bCs/>
          <w:sz w:val="28"/>
          <w:szCs w:val="28"/>
        </w:rPr>
        <w:t>XP04</w:t>
      </w:r>
      <w:r>
        <w:rPr>
          <w:rFonts w:hint="eastAsia"/>
          <w:bCs/>
          <w:sz w:val="28"/>
          <w:szCs w:val="28"/>
        </w:rPr>
        <w:t>。</w:t>
      </w:r>
      <w:bookmarkEnd w:id="399"/>
      <w:bookmarkEnd w:id="400"/>
    </w:p>
    <w:p w14:paraId="1F32E8EC" w14:textId="77777777" w:rsidR="00A4137D" w:rsidRDefault="0065637F">
      <w:pPr>
        <w:widowControl w:val="0"/>
        <w:numPr>
          <w:ilvl w:val="255"/>
          <w:numId w:val="0"/>
        </w:numPr>
        <w:tabs>
          <w:tab w:val="left" w:pos="1065"/>
        </w:tabs>
        <w:adjustRightInd w:val="0"/>
        <w:snapToGrid w:val="0"/>
        <w:spacing w:line="600" w:lineRule="exact"/>
        <w:ind w:firstLineChars="200" w:firstLine="560"/>
        <w:jc w:val="both"/>
        <w:outlineLvl w:val="1"/>
        <w:rPr>
          <w:b/>
          <w:sz w:val="28"/>
          <w:szCs w:val="28"/>
        </w:rPr>
      </w:pPr>
      <w:bookmarkStart w:id="401" w:name="_Toc1155172204"/>
      <w:bookmarkStart w:id="402" w:name="_Toc434649565"/>
      <w:r>
        <w:rPr>
          <w:rFonts w:hint="eastAsia"/>
          <w:b/>
          <w:sz w:val="28"/>
          <w:szCs w:val="28"/>
        </w:rPr>
        <w:lastRenderedPageBreak/>
        <w:t>2、项目投资及资金来源</w:t>
      </w:r>
      <w:bookmarkEnd w:id="401"/>
      <w:bookmarkEnd w:id="402"/>
    </w:p>
    <w:p w14:paraId="7F1E6E43" w14:textId="77777777" w:rsidR="00A4137D" w:rsidRDefault="0065637F">
      <w:pPr>
        <w:adjustRightInd w:val="0"/>
        <w:snapToGrid w:val="0"/>
        <w:spacing w:line="600" w:lineRule="exact"/>
        <w:ind w:firstLineChars="200" w:firstLine="560"/>
        <w:jc w:val="both"/>
        <w:outlineLvl w:val="1"/>
        <w:rPr>
          <w:bCs/>
          <w:sz w:val="28"/>
          <w:szCs w:val="28"/>
        </w:rPr>
      </w:pPr>
      <w:bookmarkStart w:id="403" w:name="_Toc1563355508"/>
      <w:bookmarkStart w:id="404" w:name="_Toc1727063748"/>
      <w:r>
        <w:rPr>
          <w:bCs/>
          <w:sz w:val="28"/>
          <w:szCs w:val="28"/>
        </w:rPr>
        <w:t>本项目总投资为</w:t>
      </w:r>
      <w:r>
        <w:rPr>
          <w:rFonts w:hint="eastAsia"/>
          <w:bCs/>
          <w:sz w:val="28"/>
          <w:szCs w:val="28"/>
        </w:rPr>
        <w:t>2</w:t>
      </w:r>
      <w:r>
        <w:rPr>
          <w:bCs/>
          <w:sz w:val="28"/>
          <w:szCs w:val="28"/>
        </w:rPr>
        <w:t>158.905</w:t>
      </w:r>
      <w:r>
        <w:rPr>
          <w:rFonts w:hint="eastAsia"/>
          <w:bCs/>
          <w:sz w:val="28"/>
          <w:szCs w:val="28"/>
        </w:rPr>
        <w:t>万元，资金来源为财政投资。</w:t>
      </w:r>
      <w:bookmarkEnd w:id="403"/>
      <w:bookmarkEnd w:id="404"/>
    </w:p>
    <w:p w14:paraId="4D78F9F3" w14:textId="77777777" w:rsidR="00A4137D" w:rsidRDefault="0065637F">
      <w:pPr>
        <w:adjustRightInd w:val="0"/>
        <w:snapToGrid w:val="0"/>
        <w:spacing w:line="600" w:lineRule="exact"/>
        <w:ind w:firstLine="561"/>
        <w:jc w:val="both"/>
        <w:outlineLvl w:val="1"/>
        <w:rPr>
          <w:b/>
          <w:sz w:val="28"/>
          <w:szCs w:val="28"/>
        </w:rPr>
      </w:pPr>
      <w:bookmarkStart w:id="405" w:name="_Toc853601911"/>
      <w:bookmarkStart w:id="406" w:name="_Toc1371439784"/>
      <w:r>
        <w:rPr>
          <w:rFonts w:hint="eastAsia"/>
          <w:b/>
          <w:sz w:val="28"/>
          <w:szCs w:val="28"/>
        </w:rPr>
        <w:t>3、项目审批情况</w:t>
      </w:r>
      <w:bookmarkEnd w:id="405"/>
      <w:bookmarkEnd w:id="406"/>
    </w:p>
    <w:p w14:paraId="3519B1A0" w14:textId="77777777" w:rsidR="00A4137D" w:rsidRDefault="0065637F">
      <w:pPr>
        <w:adjustRightInd w:val="0"/>
        <w:snapToGrid w:val="0"/>
        <w:spacing w:line="600" w:lineRule="exact"/>
        <w:ind w:firstLineChars="200" w:firstLine="560"/>
        <w:jc w:val="both"/>
        <w:outlineLvl w:val="1"/>
        <w:rPr>
          <w:bCs/>
          <w:sz w:val="28"/>
          <w:szCs w:val="28"/>
          <w:highlight w:val="yellow"/>
        </w:rPr>
      </w:pPr>
      <w:bookmarkStart w:id="407" w:name="_Toc1296556217"/>
      <w:bookmarkStart w:id="408" w:name="_Toc846466437"/>
      <w:r>
        <w:rPr>
          <w:bCs/>
          <w:sz w:val="28"/>
          <w:szCs w:val="28"/>
        </w:rPr>
        <w:t>2017年6月13日，项目取得山西省采煤沉陷区治理地环治理专项办公室《关于对阳泉市阳煤集团二矿地质环境治理</w:t>
      </w:r>
      <w:r>
        <w:rPr>
          <w:rFonts w:hint="eastAsia"/>
          <w:bCs/>
          <w:sz w:val="28"/>
          <w:szCs w:val="28"/>
        </w:rPr>
        <w:t>试点</w:t>
      </w:r>
      <w:r>
        <w:rPr>
          <w:bCs/>
          <w:sz w:val="28"/>
          <w:szCs w:val="28"/>
        </w:rPr>
        <w:t>项目可行性研究报告批复的函》（晋治沉地环办[2017]17号）。</w:t>
      </w:r>
      <w:bookmarkEnd w:id="407"/>
      <w:bookmarkEnd w:id="408"/>
    </w:p>
    <w:p w14:paraId="35C01281" w14:textId="77777777" w:rsidR="00A4137D" w:rsidRDefault="0065637F">
      <w:pPr>
        <w:adjustRightInd w:val="0"/>
        <w:snapToGrid w:val="0"/>
        <w:spacing w:line="600" w:lineRule="exact"/>
        <w:ind w:firstLineChars="200" w:firstLine="560"/>
        <w:jc w:val="both"/>
        <w:outlineLvl w:val="1"/>
        <w:rPr>
          <w:bCs/>
          <w:sz w:val="28"/>
          <w:szCs w:val="28"/>
        </w:rPr>
      </w:pPr>
      <w:bookmarkStart w:id="409" w:name="_Toc703773010"/>
      <w:bookmarkStart w:id="410" w:name="_Toc1629728931"/>
      <w:r>
        <w:rPr>
          <w:bCs/>
          <w:sz w:val="28"/>
          <w:szCs w:val="28"/>
        </w:rPr>
        <w:t>2018年3月27日，项目取得阳泉市采煤沉陷区治理地环治理专项办公室《关于地质环境治理项目勘察设计的批复》（阳治沉地环办[2018]3号）。</w:t>
      </w:r>
      <w:bookmarkEnd w:id="409"/>
      <w:bookmarkEnd w:id="410"/>
    </w:p>
    <w:p w14:paraId="2492AE5D" w14:textId="77777777" w:rsidR="00A4137D" w:rsidRDefault="0065637F">
      <w:pPr>
        <w:adjustRightInd w:val="0"/>
        <w:snapToGrid w:val="0"/>
        <w:spacing w:line="600" w:lineRule="exact"/>
        <w:ind w:firstLineChars="200" w:firstLine="560"/>
        <w:jc w:val="both"/>
        <w:outlineLvl w:val="1"/>
        <w:rPr>
          <w:bCs/>
          <w:sz w:val="28"/>
          <w:szCs w:val="28"/>
        </w:rPr>
      </w:pPr>
      <w:bookmarkStart w:id="411" w:name="_Toc2120535041"/>
      <w:bookmarkStart w:id="412" w:name="_Toc1847709479"/>
      <w:r>
        <w:rPr>
          <w:bCs/>
          <w:sz w:val="28"/>
          <w:szCs w:val="28"/>
        </w:rPr>
        <w:t>2018年8月13日，项目取得阳泉市采煤沉陷区治理地环治理专项办公室《关于变更阳泉煤业集团二矿地质环境治理项目勘察设计的通知》（阳治沉地环办[2018]7号）。</w:t>
      </w:r>
      <w:bookmarkEnd w:id="411"/>
      <w:bookmarkEnd w:id="412"/>
    </w:p>
    <w:p w14:paraId="2A37F4E9" w14:textId="77777777" w:rsidR="00A4137D" w:rsidRDefault="0065637F">
      <w:pPr>
        <w:adjustRightInd w:val="0"/>
        <w:snapToGrid w:val="0"/>
        <w:spacing w:line="600" w:lineRule="exact"/>
        <w:ind w:firstLineChars="200" w:firstLine="560"/>
        <w:jc w:val="both"/>
        <w:outlineLvl w:val="1"/>
        <w:rPr>
          <w:bCs/>
          <w:sz w:val="28"/>
          <w:szCs w:val="28"/>
          <w:highlight w:val="yellow"/>
        </w:rPr>
      </w:pPr>
      <w:bookmarkStart w:id="413" w:name="_Toc1839677933"/>
      <w:bookmarkStart w:id="414" w:name="_Toc193828475"/>
      <w:r>
        <w:rPr>
          <w:bCs/>
          <w:sz w:val="28"/>
          <w:szCs w:val="28"/>
        </w:rPr>
        <w:t>2018年9月28日，项目取得阳泉市采煤沉陷区治理地环治理专项办公室《关于阳煤二矿地质环境治理项目勘察设计变更的批复》（阳治沉地环办[2018]13号）。</w:t>
      </w:r>
      <w:bookmarkEnd w:id="413"/>
      <w:bookmarkEnd w:id="414"/>
    </w:p>
    <w:p w14:paraId="3FBB614A" w14:textId="77777777" w:rsidR="00A4137D" w:rsidRDefault="0065637F">
      <w:pPr>
        <w:widowControl w:val="0"/>
        <w:adjustRightInd w:val="0"/>
        <w:snapToGrid w:val="0"/>
        <w:spacing w:line="600" w:lineRule="exact"/>
        <w:ind w:firstLine="561"/>
        <w:jc w:val="both"/>
        <w:rPr>
          <w:b/>
          <w:sz w:val="28"/>
          <w:szCs w:val="28"/>
        </w:rPr>
      </w:pPr>
      <w:r>
        <w:rPr>
          <w:rFonts w:hint="eastAsia"/>
          <w:b/>
          <w:sz w:val="28"/>
          <w:szCs w:val="28"/>
        </w:rPr>
        <w:t>4、项目建设及进展情况</w:t>
      </w:r>
    </w:p>
    <w:p w14:paraId="12903B23" w14:textId="77777777" w:rsidR="00A4137D" w:rsidRDefault="0065637F">
      <w:pPr>
        <w:numPr>
          <w:ilvl w:val="255"/>
          <w:numId w:val="0"/>
        </w:numPr>
        <w:adjustRightInd w:val="0"/>
        <w:snapToGrid w:val="0"/>
        <w:spacing w:line="600" w:lineRule="exact"/>
        <w:ind w:firstLineChars="200" w:firstLine="560"/>
        <w:jc w:val="both"/>
        <w:outlineLvl w:val="1"/>
        <w:rPr>
          <w:bCs/>
          <w:sz w:val="28"/>
          <w:szCs w:val="28"/>
        </w:rPr>
      </w:pPr>
      <w:bookmarkStart w:id="415" w:name="_Toc2089970473"/>
      <w:bookmarkStart w:id="416" w:name="_Toc2144954072"/>
      <w:r>
        <w:rPr>
          <w:bCs/>
          <w:sz w:val="28"/>
          <w:szCs w:val="28"/>
        </w:rPr>
        <w:t>本项目于2018年7月7日</w:t>
      </w:r>
      <w:r>
        <w:rPr>
          <w:rFonts w:hint="eastAsia"/>
          <w:bCs/>
          <w:sz w:val="28"/>
          <w:szCs w:val="28"/>
        </w:rPr>
        <w:t>开工</w:t>
      </w:r>
      <w:r>
        <w:rPr>
          <w:bCs/>
          <w:sz w:val="28"/>
          <w:szCs w:val="28"/>
        </w:rPr>
        <w:t>，2018年10月19日</w:t>
      </w:r>
      <w:r>
        <w:rPr>
          <w:rFonts w:hint="eastAsia"/>
          <w:bCs/>
          <w:sz w:val="28"/>
          <w:szCs w:val="28"/>
        </w:rPr>
        <w:t>完工</w:t>
      </w:r>
      <w:r>
        <w:rPr>
          <w:bCs/>
          <w:sz w:val="28"/>
          <w:szCs w:val="28"/>
        </w:rPr>
        <w:t>。</w:t>
      </w:r>
      <w:bookmarkEnd w:id="415"/>
      <w:bookmarkEnd w:id="416"/>
    </w:p>
    <w:p w14:paraId="42396CBB" w14:textId="77777777" w:rsidR="00A4137D" w:rsidRDefault="0065637F">
      <w:pPr>
        <w:numPr>
          <w:ilvl w:val="255"/>
          <w:numId w:val="0"/>
        </w:numPr>
        <w:adjustRightInd w:val="0"/>
        <w:snapToGrid w:val="0"/>
        <w:spacing w:line="600" w:lineRule="exact"/>
        <w:ind w:firstLineChars="200" w:firstLine="560"/>
        <w:jc w:val="both"/>
        <w:outlineLvl w:val="1"/>
        <w:rPr>
          <w:bCs/>
          <w:sz w:val="28"/>
          <w:szCs w:val="28"/>
        </w:rPr>
      </w:pPr>
      <w:bookmarkStart w:id="417" w:name="_Toc1891209379"/>
      <w:bookmarkStart w:id="418" w:name="_Toc435105915"/>
      <w:r>
        <w:rPr>
          <w:bCs/>
          <w:sz w:val="28"/>
          <w:szCs w:val="28"/>
        </w:rPr>
        <w:t>截止2019年4</w:t>
      </w:r>
      <w:r>
        <w:rPr>
          <w:rFonts w:hint="eastAsia"/>
          <w:bCs/>
          <w:sz w:val="28"/>
          <w:szCs w:val="28"/>
        </w:rPr>
        <w:t>月，</w:t>
      </w:r>
      <w:r>
        <w:rPr>
          <w:bCs/>
          <w:sz w:val="28"/>
          <w:szCs w:val="28"/>
        </w:rPr>
        <w:t>建设项目手续办理情况为：己完成办理可行性研究报告及批复、初步设计及批复、设计招标、施工招标、监理招标、监测招标；正在办理设计变更设计费。</w:t>
      </w:r>
      <w:bookmarkEnd w:id="417"/>
      <w:bookmarkEnd w:id="418"/>
    </w:p>
    <w:p w14:paraId="300D128F" w14:textId="77777777" w:rsidR="00A4137D" w:rsidRDefault="0065637F">
      <w:pPr>
        <w:numPr>
          <w:ilvl w:val="255"/>
          <w:numId w:val="0"/>
        </w:numPr>
        <w:adjustRightInd w:val="0"/>
        <w:snapToGrid w:val="0"/>
        <w:spacing w:line="600" w:lineRule="exact"/>
        <w:ind w:firstLineChars="200" w:firstLine="560"/>
        <w:jc w:val="both"/>
        <w:outlineLvl w:val="1"/>
        <w:rPr>
          <w:bCs/>
          <w:sz w:val="28"/>
          <w:szCs w:val="28"/>
        </w:rPr>
      </w:pPr>
      <w:bookmarkStart w:id="419" w:name="_Toc643295370"/>
      <w:bookmarkStart w:id="420" w:name="_Toc650573606"/>
      <w:r>
        <w:rPr>
          <w:bCs/>
          <w:sz w:val="28"/>
          <w:szCs w:val="28"/>
        </w:rPr>
        <w:t>建设项目</w:t>
      </w:r>
      <w:r>
        <w:rPr>
          <w:rFonts w:hint="eastAsia"/>
          <w:bCs/>
          <w:sz w:val="28"/>
          <w:szCs w:val="28"/>
        </w:rPr>
        <w:t>进度为</w:t>
      </w:r>
      <w:r>
        <w:rPr>
          <w:bCs/>
          <w:sz w:val="28"/>
          <w:szCs w:val="28"/>
        </w:rPr>
        <w:t>：本工程共六个治理点，已全部完工4个治理点，分别为BT01、BTO2、DMO1、SQ治理点。XP02-2治理点格构、挡墙等</w:t>
      </w:r>
      <w:r>
        <w:rPr>
          <w:bCs/>
          <w:sz w:val="28"/>
          <w:szCs w:val="28"/>
        </w:rPr>
        <w:lastRenderedPageBreak/>
        <w:t>主体工程已完工，绿化工程已完成80％。XP04治理点格构、挡墙、排水沟等主体工程已完工，绿化已完成80％，园路</w:t>
      </w:r>
      <w:r>
        <w:rPr>
          <w:rFonts w:hint="eastAsia"/>
          <w:bCs/>
          <w:sz w:val="28"/>
          <w:szCs w:val="28"/>
        </w:rPr>
        <w:t>已完成</w:t>
      </w:r>
      <w:r>
        <w:rPr>
          <w:bCs/>
          <w:sz w:val="28"/>
          <w:szCs w:val="28"/>
        </w:rPr>
        <w:t>40％。</w:t>
      </w:r>
      <w:bookmarkEnd w:id="419"/>
      <w:bookmarkEnd w:id="420"/>
      <w:r>
        <w:rPr>
          <w:bCs/>
          <w:sz w:val="28"/>
          <w:szCs w:val="28"/>
        </w:rPr>
        <w:t xml:space="preserve">   </w:t>
      </w:r>
    </w:p>
    <w:p w14:paraId="008DBC83" w14:textId="77777777" w:rsidR="00A4137D" w:rsidRDefault="0065637F">
      <w:pPr>
        <w:numPr>
          <w:ilvl w:val="255"/>
          <w:numId w:val="0"/>
        </w:numPr>
        <w:adjustRightInd w:val="0"/>
        <w:snapToGrid w:val="0"/>
        <w:spacing w:line="600" w:lineRule="exact"/>
        <w:ind w:firstLineChars="200" w:firstLine="560"/>
        <w:jc w:val="both"/>
        <w:outlineLvl w:val="1"/>
        <w:rPr>
          <w:bCs/>
          <w:sz w:val="28"/>
          <w:szCs w:val="28"/>
        </w:rPr>
      </w:pPr>
      <w:bookmarkStart w:id="421" w:name="_Toc1432604592"/>
      <w:bookmarkStart w:id="422" w:name="_Toc1351349165"/>
      <w:r>
        <w:rPr>
          <w:bCs/>
          <w:sz w:val="28"/>
          <w:szCs w:val="28"/>
        </w:rPr>
        <w:t>截止</w:t>
      </w:r>
      <w:r>
        <w:rPr>
          <w:rFonts w:hint="eastAsia"/>
          <w:bCs/>
          <w:sz w:val="28"/>
          <w:szCs w:val="28"/>
        </w:rPr>
        <w:t>2019年3月31日，</w:t>
      </w:r>
      <w:r>
        <w:rPr>
          <w:bCs/>
          <w:sz w:val="28"/>
          <w:szCs w:val="28"/>
        </w:rPr>
        <w:t>本项目</w:t>
      </w:r>
      <w:r>
        <w:rPr>
          <w:rFonts w:hint="eastAsia"/>
          <w:bCs/>
          <w:sz w:val="28"/>
          <w:szCs w:val="28"/>
        </w:rPr>
        <w:t>已累计完成投资额2158.905万元，占</w:t>
      </w:r>
      <w:r>
        <w:rPr>
          <w:bCs/>
          <w:sz w:val="28"/>
          <w:szCs w:val="28"/>
        </w:rPr>
        <w:t>总投资额</w:t>
      </w:r>
      <w:r>
        <w:rPr>
          <w:rFonts w:hint="eastAsia"/>
          <w:bCs/>
          <w:sz w:val="28"/>
          <w:szCs w:val="28"/>
        </w:rPr>
        <w:t>的</w:t>
      </w:r>
      <w:r>
        <w:rPr>
          <w:bCs/>
          <w:sz w:val="28"/>
          <w:szCs w:val="28"/>
        </w:rPr>
        <w:t>100</w:t>
      </w:r>
      <w:r>
        <w:rPr>
          <w:rFonts w:hint="eastAsia"/>
          <w:bCs/>
          <w:sz w:val="28"/>
          <w:szCs w:val="28"/>
        </w:rPr>
        <w:t>%。</w:t>
      </w:r>
      <w:bookmarkEnd w:id="421"/>
      <w:bookmarkEnd w:id="422"/>
    </w:p>
    <w:p w14:paraId="5885A8C8" w14:textId="77777777" w:rsidR="00A4137D" w:rsidRDefault="0065637F">
      <w:pPr>
        <w:numPr>
          <w:ilvl w:val="255"/>
          <w:numId w:val="0"/>
        </w:numPr>
        <w:adjustRightInd w:val="0"/>
        <w:snapToGrid w:val="0"/>
        <w:spacing w:line="600" w:lineRule="exact"/>
        <w:ind w:firstLineChars="200" w:firstLine="560"/>
        <w:jc w:val="both"/>
        <w:outlineLvl w:val="1"/>
        <w:rPr>
          <w:b/>
          <w:sz w:val="28"/>
          <w:szCs w:val="28"/>
        </w:rPr>
      </w:pPr>
      <w:bookmarkStart w:id="423" w:name="_Toc198727580"/>
      <w:bookmarkStart w:id="424" w:name="_Toc338365483"/>
      <w:r>
        <w:rPr>
          <w:b/>
          <w:sz w:val="28"/>
          <w:szCs w:val="28"/>
        </w:rPr>
        <w:t>（三）阳泉煤业（集团）股份有限公司三矿采煤沉陷区地质环境治理工程</w:t>
      </w:r>
      <w:bookmarkEnd w:id="423"/>
      <w:bookmarkEnd w:id="424"/>
    </w:p>
    <w:p w14:paraId="1AA8ED88" w14:textId="77777777" w:rsidR="00A4137D" w:rsidRDefault="0065637F">
      <w:pPr>
        <w:numPr>
          <w:ilvl w:val="255"/>
          <w:numId w:val="0"/>
        </w:numPr>
        <w:adjustRightInd w:val="0"/>
        <w:snapToGrid w:val="0"/>
        <w:spacing w:line="600" w:lineRule="exact"/>
        <w:ind w:firstLineChars="200" w:firstLine="560"/>
        <w:jc w:val="both"/>
        <w:outlineLvl w:val="1"/>
        <w:rPr>
          <w:b/>
          <w:sz w:val="28"/>
          <w:szCs w:val="28"/>
        </w:rPr>
      </w:pPr>
      <w:bookmarkStart w:id="425" w:name="_Toc677365975"/>
      <w:bookmarkStart w:id="426" w:name="_Toc371975525"/>
      <w:r>
        <w:rPr>
          <w:rFonts w:hint="eastAsia"/>
          <w:b/>
          <w:sz w:val="28"/>
          <w:szCs w:val="28"/>
        </w:rPr>
        <w:t>1、项目基本情况</w:t>
      </w:r>
      <w:bookmarkEnd w:id="425"/>
      <w:bookmarkEnd w:id="426"/>
    </w:p>
    <w:p w14:paraId="5DAD366C" w14:textId="77777777" w:rsidR="00A4137D" w:rsidRDefault="0065637F">
      <w:pPr>
        <w:numPr>
          <w:ilvl w:val="255"/>
          <w:numId w:val="0"/>
        </w:numPr>
        <w:adjustRightInd w:val="0"/>
        <w:snapToGrid w:val="0"/>
        <w:spacing w:line="600" w:lineRule="exact"/>
        <w:ind w:firstLineChars="200" w:firstLine="560"/>
        <w:jc w:val="both"/>
        <w:outlineLvl w:val="1"/>
        <w:rPr>
          <w:bCs/>
          <w:sz w:val="28"/>
          <w:szCs w:val="28"/>
        </w:rPr>
      </w:pPr>
      <w:bookmarkStart w:id="427" w:name="_Toc467752258"/>
      <w:bookmarkStart w:id="428" w:name="_Toc679129078"/>
      <w:r>
        <w:rPr>
          <w:rFonts w:hint="eastAsia"/>
          <w:bCs/>
          <w:sz w:val="28"/>
          <w:szCs w:val="28"/>
        </w:rPr>
        <w:t>该项目地质灾害治理点位于石板片村、马家坡村及神堂咀村，共治理1</w:t>
      </w:r>
      <w:r>
        <w:rPr>
          <w:bCs/>
          <w:sz w:val="28"/>
          <w:szCs w:val="28"/>
        </w:rPr>
        <w:t>0</w:t>
      </w:r>
      <w:r>
        <w:rPr>
          <w:rFonts w:hint="eastAsia"/>
          <w:bCs/>
          <w:sz w:val="28"/>
          <w:szCs w:val="28"/>
        </w:rPr>
        <w:t>个崩塌点、1个不稳定点和2座损毁桥梁及3</w:t>
      </w:r>
      <w:r>
        <w:rPr>
          <w:bCs/>
          <w:sz w:val="28"/>
          <w:szCs w:val="28"/>
        </w:rPr>
        <w:t>110</w:t>
      </w:r>
      <w:r>
        <w:rPr>
          <w:rFonts w:hint="eastAsia"/>
          <w:bCs/>
          <w:sz w:val="28"/>
          <w:szCs w:val="28"/>
        </w:rPr>
        <w:t>米损毁乡村道路。主要工作内容为清理表土、削坡、截水沟、排水沟、挡土墙砌筑及坡面绿化，路面桥梁补修。</w:t>
      </w:r>
      <w:bookmarkEnd w:id="427"/>
      <w:bookmarkEnd w:id="428"/>
    </w:p>
    <w:p w14:paraId="590DBA07" w14:textId="77777777" w:rsidR="00A4137D" w:rsidRDefault="0065637F">
      <w:pPr>
        <w:numPr>
          <w:ilvl w:val="255"/>
          <w:numId w:val="0"/>
        </w:numPr>
        <w:tabs>
          <w:tab w:val="left" w:pos="1065"/>
        </w:tabs>
        <w:adjustRightInd w:val="0"/>
        <w:snapToGrid w:val="0"/>
        <w:spacing w:line="600" w:lineRule="exact"/>
        <w:ind w:firstLineChars="200" w:firstLine="560"/>
        <w:jc w:val="both"/>
        <w:outlineLvl w:val="1"/>
        <w:rPr>
          <w:b/>
          <w:sz w:val="28"/>
          <w:szCs w:val="28"/>
        </w:rPr>
      </w:pPr>
      <w:bookmarkStart w:id="429" w:name="_Toc246830141"/>
      <w:bookmarkStart w:id="430" w:name="_Toc1722052186"/>
      <w:r>
        <w:rPr>
          <w:rFonts w:hint="eastAsia"/>
          <w:b/>
          <w:sz w:val="28"/>
          <w:szCs w:val="28"/>
        </w:rPr>
        <w:t>2、项目投资及资金来源</w:t>
      </w:r>
      <w:bookmarkEnd w:id="429"/>
      <w:bookmarkEnd w:id="430"/>
    </w:p>
    <w:p w14:paraId="7EA694DA" w14:textId="77777777" w:rsidR="00A4137D" w:rsidRDefault="0065637F">
      <w:pPr>
        <w:adjustRightInd w:val="0"/>
        <w:snapToGrid w:val="0"/>
        <w:spacing w:line="600" w:lineRule="exact"/>
        <w:ind w:firstLineChars="200" w:firstLine="560"/>
        <w:jc w:val="both"/>
        <w:outlineLvl w:val="1"/>
        <w:rPr>
          <w:bCs/>
          <w:sz w:val="28"/>
          <w:szCs w:val="28"/>
        </w:rPr>
      </w:pPr>
      <w:bookmarkStart w:id="431" w:name="_Toc1683257430"/>
      <w:bookmarkStart w:id="432" w:name="_Toc893979483"/>
      <w:r>
        <w:rPr>
          <w:bCs/>
          <w:sz w:val="28"/>
          <w:szCs w:val="28"/>
        </w:rPr>
        <w:t>本项目总投资为</w:t>
      </w:r>
      <w:r>
        <w:rPr>
          <w:rFonts w:hint="eastAsia"/>
          <w:bCs/>
          <w:sz w:val="28"/>
          <w:szCs w:val="28"/>
        </w:rPr>
        <w:t>7</w:t>
      </w:r>
      <w:r>
        <w:rPr>
          <w:bCs/>
          <w:sz w:val="28"/>
          <w:szCs w:val="28"/>
        </w:rPr>
        <w:t>55.93</w:t>
      </w:r>
      <w:r>
        <w:rPr>
          <w:rFonts w:hint="eastAsia"/>
          <w:bCs/>
          <w:sz w:val="28"/>
          <w:szCs w:val="28"/>
        </w:rPr>
        <w:t>万元，资金来源为财政投资。</w:t>
      </w:r>
      <w:bookmarkEnd w:id="431"/>
      <w:bookmarkEnd w:id="432"/>
    </w:p>
    <w:p w14:paraId="57A96821" w14:textId="77777777" w:rsidR="00A4137D" w:rsidRDefault="0065637F">
      <w:pPr>
        <w:adjustRightInd w:val="0"/>
        <w:snapToGrid w:val="0"/>
        <w:spacing w:line="600" w:lineRule="exact"/>
        <w:ind w:firstLine="561"/>
        <w:jc w:val="both"/>
        <w:outlineLvl w:val="1"/>
        <w:rPr>
          <w:b/>
          <w:sz w:val="28"/>
          <w:szCs w:val="28"/>
        </w:rPr>
      </w:pPr>
      <w:bookmarkStart w:id="433" w:name="_Toc1317576369"/>
      <w:bookmarkStart w:id="434" w:name="_Toc1705544079"/>
      <w:r>
        <w:rPr>
          <w:rFonts w:hint="eastAsia"/>
          <w:b/>
          <w:sz w:val="28"/>
          <w:szCs w:val="28"/>
        </w:rPr>
        <w:t>3、项目审批情况</w:t>
      </w:r>
      <w:bookmarkEnd w:id="433"/>
      <w:bookmarkEnd w:id="434"/>
    </w:p>
    <w:p w14:paraId="190C9A6C" w14:textId="77777777" w:rsidR="00A4137D" w:rsidRDefault="0065637F">
      <w:pPr>
        <w:adjustRightInd w:val="0"/>
        <w:snapToGrid w:val="0"/>
        <w:spacing w:line="600" w:lineRule="exact"/>
        <w:ind w:firstLineChars="200" w:firstLine="560"/>
        <w:jc w:val="both"/>
        <w:outlineLvl w:val="1"/>
        <w:rPr>
          <w:bCs/>
          <w:sz w:val="28"/>
          <w:szCs w:val="28"/>
          <w:highlight w:val="yellow"/>
        </w:rPr>
      </w:pPr>
      <w:bookmarkStart w:id="435" w:name="_Toc1802149566"/>
      <w:bookmarkStart w:id="436" w:name="_Toc467615597"/>
      <w:r>
        <w:rPr>
          <w:bCs/>
          <w:sz w:val="28"/>
          <w:szCs w:val="28"/>
        </w:rPr>
        <w:t>2017年9月26日，项目取得山西省采煤沉陷区治理地环治理专项办公室《关于对阳泉煤业集团一矿等3个地质环境治理项目可行性研究报告批复的函》（晋治沉地环办[2017]27号）。</w:t>
      </w:r>
      <w:bookmarkEnd w:id="435"/>
      <w:bookmarkEnd w:id="436"/>
    </w:p>
    <w:p w14:paraId="138CF24F" w14:textId="77777777" w:rsidR="00A4137D" w:rsidRDefault="0065637F">
      <w:pPr>
        <w:adjustRightInd w:val="0"/>
        <w:snapToGrid w:val="0"/>
        <w:spacing w:line="600" w:lineRule="exact"/>
        <w:ind w:firstLineChars="200" w:firstLine="560"/>
        <w:jc w:val="both"/>
        <w:outlineLvl w:val="1"/>
        <w:rPr>
          <w:bCs/>
          <w:sz w:val="28"/>
          <w:szCs w:val="28"/>
        </w:rPr>
      </w:pPr>
      <w:bookmarkStart w:id="437" w:name="_Toc618398474"/>
      <w:bookmarkStart w:id="438" w:name="_Toc1572674406"/>
      <w:r>
        <w:rPr>
          <w:bCs/>
          <w:sz w:val="28"/>
          <w:szCs w:val="28"/>
        </w:rPr>
        <w:t>2018年6月22日，项目取得阳泉市采煤沉陷区治理地环治理专项办公室《关于地质环境治理项目勘察设计的批复》（阳治沉地环办[2018]6号）。</w:t>
      </w:r>
      <w:bookmarkEnd w:id="437"/>
      <w:bookmarkEnd w:id="438"/>
    </w:p>
    <w:p w14:paraId="213888B5" w14:textId="77777777" w:rsidR="00A4137D" w:rsidRDefault="0065637F">
      <w:pPr>
        <w:adjustRightInd w:val="0"/>
        <w:snapToGrid w:val="0"/>
        <w:spacing w:line="600" w:lineRule="exact"/>
        <w:ind w:firstLineChars="200" w:firstLine="560"/>
        <w:jc w:val="both"/>
        <w:outlineLvl w:val="1"/>
        <w:rPr>
          <w:bCs/>
          <w:sz w:val="28"/>
          <w:szCs w:val="28"/>
        </w:rPr>
      </w:pPr>
      <w:bookmarkStart w:id="439" w:name="_Toc1749784685"/>
      <w:bookmarkStart w:id="440" w:name="_Toc710014366"/>
      <w:r>
        <w:rPr>
          <w:bCs/>
          <w:sz w:val="28"/>
          <w:szCs w:val="28"/>
        </w:rPr>
        <w:t>2018</w:t>
      </w:r>
      <w:r>
        <w:rPr>
          <w:rFonts w:hint="eastAsia"/>
          <w:bCs/>
          <w:sz w:val="28"/>
          <w:szCs w:val="28"/>
        </w:rPr>
        <w:t>年</w:t>
      </w:r>
      <w:r>
        <w:rPr>
          <w:bCs/>
          <w:sz w:val="28"/>
          <w:szCs w:val="28"/>
        </w:rPr>
        <w:t>7</w:t>
      </w:r>
      <w:r>
        <w:rPr>
          <w:rFonts w:hint="eastAsia"/>
          <w:bCs/>
          <w:sz w:val="28"/>
          <w:szCs w:val="28"/>
        </w:rPr>
        <w:t>月5日，</w:t>
      </w:r>
      <w:r>
        <w:rPr>
          <w:bCs/>
          <w:sz w:val="28"/>
          <w:szCs w:val="28"/>
        </w:rPr>
        <w:t>项目取得</w:t>
      </w:r>
      <w:r>
        <w:rPr>
          <w:rFonts w:hint="eastAsia"/>
          <w:bCs/>
          <w:sz w:val="28"/>
          <w:szCs w:val="28"/>
        </w:rPr>
        <w:t>阳泉煤业（集团）有限责任公司关于下达《三矿采煤沉陷地质环境治理试点项目工程项目任务书》的通知。</w:t>
      </w:r>
      <w:bookmarkEnd w:id="439"/>
      <w:bookmarkEnd w:id="440"/>
    </w:p>
    <w:p w14:paraId="10E15096" w14:textId="77777777" w:rsidR="00A4137D" w:rsidRDefault="0065637F">
      <w:pPr>
        <w:adjustRightInd w:val="0"/>
        <w:snapToGrid w:val="0"/>
        <w:spacing w:line="600" w:lineRule="exact"/>
        <w:ind w:firstLine="560"/>
        <w:jc w:val="both"/>
        <w:rPr>
          <w:b/>
          <w:sz w:val="28"/>
          <w:szCs w:val="28"/>
        </w:rPr>
      </w:pPr>
      <w:r>
        <w:rPr>
          <w:rFonts w:hint="eastAsia"/>
          <w:b/>
          <w:sz w:val="28"/>
          <w:szCs w:val="28"/>
        </w:rPr>
        <w:lastRenderedPageBreak/>
        <w:t>4、项目建设及进展情况</w:t>
      </w:r>
    </w:p>
    <w:p w14:paraId="2EDD5340" w14:textId="77777777" w:rsidR="00A4137D" w:rsidRDefault="0065637F">
      <w:pPr>
        <w:adjustRightInd w:val="0"/>
        <w:snapToGrid w:val="0"/>
        <w:spacing w:line="600" w:lineRule="exact"/>
        <w:ind w:firstLine="560"/>
        <w:jc w:val="both"/>
        <w:rPr>
          <w:bCs/>
          <w:sz w:val="28"/>
          <w:szCs w:val="28"/>
        </w:rPr>
      </w:pPr>
      <w:r>
        <w:rPr>
          <w:bCs/>
          <w:sz w:val="28"/>
          <w:szCs w:val="28"/>
        </w:rPr>
        <w:t>本项目于2018年10月12日</w:t>
      </w:r>
      <w:r>
        <w:rPr>
          <w:rFonts w:hint="eastAsia"/>
          <w:bCs/>
          <w:sz w:val="28"/>
          <w:szCs w:val="28"/>
        </w:rPr>
        <w:t>开工</w:t>
      </w:r>
      <w:r>
        <w:rPr>
          <w:bCs/>
          <w:sz w:val="28"/>
          <w:szCs w:val="28"/>
        </w:rPr>
        <w:t>，2019年5月31日</w:t>
      </w:r>
      <w:r>
        <w:rPr>
          <w:rFonts w:hint="eastAsia"/>
          <w:bCs/>
          <w:sz w:val="28"/>
          <w:szCs w:val="28"/>
        </w:rPr>
        <w:t>完工</w:t>
      </w:r>
      <w:r>
        <w:rPr>
          <w:bCs/>
          <w:sz w:val="28"/>
          <w:szCs w:val="28"/>
        </w:rPr>
        <w:t>。</w:t>
      </w:r>
    </w:p>
    <w:p w14:paraId="7BCF8009" w14:textId="77777777" w:rsidR="00A4137D" w:rsidRDefault="0065637F">
      <w:pPr>
        <w:adjustRightInd w:val="0"/>
        <w:snapToGrid w:val="0"/>
        <w:spacing w:line="600" w:lineRule="exact"/>
        <w:ind w:firstLine="560"/>
        <w:jc w:val="both"/>
        <w:rPr>
          <w:bCs/>
          <w:sz w:val="28"/>
          <w:szCs w:val="28"/>
        </w:rPr>
      </w:pPr>
      <w:r>
        <w:rPr>
          <w:bCs/>
          <w:sz w:val="28"/>
          <w:szCs w:val="28"/>
        </w:rPr>
        <w:t>项目2018年工程量完成：10个崩塌点（BT01—BT10）治理段边坡土石方削坡、清理完毕；挡墙、水沟、砌筑完成，道路修复完成10％，桥梁修补完成，完成66个点的变形监测。</w:t>
      </w:r>
    </w:p>
    <w:p w14:paraId="626FC58A" w14:textId="77777777" w:rsidR="00A4137D" w:rsidRDefault="0065637F">
      <w:pPr>
        <w:adjustRightInd w:val="0"/>
        <w:snapToGrid w:val="0"/>
        <w:spacing w:line="600" w:lineRule="exact"/>
        <w:ind w:firstLine="560"/>
        <w:jc w:val="both"/>
        <w:rPr>
          <w:bCs/>
          <w:sz w:val="28"/>
          <w:szCs w:val="28"/>
          <w:highlight w:val="yellow"/>
        </w:rPr>
      </w:pPr>
      <w:r>
        <w:rPr>
          <w:bCs/>
          <w:sz w:val="28"/>
          <w:szCs w:val="28"/>
        </w:rPr>
        <w:t>截止</w:t>
      </w:r>
      <w:r>
        <w:rPr>
          <w:rFonts w:hint="eastAsia"/>
          <w:bCs/>
          <w:sz w:val="28"/>
          <w:szCs w:val="28"/>
        </w:rPr>
        <w:t>2019年3月31日，</w:t>
      </w:r>
      <w:r>
        <w:rPr>
          <w:bCs/>
          <w:sz w:val="28"/>
          <w:szCs w:val="28"/>
        </w:rPr>
        <w:t>本项目</w:t>
      </w:r>
      <w:r>
        <w:rPr>
          <w:rFonts w:hint="eastAsia"/>
          <w:bCs/>
          <w:sz w:val="28"/>
          <w:szCs w:val="28"/>
        </w:rPr>
        <w:t>已累计完成投资额</w:t>
      </w:r>
      <w:r>
        <w:rPr>
          <w:bCs/>
          <w:sz w:val="28"/>
          <w:szCs w:val="28"/>
        </w:rPr>
        <w:t>599.58</w:t>
      </w:r>
      <w:r>
        <w:rPr>
          <w:rFonts w:hint="eastAsia"/>
          <w:bCs/>
          <w:sz w:val="28"/>
          <w:szCs w:val="28"/>
        </w:rPr>
        <w:t>万元，占</w:t>
      </w:r>
      <w:r>
        <w:rPr>
          <w:bCs/>
          <w:sz w:val="28"/>
          <w:szCs w:val="28"/>
        </w:rPr>
        <w:t>总投资额</w:t>
      </w:r>
      <w:r>
        <w:rPr>
          <w:rFonts w:hint="eastAsia"/>
          <w:bCs/>
          <w:sz w:val="28"/>
          <w:szCs w:val="28"/>
        </w:rPr>
        <w:t>的</w:t>
      </w:r>
      <w:r>
        <w:rPr>
          <w:bCs/>
          <w:sz w:val="28"/>
          <w:szCs w:val="28"/>
        </w:rPr>
        <w:t>79.32</w:t>
      </w:r>
      <w:r>
        <w:rPr>
          <w:rFonts w:hint="eastAsia"/>
          <w:bCs/>
          <w:sz w:val="28"/>
          <w:szCs w:val="28"/>
        </w:rPr>
        <w:t>%。</w:t>
      </w:r>
    </w:p>
    <w:p w14:paraId="74FA2B1A" w14:textId="77777777" w:rsidR="00A4137D" w:rsidRDefault="0065637F">
      <w:pPr>
        <w:numPr>
          <w:ilvl w:val="255"/>
          <w:numId w:val="0"/>
        </w:numPr>
        <w:adjustRightInd w:val="0"/>
        <w:snapToGrid w:val="0"/>
        <w:spacing w:line="600" w:lineRule="exact"/>
        <w:ind w:firstLineChars="200" w:firstLine="560"/>
        <w:outlineLvl w:val="1"/>
        <w:rPr>
          <w:b/>
          <w:sz w:val="28"/>
          <w:szCs w:val="28"/>
        </w:rPr>
      </w:pPr>
      <w:bookmarkStart w:id="441" w:name="_Toc990138777"/>
      <w:bookmarkStart w:id="442" w:name="_Toc1792306630"/>
      <w:r>
        <w:rPr>
          <w:b/>
          <w:sz w:val="28"/>
          <w:szCs w:val="28"/>
        </w:rPr>
        <w:t>（四）阳泉煤业（集团）股份有限公司四矿采煤沉陷区地质环境治理工程</w:t>
      </w:r>
      <w:bookmarkEnd w:id="441"/>
      <w:bookmarkEnd w:id="442"/>
    </w:p>
    <w:p w14:paraId="3C547AD5" w14:textId="77777777" w:rsidR="00A4137D" w:rsidRDefault="0065637F">
      <w:pPr>
        <w:numPr>
          <w:ilvl w:val="255"/>
          <w:numId w:val="0"/>
        </w:numPr>
        <w:adjustRightInd w:val="0"/>
        <w:snapToGrid w:val="0"/>
        <w:spacing w:line="600" w:lineRule="exact"/>
        <w:ind w:firstLineChars="200" w:firstLine="560"/>
        <w:outlineLvl w:val="1"/>
        <w:rPr>
          <w:b/>
          <w:sz w:val="28"/>
          <w:szCs w:val="28"/>
        </w:rPr>
      </w:pPr>
      <w:bookmarkStart w:id="443" w:name="_Toc411644436"/>
      <w:bookmarkStart w:id="444" w:name="_Toc544413941"/>
      <w:r>
        <w:rPr>
          <w:rFonts w:hint="eastAsia"/>
          <w:b/>
          <w:sz w:val="28"/>
          <w:szCs w:val="28"/>
        </w:rPr>
        <w:t>1、项目基本情况</w:t>
      </w:r>
      <w:bookmarkEnd w:id="443"/>
      <w:bookmarkEnd w:id="444"/>
    </w:p>
    <w:p w14:paraId="0FF916EC" w14:textId="77777777" w:rsidR="00A4137D" w:rsidRDefault="0065637F">
      <w:pPr>
        <w:numPr>
          <w:ilvl w:val="255"/>
          <w:numId w:val="0"/>
        </w:numPr>
        <w:adjustRightInd w:val="0"/>
        <w:snapToGrid w:val="0"/>
        <w:spacing w:line="600" w:lineRule="exact"/>
        <w:ind w:firstLineChars="200" w:firstLine="560"/>
        <w:outlineLvl w:val="1"/>
        <w:rPr>
          <w:bCs/>
          <w:sz w:val="28"/>
          <w:szCs w:val="28"/>
        </w:rPr>
      </w:pPr>
      <w:bookmarkStart w:id="445" w:name="_Toc1684770167"/>
      <w:bookmarkStart w:id="446" w:name="_Toc1463208865"/>
      <w:r>
        <w:rPr>
          <w:rFonts w:hint="eastAsia"/>
          <w:bCs/>
          <w:sz w:val="28"/>
          <w:szCs w:val="28"/>
        </w:rPr>
        <w:t>项目包括四个治理区，治理一区包括7处边坡治理点，3条道路修复，2处绿化工程和1处蓄水池新建；治理二区包括3处道路修复，2处水池新建；治理三区包括2处边坡治理点，3处道路修复；治理四区包括1</w:t>
      </w:r>
      <w:r>
        <w:rPr>
          <w:bCs/>
          <w:sz w:val="28"/>
          <w:szCs w:val="28"/>
        </w:rPr>
        <w:t>1</w:t>
      </w:r>
      <w:r>
        <w:rPr>
          <w:rFonts w:hint="eastAsia"/>
          <w:bCs/>
          <w:sz w:val="28"/>
          <w:szCs w:val="28"/>
        </w:rPr>
        <w:t>处边坡治理点，2处道路修复。</w:t>
      </w:r>
      <w:bookmarkEnd w:id="445"/>
      <w:bookmarkEnd w:id="446"/>
    </w:p>
    <w:p w14:paraId="61F11188" w14:textId="77777777" w:rsidR="00A4137D" w:rsidRDefault="0065637F">
      <w:pPr>
        <w:numPr>
          <w:ilvl w:val="255"/>
          <w:numId w:val="0"/>
        </w:numPr>
        <w:tabs>
          <w:tab w:val="left" w:pos="1065"/>
        </w:tabs>
        <w:adjustRightInd w:val="0"/>
        <w:snapToGrid w:val="0"/>
        <w:spacing w:line="600" w:lineRule="exact"/>
        <w:ind w:firstLineChars="200" w:firstLine="560"/>
        <w:outlineLvl w:val="1"/>
        <w:rPr>
          <w:b/>
          <w:sz w:val="28"/>
          <w:szCs w:val="28"/>
        </w:rPr>
      </w:pPr>
      <w:bookmarkStart w:id="447" w:name="_Toc1316152258"/>
      <w:bookmarkStart w:id="448" w:name="_Toc1360311074"/>
      <w:r>
        <w:rPr>
          <w:rFonts w:hint="eastAsia"/>
          <w:b/>
          <w:sz w:val="28"/>
          <w:szCs w:val="28"/>
        </w:rPr>
        <w:t>2、项目投资及资金来源</w:t>
      </w:r>
      <w:bookmarkEnd w:id="447"/>
      <w:bookmarkEnd w:id="448"/>
    </w:p>
    <w:p w14:paraId="783A7847" w14:textId="77777777" w:rsidR="00A4137D" w:rsidRDefault="0065637F">
      <w:pPr>
        <w:adjustRightInd w:val="0"/>
        <w:snapToGrid w:val="0"/>
        <w:spacing w:line="600" w:lineRule="exact"/>
        <w:ind w:firstLineChars="200" w:firstLine="560"/>
        <w:outlineLvl w:val="1"/>
        <w:rPr>
          <w:bCs/>
          <w:sz w:val="28"/>
          <w:szCs w:val="28"/>
        </w:rPr>
      </w:pPr>
      <w:bookmarkStart w:id="449" w:name="_Toc1489436106"/>
      <w:bookmarkStart w:id="450" w:name="_Toc637314756"/>
      <w:r>
        <w:rPr>
          <w:bCs/>
          <w:sz w:val="28"/>
          <w:szCs w:val="28"/>
        </w:rPr>
        <w:t>本项目总投资为</w:t>
      </w:r>
      <w:r>
        <w:rPr>
          <w:rFonts w:hint="eastAsia"/>
          <w:bCs/>
          <w:sz w:val="28"/>
          <w:szCs w:val="28"/>
        </w:rPr>
        <w:t>9</w:t>
      </w:r>
      <w:r>
        <w:rPr>
          <w:bCs/>
          <w:sz w:val="28"/>
          <w:szCs w:val="28"/>
        </w:rPr>
        <w:t>44.42</w:t>
      </w:r>
      <w:r>
        <w:rPr>
          <w:rFonts w:hint="eastAsia"/>
          <w:bCs/>
          <w:sz w:val="28"/>
          <w:szCs w:val="28"/>
        </w:rPr>
        <w:t>万元，资金来源为财政投资。</w:t>
      </w:r>
      <w:bookmarkEnd w:id="449"/>
      <w:bookmarkEnd w:id="450"/>
    </w:p>
    <w:p w14:paraId="76252EE1" w14:textId="77777777" w:rsidR="00A4137D" w:rsidRDefault="0065637F">
      <w:pPr>
        <w:adjustRightInd w:val="0"/>
        <w:snapToGrid w:val="0"/>
        <w:spacing w:line="600" w:lineRule="exact"/>
        <w:ind w:firstLine="561"/>
        <w:outlineLvl w:val="1"/>
        <w:rPr>
          <w:b/>
          <w:sz w:val="28"/>
          <w:szCs w:val="28"/>
        </w:rPr>
      </w:pPr>
      <w:bookmarkStart w:id="451" w:name="_Toc1883244110"/>
      <w:bookmarkStart w:id="452" w:name="_Toc1848156503"/>
      <w:r>
        <w:rPr>
          <w:rFonts w:hint="eastAsia"/>
          <w:b/>
          <w:sz w:val="28"/>
          <w:szCs w:val="28"/>
        </w:rPr>
        <w:t>3、项目审批情况</w:t>
      </w:r>
      <w:bookmarkEnd w:id="451"/>
      <w:bookmarkEnd w:id="452"/>
    </w:p>
    <w:p w14:paraId="0B846DF2" w14:textId="77777777" w:rsidR="00A4137D" w:rsidRDefault="0065637F">
      <w:pPr>
        <w:adjustRightInd w:val="0"/>
        <w:snapToGrid w:val="0"/>
        <w:spacing w:line="600" w:lineRule="exact"/>
        <w:ind w:firstLineChars="200" w:firstLine="560"/>
        <w:outlineLvl w:val="1"/>
        <w:rPr>
          <w:bCs/>
          <w:sz w:val="28"/>
          <w:szCs w:val="28"/>
          <w:highlight w:val="yellow"/>
        </w:rPr>
      </w:pPr>
      <w:bookmarkStart w:id="453" w:name="_Toc762875713"/>
      <w:bookmarkStart w:id="454" w:name="_Toc2069767284"/>
      <w:r>
        <w:rPr>
          <w:bCs/>
          <w:sz w:val="28"/>
          <w:szCs w:val="28"/>
        </w:rPr>
        <w:t>2018年1月19日，项目取得山西省采煤沉陷区治理地环治理专项办公室《关于对阳泉煤业集团四矿地质环境治理项目可行性研究报告批复的函》（晋治沉地环办[2018]1号）。</w:t>
      </w:r>
      <w:bookmarkEnd w:id="453"/>
      <w:bookmarkEnd w:id="454"/>
    </w:p>
    <w:p w14:paraId="727A884B" w14:textId="77777777" w:rsidR="00A4137D" w:rsidRDefault="0065637F">
      <w:pPr>
        <w:adjustRightInd w:val="0"/>
        <w:snapToGrid w:val="0"/>
        <w:spacing w:line="600" w:lineRule="exact"/>
        <w:ind w:firstLineChars="200" w:firstLine="560"/>
        <w:outlineLvl w:val="1"/>
        <w:rPr>
          <w:bCs/>
          <w:sz w:val="28"/>
          <w:szCs w:val="28"/>
        </w:rPr>
      </w:pPr>
      <w:bookmarkStart w:id="455" w:name="_Toc1174735801"/>
      <w:bookmarkStart w:id="456" w:name="_Toc1638628082"/>
      <w:r>
        <w:rPr>
          <w:bCs/>
          <w:sz w:val="28"/>
          <w:szCs w:val="28"/>
        </w:rPr>
        <w:t>2018年8月13日，项目取得阳泉市采煤沉陷区治理地环治理专项办公室《关于地质环境治理项目勘察设计的批复》（阳治沉地环办[2018]8号）。</w:t>
      </w:r>
      <w:bookmarkEnd w:id="455"/>
      <w:bookmarkEnd w:id="456"/>
    </w:p>
    <w:p w14:paraId="61CBABF7" w14:textId="77777777" w:rsidR="00A4137D" w:rsidRDefault="0065637F">
      <w:pPr>
        <w:adjustRightInd w:val="0"/>
        <w:snapToGrid w:val="0"/>
        <w:spacing w:line="600" w:lineRule="exact"/>
        <w:ind w:firstLine="560"/>
        <w:rPr>
          <w:b/>
          <w:sz w:val="28"/>
          <w:szCs w:val="28"/>
        </w:rPr>
      </w:pPr>
      <w:r>
        <w:rPr>
          <w:rFonts w:hint="eastAsia"/>
          <w:b/>
          <w:sz w:val="28"/>
          <w:szCs w:val="28"/>
        </w:rPr>
        <w:lastRenderedPageBreak/>
        <w:t>4、项目建设及进展情况</w:t>
      </w:r>
    </w:p>
    <w:p w14:paraId="5D911359" w14:textId="77777777" w:rsidR="00A4137D" w:rsidRDefault="0065637F">
      <w:pPr>
        <w:adjustRightInd w:val="0"/>
        <w:snapToGrid w:val="0"/>
        <w:spacing w:line="600" w:lineRule="exact"/>
        <w:ind w:firstLine="560"/>
        <w:rPr>
          <w:bCs/>
          <w:sz w:val="28"/>
          <w:szCs w:val="28"/>
        </w:rPr>
      </w:pPr>
      <w:r>
        <w:rPr>
          <w:bCs/>
          <w:sz w:val="28"/>
          <w:szCs w:val="28"/>
        </w:rPr>
        <w:t>本项目于2018年11月16日</w:t>
      </w:r>
      <w:r>
        <w:rPr>
          <w:rFonts w:hint="eastAsia"/>
          <w:bCs/>
          <w:sz w:val="28"/>
          <w:szCs w:val="28"/>
        </w:rPr>
        <w:t>开工</w:t>
      </w:r>
      <w:r>
        <w:rPr>
          <w:bCs/>
          <w:sz w:val="28"/>
          <w:szCs w:val="28"/>
        </w:rPr>
        <w:t>，2019年1月14日</w:t>
      </w:r>
      <w:r>
        <w:rPr>
          <w:rFonts w:hint="eastAsia"/>
          <w:bCs/>
          <w:sz w:val="28"/>
          <w:szCs w:val="28"/>
        </w:rPr>
        <w:t>完工</w:t>
      </w:r>
      <w:r>
        <w:rPr>
          <w:bCs/>
          <w:sz w:val="28"/>
          <w:szCs w:val="28"/>
        </w:rPr>
        <w:t>。</w:t>
      </w:r>
    </w:p>
    <w:p w14:paraId="21A01766" w14:textId="77777777" w:rsidR="00A4137D" w:rsidRDefault="0065637F">
      <w:pPr>
        <w:adjustRightInd w:val="0"/>
        <w:snapToGrid w:val="0"/>
        <w:spacing w:line="600" w:lineRule="exact"/>
        <w:ind w:firstLine="560"/>
        <w:rPr>
          <w:bCs/>
          <w:sz w:val="28"/>
          <w:szCs w:val="28"/>
        </w:rPr>
      </w:pPr>
      <w:r>
        <w:rPr>
          <w:bCs/>
          <w:sz w:val="28"/>
          <w:szCs w:val="28"/>
        </w:rPr>
        <w:t>截止2018</w:t>
      </w:r>
      <w:r>
        <w:rPr>
          <w:rFonts w:hint="eastAsia"/>
          <w:bCs/>
          <w:sz w:val="28"/>
          <w:szCs w:val="28"/>
        </w:rPr>
        <w:t>年1</w:t>
      </w:r>
      <w:r>
        <w:rPr>
          <w:bCs/>
          <w:sz w:val="28"/>
          <w:szCs w:val="28"/>
        </w:rPr>
        <w:t>2</w:t>
      </w:r>
      <w:r>
        <w:rPr>
          <w:rFonts w:hint="eastAsia"/>
          <w:bCs/>
          <w:sz w:val="28"/>
          <w:szCs w:val="28"/>
        </w:rPr>
        <w:t>月工程进度：治理一区清坡石方完成1</w:t>
      </w:r>
      <w:r>
        <w:rPr>
          <w:bCs/>
          <w:sz w:val="28"/>
          <w:szCs w:val="28"/>
        </w:rPr>
        <w:t>00%</w:t>
      </w:r>
      <w:r>
        <w:rPr>
          <w:rFonts w:hint="eastAsia"/>
          <w:bCs/>
          <w:sz w:val="28"/>
          <w:szCs w:val="28"/>
        </w:rPr>
        <w:t>，挡墙完成8</w:t>
      </w:r>
      <w:r>
        <w:rPr>
          <w:bCs/>
          <w:sz w:val="28"/>
          <w:szCs w:val="28"/>
        </w:rPr>
        <w:t>9.4%</w:t>
      </w:r>
      <w:r>
        <w:rPr>
          <w:rFonts w:hint="eastAsia"/>
          <w:bCs/>
          <w:sz w:val="28"/>
          <w:szCs w:val="28"/>
        </w:rPr>
        <w:t>，主动网完成；治理二区道路混凝土铺设完成1</w:t>
      </w:r>
      <w:r>
        <w:rPr>
          <w:bCs/>
          <w:sz w:val="28"/>
          <w:szCs w:val="28"/>
        </w:rPr>
        <w:t>00%</w:t>
      </w:r>
      <w:r>
        <w:rPr>
          <w:rFonts w:hint="eastAsia"/>
          <w:bCs/>
          <w:sz w:val="28"/>
          <w:szCs w:val="28"/>
        </w:rPr>
        <w:t>；治理三区清坡石方完成1</w:t>
      </w:r>
      <w:r>
        <w:rPr>
          <w:bCs/>
          <w:sz w:val="28"/>
          <w:szCs w:val="28"/>
        </w:rPr>
        <w:t>00%</w:t>
      </w:r>
      <w:r>
        <w:rPr>
          <w:rFonts w:hint="eastAsia"/>
          <w:bCs/>
          <w:sz w:val="28"/>
          <w:szCs w:val="28"/>
        </w:rPr>
        <w:t>，主动网完成，道路混凝土铺设完成1</w:t>
      </w:r>
      <w:r>
        <w:rPr>
          <w:bCs/>
          <w:sz w:val="28"/>
          <w:szCs w:val="28"/>
        </w:rPr>
        <w:t>00%</w:t>
      </w:r>
      <w:r>
        <w:rPr>
          <w:rFonts w:hint="eastAsia"/>
          <w:bCs/>
          <w:sz w:val="28"/>
          <w:szCs w:val="28"/>
        </w:rPr>
        <w:t>；治理四区清坡完成9</w:t>
      </w:r>
      <w:r>
        <w:rPr>
          <w:bCs/>
          <w:sz w:val="28"/>
          <w:szCs w:val="28"/>
        </w:rPr>
        <w:t>3.7%</w:t>
      </w:r>
      <w:r>
        <w:rPr>
          <w:rFonts w:hint="eastAsia"/>
          <w:bCs/>
          <w:sz w:val="28"/>
          <w:szCs w:val="28"/>
        </w:rPr>
        <w:t>，挡墙砌筑完成9</w:t>
      </w:r>
      <w:r>
        <w:rPr>
          <w:bCs/>
          <w:sz w:val="28"/>
          <w:szCs w:val="28"/>
        </w:rPr>
        <w:t>7.5%,</w:t>
      </w:r>
      <w:r>
        <w:rPr>
          <w:rFonts w:hint="eastAsia"/>
          <w:bCs/>
          <w:sz w:val="28"/>
          <w:szCs w:val="28"/>
        </w:rPr>
        <w:t>被动网完成。</w:t>
      </w:r>
    </w:p>
    <w:p w14:paraId="15AE6445" w14:textId="77777777" w:rsidR="00A4137D" w:rsidRDefault="0065637F">
      <w:pPr>
        <w:adjustRightInd w:val="0"/>
        <w:snapToGrid w:val="0"/>
        <w:spacing w:line="600" w:lineRule="exact"/>
        <w:ind w:firstLine="560"/>
        <w:rPr>
          <w:bCs/>
          <w:sz w:val="28"/>
          <w:szCs w:val="28"/>
        </w:rPr>
      </w:pPr>
      <w:r>
        <w:rPr>
          <w:bCs/>
          <w:sz w:val="28"/>
          <w:szCs w:val="28"/>
        </w:rPr>
        <w:t>截止</w:t>
      </w:r>
      <w:r>
        <w:rPr>
          <w:rFonts w:hint="eastAsia"/>
          <w:bCs/>
          <w:sz w:val="28"/>
          <w:szCs w:val="28"/>
        </w:rPr>
        <w:t>2019年3月31日，</w:t>
      </w:r>
      <w:r>
        <w:rPr>
          <w:bCs/>
          <w:sz w:val="28"/>
          <w:szCs w:val="28"/>
        </w:rPr>
        <w:t>本项目</w:t>
      </w:r>
      <w:r>
        <w:rPr>
          <w:rFonts w:hint="eastAsia"/>
          <w:bCs/>
          <w:sz w:val="28"/>
          <w:szCs w:val="28"/>
        </w:rPr>
        <w:t>已累计完成投资额944.42万元，占</w:t>
      </w:r>
      <w:r>
        <w:rPr>
          <w:bCs/>
          <w:sz w:val="28"/>
          <w:szCs w:val="28"/>
        </w:rPr>
        <w:t>总投资额</w:t>
      </w:r>
      <w:r>
        <w:rPr>
          <w:rFonts w:hint="eastAsia"/>
          <w:bCs/>
          <w:sz w:val="28"/>
          <w:szCs w:val="28"/>
        </w:rPr>
        <w:t>的</w:t>
      </w:r>
      <w:r>
        <w:rPr>
          <w:bCs/>
          <w:sz w:val="28"/>
          <w:szCs w:val="28"/>
        </w:rPr>
        <w:t>100</w:t>
      </w:r>
      <w:r>
        <w:rPr>
          <w:rFonts w:hint="eastAsia"/>
          <w:bCs/>
          <w:sz w:val="28"/>
          <w:szCs w:val="28"/>
        </w:rPr>
        <w:t>%。</w:t>
      </w:r>
    </w:p>
    <w:p w14:paraId="5E497817" w14:textId="77777777" w:rsidR="00A4137D" w:rsidRDefault="0065637F">
      <w:pPr>
        <w:pStyle w:val="2"/>
        <w:spacing w:before="0" w:after="0" w:line="600" w:lineRule="exact"/>
        <w:ind w:firstLineChars="200" w:firstLine="560"/>
        <w:jc w:val="both"/>
        <w:rPr>
          <w:rFonts w:ascii="宋体" w:eastAsia="宋体" w:hAnsi="宋体"/>
          <w:sz w:val="28"/>
          <w:szCs w:val="28"/>
        </w:rPr>
      </w:pPr>
      <w:bookmarkStart w:id="457" w:name="_Toc1091885046"/>
      <w:bookmarkStart w:id="458" w:name="_Toc1967440536"/>
      <w:r>
        <w:rPr>
          <w:rFonts w:ascii="宋体" w:eastAsia="宋体" w:hAnsi="宋体" w:hint="eastAsia"/>
          <w:sz w:val="28"/>
          <w:szCs w:val="28"/>
        </w:rPr>
        <w:t>五、债券重大公开事项</w:t>
      </w:r>
      <w:bookmarkEnd w:id="457"/>
      <w:bookmarkEnd w:id="458"/>
    </w:p>
    <w:p w14:paraId="43910011" w14:textId="77777777" w:rsidR="00A4137D" w:rsidRDefault="0065637F">
      <w:pPr>
        <w:adjustRightInd w:val="0"/>
        <w:snapToGrid w:val="0"/>
        <w:spacing w:line="600" w:lineRule="exact"/>
        <w:ind w:firstLine="560"/>
        <w:jc w:val="both"/>
        <w:rPr>
          <w:bCs/>
          <w:sz w:val="28"/>
          <w:szCs w:val="28"/>
        </w:rPr>
      </w:pPr>
      <w:r>
        <w:rPr>
          <w:rFonts w:hint="eastAsia"/>
          <w:bCs/>
          <w:sz w:val="28"/>
          <w:szCs w:val="28"/>
        </w:rPr>
        <w:t>截至2</w:t>
      </w:r>
      <w:r>
        <w:rPr>
          <w:bCs/>
          <w:sz w:val="28"/>
          <w:szCs w:val="28"/>
        </w:rPr>
        <w:t>018</w:t>
      </w:r>
      <w:r>
        <w:rPr>
          <w:rFonts w:hint="eastAsia"/>
          <w:bCs/>
          <w:sz w:val="28"/>
          <w:szCs w:val="28"/>
        </w:rPr>
        <w:t>年末，本单位所在债券资金使用地区未发生可能影响当地一般公共预算收入的重大事项。</w:t>
      </w:r>
    </w:p>
    <w:p w14:paraId="2CBC73BA" w14:textId="77777777" w:rsidR="00A4137D" w:rsidRDefault="00A4137D">
      <w:pPr>
        <w:rPr>
          <w:sz w:val="28"/>
          <w:szCs w:val="28"/>
        </w:rPr>
      </w:pPr>
    </w:p>
    <w:p w14:paraId="54B08175" w14:textId="77777777" w:rsidR="00A4137D" w:rsidRDefault="0065637F">
      <w:pPr>
        <w:jc w:val="right"/>
        <w:rPr>
          <w:bCs/>
          <w:sz w:val="28"/>
          <w:szCs w:val="28"/>
        </w:rPr>
      </w:pPr>
      <w:r>
        <w:rPr>
          <w:bCs/>
          <w:sz w:val="28"/>
          <w:szCs w:val="28"/>
        </w:rPr>
        <w:t>阳泉煤业(集团)股份有限公司</w:t>
      </w:r>
    </w:p>
    <w:p w14:paraId="12634C02" w14:textId="77777777" w:rsidR="00A4137D" w:rsidRDefault="0065637F">
      <w:pPr>
        <w:wordWrap w:val="0"/>
        <w:jc w:val="right"/>
        <w:rPr>
          <w:bCs/>
          <w:sz w:val="28"/>
          <w:szCs w:val="28"/>
        </w:rPr>
      </w:pPr>
      <w:r>
        <w:rPr>
          <w:rFonts w:hint="eastAsia"/>
          <w:bCs/>
          <w:sz w:val="28"/>
          <w:szCs w:val="28"/>
        </w:rPr>
        <w:t>二〇一九年</w:t>
      </w:r>
      <w:r>
        <w:rPr>
          <w:bCs/>
          <w:sz w:val="28"/>
          <w:szCs w:val="28"/>
        </w:rPr>
        <w:t>八</w:t>
      </w:r>
      <w:r>
        <w:rPr>
          <w:rFonts w:hint="eastAsia"/>
          <w:bCs/>
          <w:sz w:val="28"/>
          <w:szCs w:val="28"/>
        </w:rPr>
        <w:t xml:space="preserve">月    </w:t>
      </w:r>
    </w:p>
    <w:p w14:paraId="0667AECA" w14:textId="77777777" w:rsidR="00A4137D" w:rsidRDefault="00A4137D">
      <w:pPr>
        <w:jc w:val="both"/>
        <w:rPr>
          <w:sz w:val="28"/>
          <w:szCs w:val="28"/>
        </w:rPr>
      </w:pPr>
    </w:p>
    <w:p w14:paraId="52A9287D" w14:textId="77777777" w:rsidR="00A4137D" w:rsidRDefault="00A4137D">
      <w:pPr>
        <w:wordWrap w:val="0"/>
        <w:jc w:val="right"/>
        <w:rPr>
          <w:sz w:val="28"/>
          <w:szCs w:val="28"/>
        </w:rPr>
      </w:pPr>
    </w:p>
    <w:p w14:paraId="3E832A96" w14:textId="77777777" w:rsidR="00A4137D" w:rsidRDefault="0065637F">
      <w:pPr>
        <w:wordWrap w:val="0"/>
        <w:jc w:val="both"/>
        <w:rPr>
          <w:color w:val="000000"/>
          <w:sz w:val="28"/>
          <w:szCs w:val="28"/>
        </w:rPr>
      </w:pPr>
      <w:r>
        <w:rPr>
          <w:rFonts w:hint="eastAsia"/>
          <w:color w:val="000000"/>
          <w:sz w:val="28"/>
          <w:szCs w:val="28"/>
        </w:rPr>
        <w:t xml:space="preserve">       </w:t>
      </w:r>
    </w:p>
    <w:p w14:paraId="49059AE7" w14:textId="77777777" w:rsidR="00A4137D" w:rsidRDefault="0065637F">
      <w:pPr>
        <w:wordWrap w:val="0"/>
        <w:jc w:val="right"/>
        <w:rPr>
          <w:color w:val="000000"/>
          <w:sz w:val="28"/>
          <w:szCs w:val="28"/>
        </w:rPr>
      </w:pPr>
      <w:r>
        <w:rPr>
          <w:rFonts w:hint="eastAsia"/>
          <w:color w:val="000000"/>
          <w:sz w:val="28"/>
          <w:szCs w:val="28"/>
        </w:rPr>
        <w:t xml:space="preserve">      </w:t>
      </w:r>
    </w:p>
    <w:p w14:paraId="771464A9" w14:textId="77777777" w:rsidR="00A4137D" w:rsidRDefault="0065637F">
      <w:pPr>
        <w:wordWrap w:val="0"/>
        <w:jc w:val="both"/>
        <w:rPr>
          <w:sz w:val="28"/>
          <w:szCs w:val="28"/>
        </w:rPr>
      </w:pPr>
      <w:r>
        <w:rPr>
          <w:rFonts w:hint="eastAsia"/>
          <w:sz w:val="28"/>
          <w:szCs w:val="28"/>
        </w:rPr>
        <w:t xml:space="preserve"> </w:t>
      </w:r>
    </w:p>
    <w:p w14:paraId="646691F1" w14:textId="77777777" w:rsidR="00A4137D" w:rsidRDefault="00A4137D">
      <w:pPr>
        <w:rPr>
          <w:sz w:val="28"/>
          <w:szCs w:val="28"/>
        </w:rPr>
      </w:pPr>
    </w:p>
    <w:p w14:paraId="4DF9AFC7" w14:textId="77777777" w:rsidR="00A4137D" w:rsidRDefault="00A4137D">
      <w:pPr>
        <w:rPr>
          <w:sz w:val="28"/>
          <w:szCs w:val="28"/>
        </w:rPr>
      </w:pPr>
    </w:p>
    <w:p w14:paraId="7ED94E57" w14:textId="77777777" w:rsidR="00A4137D" w:rsidRDefault="00A4137D">
      <w:pPr>
        <w:rPr>
          <w:sz w:val="28"/>
          <w:szCs w:val="28"/>
        </w:rPr>
      </w:pPr>
    </w:p>
    <w:p w14:paraId="719F52C4" w14:textId="77777777" w:rsidR="00A4137D" w:rsidRPr="00AB2383" w:rsidRDefault="0065637F" w:rsidP="00AB2383">
      <w:pPr>
        <w:pStyle w:val="2"/>
        <w:spacing w:before="0" w:after="0" w:line="600" w:lineRule="exact"/>
        <w:jc w:val="center"/>
        <w:rPr>
          <w:rFonts w:asciiTheme="minorEastAsia" w:eastAsiaTheme="minorEastAsia" w:hAnsiTheme="minorEastAsia" w:cstheme="minorEastAsia"/>
        </w:rPr>
      </w:pPr>
      <w:bookmarkStart w:id="459" w:name="_Toc1967375693"/>
      <w:r w:rsidRPr="00AB2383">
        <w:rPr>
          <w:rFonts w:asciiTheme="minorEastAsia" w:eastAsiaTheme="minorEastAsia" w:hAnsiTheme="minorEastAsia" w:cstheme="minorEastAsia" w:hint="eastAsia"/>
        </w:rPr>
        <w:lastRenderedPageBreak/>
        <w:t>阳泉市矿区人民政府赛鱼街道办事处</w:t>
      </w:r>
      <w:bookmarkEnd w:id="459"/>
    </w:p>
    <w:p w14:paraId="08373074" w14:textId="77777777" w:rsidR="00A4137D" w:rsidRPr="00AB2383" w:rsidRDefault="0065637F" w:rsidP="00AB2383">
      <w:pPr>
        <w:pStyle w:val="2"/>
        <w:spacing w:before="0" w:after="0" w:line="600" w:lineRule="exact"/>
        <w:jc w:val="center"/>
        <w:rPr>
          <w:rFonts w:asciiTheme="minorEastAsia" w:eastAsiaTheme="minorEastAsia" w:hAnsiTheme="minorEastAsia" w:cstheme="minorEastAsia"/>
        </w:rPr>
      </w:pPr>
      <w:bookmarkStart w:id="460" w:name="_Toc877559392"/>
      <w:r w:rsidRPr="00AB2383">
        <w:rPr>
          <w:rFonts w:asciiTheme="minorEastAsia" w:eastAsiaTheme="minorEastAsia" w:hAnsiTheme="minorEastAsia" w:cstheme="minorEastAsia" w:hint="eastAsia"/>
        </w:rPr>
        <w:t>债券项目存续期内信息披露公告</w:t>
      </w:r>
      <w:bookmarkEnd w:id="460"/>
    </w:p>
    <w:p w14:paraId="484A805F" w14:textId="77777777" w:rsidR="00A4137D" w:rsidRDefault="0065637F">
      <w:pPr>
        <w:ind w:firstLineChars="200" w:firstLine="560"/>
        <w:rPr>
          <w:b/>
          <w:sz w:val="28"/>
          <w:szCs w:val="28"/>
        </w:rPr>
      </w:pPr>
      <w:r>
        <w:rPr>
          <w:rFonts w:hint="eastAsia"/>
          <w:b/>
          <w:sz w:val="28"/>
          <w:szCs w:val="28"/>
        </w:rPr>
        <w:t>一、债券资金使用单位</w:t>
      </w:r>
    </w:p>
    <w:p w14:paraId="6D2B991F" w14:textId="77777777" w:rsidR="00A4137D" w:rsidRDefault="0065637F">
      <w:pPr>
        <w:adjustRightInd w:val="0"/>
        <w:snapToGrid w:val="0"/>
        <w:spacing w:line="600" w:lineRule="exact"/>
        <w:ind w:firstLine="560"/>
        <w:jc w:val="both"/>
        <w:rPr>
          <w:bCs/>
          <w:sz w:val="28"/>
          <w:szCs w:val="28"/>
        </w:rPr>
      </w:pPr>
      <w:r>
        <w:rPr>
          <w:rFonts w:hint="eastAsia"/>
          <w:bCs/>
          <w:sz w:val="28"/>
          <w:szCs w:val="28"/>
        </w:rPr>
        <w:t>本次信息公示所涉</w:t>
      </w:r>
      <w:r>
        <w:rPr>
          <w:bCs/>
          <w:sz w:val="28"/>
          <w:szCs w:val="28"/>
        </w:rPr>
        <w:t>一般</w:t>
      </w:r>
      <w:r>
        <w:rPr>
          <w:rFonts w:hint="eastAsia"/>
          <w:bCs/>
          <w:sz w:val="28"/>
          <w:szCs w:val="28"/>
        </w:rPr>
        <w:t>债券资金使用单位：</w:t>
      </w:r>
      <w:r>
        <w:rPr>
          <w:bCs/>
          <w:sz w:val="28"/>
          <w:szCs w:val="28"/>
        </w:rPr>
        <w:t>阳泉市矿区人</w:t>
      </w:r>
      <w:r>
        <w:rPr>
          <w:rFonts w:hint="eastAsia"/>
          <w:bCs/>
          <w:sz w:val="28"/>
          <w:szCs w:val="28"/>
        </w:rPr>
        <w:t>民</w:t>
      </w:r>
      <w:r>
        <w:rPr>
          <w:bCs/>
          <w:sz w:val="28"/>
          <w:szCs w:val="28"/>
        </w:rPr>
        <w:t>政府赛鱼街道办事处。</w:t>
      </w:r>
      <w:r>
        <w:rPr>
          <w:rFonts w:hint="eastAsia"/>
          <w:bCs/>
          <w:sz w:val="28"/>
          <w:szCs w:val="28"/>
        </w:rPr>
        <w:t>本单位依法取得了阳泉市矿区</w:t>
      </w:r>
      <w:r>
        <w:rPr>
          <w:bCs/>
          <w:sz w:val="28"/>
          <w:szCs w:val="28"/>
        </w:rPr>
        <w:t>人民政府办公室核</w:t>
      </w:r>
      <w:r>
        <w:rPr>
          <w:rFonts w:hint="eastAsia"/>
          <w:bCs/>
          <w:sz w:val="28"/>
          <w:szCs w:val="28"/>
        </w:rPr>
        <w:t>发的《统一社会信用代码证书》</w:t>
      </w:r>
      <w:r>
        <w:rPr>
          <w:bCs/>
          <w:sz w:val="28"/>
          <w:szCs w:val="28"/>
        </w:rPr>
        <w:t>。基本信息</w:t>
      </w:r>
      <w:r>
        <w:rPr>
          <w:rFonts w:hint="eastAsia"/>
          <w:bCs/>
          <w:sz w:val="28"/>
          <w:szCs w:val="28"/>
        </w:rPr>
        <w:t>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A4137D" w14:paraId="23B5F2BC" w14:textId="77777777">
        <w:trPr>
          <w:jc w:val="center"/>
        </w:trPr>
        <w:tc>
          <w:tcPr>
            <w:tcW w:w="2664" w:type="dxa"/>
          </w:tcPr>
          <w:p w14:paraId="3C9E2795" w14:textId="77777777" w:rsidR="00A4137D" w:rsidRDefault="0065637F">
            <w:pPr>
              <w:adjustRightInd w:val="0"/>
              <w:snapToGrid w:val="0"/>
              <w:spacing w:line="600" w:lineRule="exact"/>
              <w:jc w:val="center"/>
              <w:rPr>
                <w:bCs/>
                <w:sz w:val="28"/>
                <w:szCs w:val="28"/>
              </w:rPr>
            </w:pPr>
            <w:r>
              <w:rPr>
                <w:bCs/>
                <w:sz w:val="28"/>
                <w:szCs w:val="28"/>
              </w:rPr>
              <w:t>机构</w:t>
            </w:r>
            <w:r>
              <w:rPr>
                <w:rFonts w:hint="eastAsia"/>
                <w:bCs/>
                <w:sz w:val="28"/>
                <w:szCs w:val="28"/>
              </w:rPr>
              <w:t>名称</w:t>
            </w:r>
          </w:p>
        </w:tc>
        <w:tc>
          <w:tcPr>
            <w:tcW w:w="5858" w:type="dxa"/>
          </w:tcPr>
          <w:p w14:paraId="1A615992" w14:textId="77777777" w:rsidR="00A4137D" w:rsidRDefault="0065637F">
            <w:pPr>
              <w:adjustRightInd w:val="0"/>
              <w:snapToGrid w:val="0"/>
              <w:spacing w:line="600" w:lineRule="exact"/>
              <w:jc w:val="center"/>
              <w:rPr>
                <w:bCs/>
                <w:sz w:val="28"/>
                <w:szCs w:val="28"/>
              </w:rPr>
            </w:pPr>
            <w:r>
              <w:rPr>
                <w:bCs/>
                <w:sz w:val="28"/>
                <w:szCs w:val="28"/>
              </w:rPr>
              <w:t>阳泉市矿区人</w:t>
            </w:r>
            <w:r>
              <w:rPr>
                <w:rFonts w:hint="eastAsia"/>
                <w:bCs/>
                <w:sz w:val="28"/>
                <w:szCs w:val="28"/>
              </w:rPr>
              <w:t>民</w:t>
            </w:r>
            <w:r>
              <w:rPr>
                <w:bCs/>
                <w:sz w:val="28"/>
                <w:szCs w:val="28"/>
              </w:rPr>
              <w:t>政府赛鱼街道办事处</w:t>
            </w:r>
          </w:p>
        </w:tc>
      </w:tr>
      <w:tr w:rsidR="00A4137D" w14:paraId="64A0741E" w14:textId="77777777">
        <w:trPr>
          <w:jc w:val="center"/>
        </w:trPr>
        <w:tc>
          <w:tcPr>
            <w:tcW w:w="2664" w:type="dxa"/>
          </w:tcPr>
          <w:p w14:paraId="162DCEB9" w14:textId="77777777" w:rsidR="00A4137D" w:rsidRDefault="0065637F">
            <w:pPr>
              <w:adjustRightInd w:val="0"/>
              <w:snapToGrid w:val="0"/>
              <w:spacing w:line="600" w:lineRule="exact"/>
              <w:jc w:val="center"/>
              <w:rPr>
                <w:bCs/>
                <w:sz w:val="28"/>
                <w:szCs w:val="28"/>
              </w:rPr>
            </w:pPr>
            <w:r>
              <w:rPr>
                <w:rFonts w:hint="eastAsia"/>
                <w:bCs/>
                <w:sz w:val="28"/>
                <w:szCs w:val="28"/>
              </w:rPr>
              <w:t>统一社会信用代码</w:t>
            </w:r>
          </w:p>
        </w:tc>
        <w:tc>
          <w:tcPr>
            <w:tcW w:w="5858" w:type="dxa"/>
          </w:tcPr>
          <w:p w14:paraId="76603A10" w14:textId="77777777" w:rsidR="00A4137D" w:rsidRDefault="0065637F">
            <w:pPr>
              <w:ind w:firstLineChars="200" w:firstLine="560"/>
              <w:jc w:val="center"/>
              <w:rPr>
                <w:sz w:val="28"/>
                <w:szCs w:val="28"/>
              </w:rPr>
            </w:pPr>
            <w:r>
              <w:rPr>
                <w:rFonts w:hint="eastAsia"/>
                <w:sz w:val="28"/>
                <w:szCs w:val="28"/>
              </w:rPr>
              <w:t>9114000071599263XM</w:t>
            </w:r>
          </w:p>
        </w:tc>
      </w:tr>
      <w:tr w:rsidR="00A4137D" w14:paraId="0924D32E" w14:textId="77777777">
        <w:trPr>
          <w:jc w:val="center"/>
        </w:trPr>
        <w:tc>
          <w:tcPr>
            <w:tcW w:w="2664" w:type="dxa"/>
          </w:tcPr>
          <w:p w14:paraId="7A9389EC" w14:textId="77777777" w:rsidR="00A4137D" w:rsidRDefault="0065637F">
            <w:pPr>
              <w:adjustRightInd w:val="0"/>
              <w:snapToGrid w:val="0"/>
              <w:spacing w:line="600" w:lineRule="exact"/>
              <w:jc w:val="center"/>
              <w:rPr>
                <w:bCs/>
                <w:sz w:val="28"/>
                <w:szCs w:val="28"/>
              </w:rPr>
            </w:pPr>
            <w:r>
              <w:rPr>
                <w:rFonts w:hint="eastAsia"/>
                <w:bCs/>
                <w:sz w:val="28"/>
                <w:szCs w:val="28"/>
              </w:rPr>
              <w:t>法定代表人</w:t>
            </w:r>
          </w:p>
        </w:tc>
        <w:tc>
          <w:tcPr>
            <w:tcW w:w="5858" w:type="dxa"/>
          </w:tcPr>
          <w:p w14:paraId="091F1993" w14:textId="77777777" w:rsidR="00A4137D" w:rsidRDefault="0065637F">
            <w:pPr>
              <w:ind w:firstLineChars="200" w:firstLine="560"/>
              <w:jc w:val="center"/>
              <w:rPr>
                <w:sz w:val="28"/>
                <w:szCs w:val="28"/>
              </w:rPr>
            </w:pPr>
            <w:r>
              <w:rPr>
                <w:sz w:val="28"/>
                <w:szCs w:val="28"/>
              </w:rPr>
              <w:t>贡江涛</w:t>
            </w:r>
          </w:p>
        </w:tc>
      </w:tr>
      <w:tr w:rsidR="00A4137D" w14:paraId="39DDDBEB" w14:textId="77777777">
        <w:trPr>
          <w:jc w:val="center"/>
        </w:trPr>
        <w:tc>
          <w:tcPr>
            <w:tcW w:w="2664" w:type="dxa"/>
          </w:tcPr>
          <w:p w14:paraId="64C636B8" w14:textId="77777777" w:rsidR="00A4137D" w:rsidRDefault="0065637F">
            <w:pPr>
              <w:adjustRightInd w:val="0"/>
              <w:snapToGrid w:val="0"/>
              <w:spacing w:line="600" w:lineRule="exact"/>
              <w:jc w:val="center"/>
              <w:rPr>
                <w:bCs/>
                <w:sz w:val="28"/>
                <w:szCs w:val="28"/>
              </w:rPr>
            </w:pPr>
            <w:r>
              <w:rPr>
                <w:bCs/>
                <w:sz w:val="28"/>
                <w:szCs w:val="28"/>
              </w:rPr>
              <w:t>机构地址</w:t>
            </w:r>
          </w:p>
        </w:tc>
        <w:tc>
          <w:tcPr>
            <w:tcW w:w="5858" w:type="dxa"/>
          </w:tcPr>
          <w:p w14:paraId="232E14BA" w14:textId="77777777" w:rsidR="00A4137D" w:rsidRDefault="0065637F">
            <w:pPr>
              <w:ind w:firstLineChars="200" w:firstLine="560"/>
              <w:jc w:val="center"/>
              <w:rPr>
                <w:sz w:val="28"/>
                <w:szCs w:val="28"/>
              </w:rPr>
            </w:pPr>
            <w:r>
              <w:rPr>
                <w:sz w:val="28"/>
                <w:szCs w:val="28"/>
              </w:rPr>
              <w:t>阳泉市矿区赛鱼口</w:t>
            </w:r>
          </w:p>
        </w:tc>
      </w:tr>
      <w:tr w:rsidR="00A4137D" w14:paraId="6CC82C03" w14:textId="77777777">
        <w:trPr>
          <w:jc w:val="center"/>
        </w:trPr>
        <w:tc>
          <w:tcPr>
            <w:tcW w:w="2664" w:type="dxa"/>
          </w:tcPr>
          <w:p w14:paraId="0F4A90A1" w14:textId="77777777" w:rsidR="00A4137D" w:rsidRDefault="0065637F">
            <w:pPr>
              <w:adjustRightInd w:val="0"/>
              <w:snapToGrid w:val="0"/>
              <w:spacing w:line="600" w:lineRule="exact"/>
              <w:jc w:val="center"/>
              <w:rPr>
                <w:bCs/>
                <w:sz w:val="28"/>
                <w:szCs w:val="28"/>
              </w:rPr>
            </w:pPr>
            <w:r>
              <w:rPr>
                <w:bCs/>
                <w:sz w:val="28"/>
                <w:szCs w:val="28"/>
              </w:rPr>
              <w:t>机构性质</w:t>
            </w:r>
          </w:p>
        </w:tc>
        <w:tc>
          <w:tcPr>
            <w:tcW w:w="5858" w:type="dxa"/>
          </w:tcPr>
          <w:p w14:paraId="3A9B2431" w14:textId="77777777" w:rsidR="00A4137D" w:rsidRDefault="0065637F">
            <w:pPr>
              <w:ind w:firstLineChars="200" w:firstLine="560"/>
              <w:jc w:val="center"/>
              <w:rPr>
                <w:sz w:val="28"/>
                <w:szCs w:val="28"/>
              </w:rPr>
            </w:pPr>
            <w:r>
              <w:rPr>
                <w:sz w:val="28"/>
                <w:szCs w:val="28"/>
              </w:rPr>
              <w:t>机关</w:t>
            </w:r>
          </w:p>
        </w:tc>
      </w:tr>
      <w:tr w:rsidR="00A4137D" w14:paraId="1AB79276" w14:textId="77777777">
        <w:trPr>
          <w:jc w:val="center"/>
        </w:trPr>
        <w:tc>
          <w:tcPr>
            <w:tcW w:w="2664" w:type="dxa"/>
          </w:tcPr>
          <w:p w14:paraId="564D627A" w14:textId="77777777" w:rsidR="00A4137D" w:rsidRDefault="0065637F">
            <w:pPr>
              <w:adjustRightInd w:val="0"/>
              <w:snapToGrid w:val="0"/>
              <w:spacing w:line="600" w:lineRule="exact"/>
              <w:jc w:val="center"/>
              <w:rPr>
                <w:bCs/>
                <w:sz w:val="28"/>
                <w:szCs w:val="28"/>
              </w:rPr>
            </w:pPr>
            <w:r>
              <w:rPr>
                <w:bCs/>
                <w:sz w:val="28"/>
                <w:szCs w:val="28"/>
              </w:rPr>
              <w:t>登记管理部门</w:t>
            </w:r>
          </w:p>
        </w:tc>
        <w:tc>
          <w:tcPr>
            <w:tcW w:w="5858" w:type="dxa"/>
          </w:tcPr>
          <w:p w14:paraId="71C7D808" w14:textId="77777777" w:rsidR="00A4137D" w:rsidRDefault="0065637F">
            <w:pPr>
              <w:ind w:firstLineChars="200" w:firstLine="560"/>
              <w:jc w:val="center"/>
              <w:rPr>
                <w:sz w:val="28"/>
                <w:szCs w:val="28"/>
              </w:rPr>
            </w:pPr>
            <w:r>
              <w:rPr>
                <w:rFonts w:hint="eastAsia"/>
                <w:bCs/>
                <w:sz w:val="28"/>
                <w:szCs w:val="28"/>
              </w:rPr>
              <w:t>阳泉市矿区</w:t>
            </w:r>
            <w:r>
              <w:rPr>
                <w:bCs/>
                <w:sz w:val="28"/>
                <w:szCs w:val="28"/>
              </w:rPr>
              <w:t>人民政府办公室</w:t>
            </w:r>
          </w:p>
        </w:tc>
      </w:tr>
    </w:tbl>
    <w:p w14:paraId="0F7A6D8C" w14:textId="77777777" w:rsidR="00A4137D" w:rsidRDefault="0065637F">
      <w:pPr>
        <w:ind w:firstLineChars="200" w:firstLine="560"/>
        <w:rPr>
          <w:b/>
          <w:sz w:val="28"/>
          <w:szCs w:val="28"/>
        </w:rPr>
      </w:pPr>
      <w:r>
        <w:rPr>
          <w:rFonts w:hint="eastAsia"/>
          <w:b/>
          <w:sz w:val="28"/>
          <w:szCs w:val="28"/>
        </w:rPr>
        <w:t>二、债券资金拨付情况</w:t>
      </w:r>
    </w:p>
    <w:p w14:paraId="66C93B92" w14:textId="77777777" w:rsidR="00A4137D" w:rsidRDefault="0065637F">
      <w:pPr>
        <w:ind w:firstLineChars="200" w:firstLine="560"/>
        <w:rPr>
          <w:color w:val="FF0000"/>
          <w:sz w:val="28"/>
          <w:szCs w:val="28"/>
        </w:rPr>
      </w:pPr>
      <w:r>
        <w:rPr>
          <w:rFonts w:hint="eastAsia"/>
          <w:sz w:val="28"/>
          <w:szCs w:val="28"/>
        </w:rPr>
        <w:t>2018年</w:t>
      </w:r>
      <w:r>
        <w:rPr>
          <w:sz w:val="28"/>
          <w:szCs w:val="28"/>
        </w:rPr>
        <w:t>度</w:t>
      </w:r>
      <w:r>
        <w:rPr>
          <w:rFonts w:hint="eastAsia"/>
          <w:sz w:val="28"/>
          <w:szCs w:val="28"/>
        </w:rPr>
        <w:t>，阳泉市矿区人民政府赛鱼街道办事处共收到</w:t>
      </w:r>
      <w:r>
        <w:rPr>
          <w:sz w:val="28"/>
          <w:szCs w:val="28"/>
        </w:rPr>
        <w:t>阳泉市矿区财政局</w:t>
      </w:r>
      <w:r>
        <w:rPr>
          <w:rFonts w:hint="eastAsia"/>
          <w:sz w:val="28"/>
          <w:szCs w:val="28"/>
        </w:rPr>
        <w:t>拨付的债券资金177.00万元，全部为一般债券资金。具体情况如下：</w:t>
      </w:r>
    </w:p>
    <w:p w14:paraId="50FF3438" w14:textId="77777777" w:rsidR="00A4137D" w:rsidRDefault="0065637F">
      <w:pPr>
        <w:ind w:firstLineChars="200" w:firstLine="560"/>
        <w:rPr>
          <w:sz w:val="28"/>
          <w:szCs w:val="28"/>
        </w:rPr>
      </w:pPr>
      <w:r>
        <w:rPr>
          <w:rFonts w:hint="eastAsia"/>
          <w:sz w:val="28"/>
          <w:szCs w:val="28"/>
        </w:rPr>
        <w:t>2018年7月，阳泉市矿区财政局拨付债券资金177.00万元，用于管沟村采煤沉陷区治理区级配套设施项目。</w:t>
      </w:r>
    </w:p>
    <w:p w14:paraId="69831C90" w14:textId="77777777" w:rsidR="00A4137D" w:rsidRDefault="0065637F">
      <w:pPr>
        <w:spacing w:line="600" w:lineRule="exact"/>
        <w:ind w:firstLineChars="200" w:firstLine="560"/>
        <w:rPr>
          <w:b/>
          <w:sz w:val="28"/>
          <w:szCs w:val="28"/>
        </w:rPr>
      </w:pPr>
      <w:r>
        <w:rPr>
          <w:rFonts w:hint="eastAsia"/>
          <w:b/>
          <w:sz w:val="28"/>
          <w:szCs w:val="28"/>
        </w:rPr>
        <w:t>三、债券资金使用情况</w:t>
      </w:r>
    </w:p>
    <w:p w14:paraId="65EBA072" w14:textId="77777777" w:rsidR="00A4137D" w:rsidRDefault="0065637F">
      <w:pPr>
        <w:spacing w:line="600" w:lineRule="exact"/>
        <w:ind w:firstLineChars="200" w:firstLine="560"/>
        <w:rPr>
          <w:sz w:val="28"/>
          <w:szCs w:val="28"/>
        </w:rPr>
      </w:pPr>
      <w:r>
        <w:rPr>
          <w:rFonts w:hint="eastAsia"/>
          <w:sz w:val="28"/>
          <w:szCs w:val="28"/>
        </w:rPr>
        <w:t>截止2018年12月31日，阳泉市矿区人民政府赛鱼街道办事处管沟村采煤沉陷区治理区级配套设施项目本年度债券资金已全部使用完毕。</w:t>
      </w:r>
    </w:p>
    <w:tbl>
      <w:tblPr>
        <w:tblW w:w="8522" w:type="dxa"/>
        <w:tblBorders>
          <w:bottom w:val="single" w:sz="4" w:space="0" w:color="auto"/>
        </w:tblBorders>
        <w:tblLayout w:type="fixed"/>
        <w:tblLook w:val="04A0" w:firstRow="1" w:lastRow="0" w:firstColumn="1" w:lastColumn="0" w:noHBand="0" w:noVBand="1"/>
      </w:tblPr>
      <w:tblGrid>
        <w:gridCol w:w="834"/>
        <w:gridCol w:w="1335"/>
        <w:gridCol w:w="5058"/>
        <w:gridCol w:w="1295"/>
      </w:tblGrid>
      <w:tr w:rsidR="00A4137D" w14:paraId="4DD98488" w14:textId="77777777">
        <w:trPr>
          <w:trHeight w:val="397"/>
        </w:trPr>
        <w:tc>
          <w:tcPr>
            <w:tcW w:w="834" w:type="dxa"/>
            <w:tcBorders>
              <w:bottom w:val="single" w:sz="4" w:space="0" w:color="auto"/>
              <w:tl2br w:val="nil"/>
              <w:tr2bl w:val="nil"/>
            </w:tcBorders>
            <w:shd w:val="clear" w:color="auto" w:fill="auto"/>
            <w:vAlign w:val="bottom"/>
          </w:tcPr>
          <w:p w14:paraId="1B7710FB" w14:textId="77777777" w:rsidR="00A4137D" w:rsidRDefault="00A4137D">
            <w:pPr>
              <w:jc w:val="right"/>
              <w:rPr>
                <w:rFonts w:cs="Times New Roman"/>
                <w:sz w:val="20"/>
                <w:szCs w:val="20"/>
              </w:rPr>
            </w:pPr>
          </w:p>
        </w:tc>
        <w:tc>
          <w:tcPr>
            <w:tcW w:w="1335" w:type="dxa"/>
            <w:tcBorders>
              <w:bottom w:val="single" w:sz="4" w:space="0" w:color="auto"/>
              <w:tl2br w:val="nil"/>
              <w:tr2bl w:val="nil"/>
            </w:tcBorders>
            <w:shd w:val="clear" w:color="auto" w:fill="auto"/>
            <w:vAlign w:val="bottom"/>
          </w:tcPr>
          <w:p w14:paraId="41D31F50" w14:textId="77777777" w:rsidR="00A4137D" w:rsidRDefault="00A4137D">
            <w:pPr>
              <w:jc w:val="right"/>
              <w:rPr>
                <w:rFonts w:cs="Times New Roman"/>
                <w:sz w:val="20"/>
                <w:szCs w:val="20"/>
              </w:rPr>
            </w:pPr>
          </w:p>
        </w:tc>
        <w:tc>
          <w:tcPr>
            <w:tcW w:w="6353" w:type="dxa"/>
            <w:gridSpan w:val="2"/>
            <w:tcBorders>
              <w:bottom w:val="single" w:sz="4" w:space="0" w:color="auto"/>
              <w:tl2br w:val="nil"/>
              <w:tr2bl w:val="nil"/>
            </w:tcBorders>
            <w:shd w:val="clear" w:color="auto" w:fill="auto"/>
            <w:vAlign w:val="bottom"/>
          </w:tcPr>
          <w:p w14:paraId="5B650765" w14:textId="77777777" w:rsidR="00A4137D" w:rsidRDefault="0065637F">
            <w:pPr>
              <w:jc w:val="right"/>
              <w:rPr>
                <w:color w:val="000000"/>
                <w:sz w:val="20"/>
                <w:szCs w:val="20"/>
              </w:rPr>
            </w:pPr>
            <w:r>
              <w:rPr>
                <w:rFonts w:hint="eastAsia"/>
                <w:color w:val="000000"/>
                <w:sz w:val="20"/>
                <w:szCs w:val="20"/>
              </w:rPr>
              <w:t>金额单位：万元</w:t>
            </w:r>
          </w:p>
        </w:tc>
      </w:tr>
      <w:tr w:rsidR="00A4137D" w14:paraId="05BBD9A8" w14:textId="77777777">
        <w:trPr>
          <w:trHeight w:hRule="exact" w:val="454"/>
        </w:trPr>
        <w:tc>
          <w:tcPr>
            <w:tcW w:w="834" w:type="dxa"/>
            <w:tcBorders>
              <w:top w:val="single" w:sz="4" w:space="0" w:color="auto"/>
              <w:bottom w:val="dotted" w:sz="4" w:space="0" w:color="auto"/>
              <w:right w:val="dotted" w:sz="4" w:space="0" w:color="auto"/>
            </w:tcBorders>
            <w:shd w:val="clear" w:color="auto" w:fill="auto"/>
            <w:vAlign w:val="center"/>
          </w:tcPr>
          <w:p w14:paraId="2CBE4341" w14:textId="77777777" w:rsidR="00A4137D" w:rsidRDefault="0065637F">
            <w:pPr>
              <w:jc w:val="center"/>
              <w:rPr>
                <w:b/>
                <w:bCs/>
                <w:color w:val="000000"/>
                <w:sz w:val="20"/>
                <w:szCs w:val="20"/>
              </w:rPr>
            </w:pPr>
            <w:r>
              <w:rPr>
                <w:rFonts w:hint="eastAsia"/>
                <w:b/>
                <w:bCs/>
                <w:color w:val="000000"/>
                <w:sz w:val="20"/>
                <w:szCs w:val="20"/>
              </w:rPr>
              <w:t>序 号</w:t>
            </w:r>
          </w:p>
        </w:tc>
        <w:tc>
          <w:tcPr>
            <w:tcW w:w="1335" w:type="dxa"/>
            <w:tcBorders>
              <w:top w:val="single" w:sz="4" w:space="0" w:color="auto"/>
              <w:left w:val="dotted" w:sz="4" w:space="0" w:color="auto"/>
              <w:bottom w:val="dotted" w:sz="4" w:space="0" w:color="auto"/>
              <w:right w:val="dotted" w:sz="4" w:space="0" w:color="auto"/>
            </w:tcBorders>
            <w:shd w:val="clear" w:color="auto" w:fill="auto"/>
            <w:vAlign w:val="center"/>
          </w:tcPr>
          <w:p w14:paraId="1A26D308" w14:textId="77777777" w:rsidR="00A4137D" w:rsidRDefault="0065637F">
            <w:pPr>
              <w:jc w:val="center"/>
              <w:rPr>
                <w:b/>
                <w:bCs/>
                <w:color w:val="000000"/>
                <w:sz w:val="20"/>
                <w:szCs w:val="20"/>
              </w:rPr>
            </w:pPr>
            <w:r>
              <w:rPr>
                <w:rFonts w:hint="eastAsia"/>
                <w:b/>
                <w:bCs/>
                <w:color w:val="000000"/>
                <w:sz w:val="20"/>
                <w:szCs w:val="20"/>
              </w:rPr>
              <w:t>日 期</w:t>
            </w:r>
          </w:p>
        </w:tc>
        <w:tc>
          <w:tcPr>
            <w:tcW w:w="5058" w:type="dxa"/>
            <w:tcBorders>
              <w:top w:val="single" w:sz="4" w:space="0" w:color="auto"/>
              <w:left w:val="dotted" w:sz="4" w:space="0" w:color="auto"/>
              <w:bottom w:val="dotted" w:sz="4" w:space="0" w:color="auto"/>
              <w:right w:val="dotted" w:sz="4" w:space="0" w:color="auto"/>
            </w:tcBorders>
            <w:shd w:val="clear" w:color="auto" w:fill="auto"/>
            <w:vAlign w:val="center"/>
          </w:tcPr>
          <w:p w14:paraId="5E7A9925" w14:textId="77777777" w:rsidR="00A4137D" w:rsidRDefault="0065637F">
            <w:pPr>
              <w:jc w:val="center"/>
              <w:rPr>
                <w:b/>
                <w:bCs/>
                <w:color w:val="000000"/>
                <w:sz w:val="20"/>
                <w:szCs w:val="20"/>
              </w:rPr>
            </w:pPr>
            <w:r>
              <w:rPr>
                <w:rFonts w:hint="eastAsia"/>
                <w:b/>
                <w:bCs/>
                <w:color w:val="000000"/>
                <w:sz w:val="20"/>
                <w:szCs w:val="20"/>
              </w:rPr>
              <w:t>摘  要</w:t>
            </w:r>
          </w:p>
        </w:tc>
        <w:tc>
          <w:tcPr>
            <w:tcW w:w="1295" w:type="dxa"/>
            <w:tcBorders>
              <w:top w:val="single" w:sz="4" w:space="0" w:color="auto"/>
              <w:left w:val="dotted" w:sz="4" w:space="0" w:color="auto"/>
              <w:bottom w:val="dotted" w:sz="4" w:space="0" w:color="auto"/>
            </w:tcBorders>
            <w:shd w:val="clear" w:color="auto" w:fill="auto"/>
            <w:vAlign w:val="center"/>
          </w:tcPr>
          <w:p w14:paraId="205205F9" w14:textId="77777777" w:rsidR="00A4137D" w:rsidRDefault="0065637F">
            <w:pPr>
              <w:jc w:val="center"/>
              <w:rPr>
                <w:b/>
                <w:bCs/>
                <w:color w:val="000000"/>
                <w:sz w:val="20"/>
                <w:szCs w:val="20"/>
              </w:rPr>
            </w:pPr>
            <w:r>
              <w:rPr>
                <w:rFonts w:hint="eastAsia"/>
                <w:b/>
                <w:bCs/>
                <w:color w:val="000000"/>
                <w:sz w:val="20"/>
                <w:szCs w:val="20"/>
              </w:rPr>
              <w:t>金 额</w:t>
            </w:r>
          </w:p>
        </w:tc>
      </w:tr>
      <w:tr w:rsidR="00A4137D" w14:paraId="573C115F" w14:textId="77777777">
        <w:trPr>
          <w:trHeight w:hRule="exact" w:val="454"/>
        </w:trPr>
        <w:tc>
          <w:tcPr>
            <w:tcW w:w="834" w:type="dxa"/>
            <w:tcBorders>
              <w:top w:val="dotted" w:sz="4" w:space="0" w:color="auto"/>
              <w:bottom w:val="dotted" w:sz="4" w:space="0" w:color="auto"/>
              <w:right w:val="dotted" w:sz="4" w:space="0" w:color="auto"/>
            </w:tcBorders>
            <w:shd w:val="clear" w:color="auto" w:fill="auto"/>
            <w:vAlign w:val="center"/>
          </w:tcPr>
          <w:p w14:paraId="1299BE5A" w14:textId="77777777" w:rsidR="00A4137D" w:rsidRDefault="0065637F">
            <w:pPr>
              <w:jc w:val="center"/>
              <w:rPr>
                <w:color w:val="000000"/>
                <w:sz w:val="20"/>
                <w:szCs w:val="20"/>
              </w:rPr>
            </w:pPr>
            <w:r>
              <w:rPr>
                <w:rFonts w:hint="eastAsia"/>
                <w:color w:val="000000"/>
                <w:sz w:val="20"/>
                <w:szCs w:val="20"/>
              </w:rPr>
              <w:t>1</w:t>
            </w:r>
          </w:p>
        </w:tc>
        <w:tc>
          <w:tcPr>
            <w:tcW w:w="1335" w:type="dxa"/>
            <w:tcBorders>
              <w:top w:val="dotted" w:sz="4" w:space="0" w:color="auto"/>
              <w:left w:val="dotted" w:sz="4" w:space="0" w:color="auto"/>
              <w:bottom w:val="dotted" w:sz="4" w:space="0" w:color="auto"/>
              <w:right w:val="dotted" w:sz="4" w:space="0" w:color="auto"/>
            </w:tcBorders>
            <w:shd w:val="clear" w:color="auto" w:fill="auto"/>
            <w:vAlign w:val="center"/>
          </w:tcPr>
          <w:p w14:paraId="2F283EA4" w14:textId="77777777" w:rsidR="00A4137D" w:rsidRDefault="0065637F">
            <w:pPr>
              <w:jc w:val="center"/>
              <w:rPr>
                <w:color w:val="000000"/>
                <w:sz w:val="20"/>
                <w:szCs w:val="20"/>
              </w:rPr>
            </w:pPr>
            <w:r>
              <w:rPr>
                <w:rFonts w:hint="eastAsia"/>
                <w:color w:val="000000"/>
                <w:sz w:val="20"/>
                <w:szCs w:val="20"/>
              </w:rPr>
              <w:t>2018.07.05</w:t>
            </w:r>
          </w:p>
        </w:tc>
        <w:tc>
          <w:tcPr>
            <w:tcW w:w="5058" w:type="dxa"/>
            <w:tcBorders>
              <w:top w:val="dotted" w:sz="4" w:space="0" w:color="auto"/>
              <w:left w:val="dotted" w:sz="4" w:space="0" w:color="auto"/>
              <w:bottom w:val="dotted" w:sz="4" w:space="0" w:color="auto"/>
              <w:right w:val="dotted" w:sz="4" w:space="0" w:color="auto"/>
            </w:tcBorders>
            <w:shd w:val="clear" w:color="auto" w:fill="auto"/>
            <w:vAlign w:val="center"/>
          </w:tcPr>
          <w:p w14:paraId="35F7D90B" w14:textId="77777777" w:rsidR="00A4137D" w:rsidRDefault="0065637F">
            <w:pPr>
              <w:jc w:val="center"/>
              <w:rPr>
                <w:color w:val="000000"/>
                <w:sz w:val="20"/>
                <w:szCs w:val="20"/>
              </w:rPr>
            </w:pPr>
            <w:r>
              <w:rPr>
                <w:rFonts w:hint="eastAsia"/>
                <w:color w:val="000000"/>
                <w:sz w:val="20"/>
                <w:szCs w:val="20"/>
              </w:rPr>
              <w:t>支付采煤沉陷区搬迁住宅安置项目部配套费</w:t>
            </w:r>
          </w:p>
        </w:tc>
        <w:tc>
          <w:tcPr>
            <w:tcW w:w="1295" w:type="dxa"/>
            <w:tcBorders>
              <w:top w:val="dotted" w:sz="4" w:space="0" w:color="auto"/>
              <w:left w:val="dotted" w:sz="4" w:space="0" w:color="auto"/>
              <w:bottom w:val="dotted" w:sz="4" w:space="0" w:color="auto"/>
            </w:tcBorders>
            <w:shd w:val="clear" w:color="auto" w:fill="auto"/>
            <w:vAlign w:val="center"/>
          </w:tcPr>
          <w:p w14:paraId="004E4F12" w14:textId="77777777" w:rsidR="00A4137D" w:rsidRDefault="0065637F">
            <w:pPr>
              <w:jc w:val="center"/>
              <w:rPr>
                <w:color w:val="000000"/>
                <w:sz w:val="20"/>
                <w:szCs w:val="20"/>
              </w:rPr>
            </w:pPr>
            <w:r>
              <w:rPr>
                <w:rFonts w:hint="eastAsia"/>
                <w:color w:val="000000"/>
                <w:sz w:val="20"/>
                <w:szCs w:val="20"/>
              </w:rPr>
              <w:t>177.00</w:t>
            </w:r>
          </w:p>
        </w:tc>
      </w:tr>
      <w:tr w:rsidR="00A4137D" w14:paraId="7DF0CB29" w14:textId="77777777">
        <w:trPr>
          <w:trHeight w:hRule="exact" w:val="454"/>
        </w:trPr>
        <w:tc>
          <w:tcPr>
            <w:tcW w:w="7227" w:type="dxa"/>
            <w:gridSpan w:val="3"/>
            <w:tcBorders>
              <w:top w:val="dotted" w:sz="4" w:space="0" w:color="auto"/>
              <w:bottom w:val="single" w:sz="4" w:space="0" w:color="auto"/>
              <w:right w:val="dotted" w:sz="4" w:space="0" w:color="auto"/>
            </w:tcBorders>
            <w:shd w:val="clear" w:color="auto" w:fill="auto"/>
            <w:vAlign w:val="center"/>
          </w:tcPr>
          <w:p w14:paraId="36734D52" w14:textId="77777777" w:rsidR="00A4137D" w:rsidRDefault="0065637F">
            <w:pPr>
              <w:jc w:val="center"/>
              <w:rPr>
                <w:b/>
                <w:bCs/>
                <w:color w:val="000000"/>
                <w:sz w:val="20"/>
                <w:szCs w:val="20"/>
              </w:rPr>
            </w:pPr>
            <w:r>
              <w:rPr>
                <w:rFonts w:hint="eastAsia"/>
                <w:b/>
                <w:bCs/>
                <w:color w:val="000000"/>
                <w:sz w:val="20"/>
                <w:szCs w:val="20"/>
              </w:rPr>
              <w:t>合  计</w:t>
            </w:r>
          </w:p>
        </w:tc>
        <w:tc>
          <w:tcPr>
            <w:tcW w:w="1295" w:type="dxa"/>
            <w:tcBorders>
              <w:top w:val="dotted" w:sz="4" w:space="0" w:color="auto"/>
              <w:left w:val="dotted" w:sz="4" w:space="0" w:color="auto"/>
              <w:bottom w:val="single" w:sz="4" w:space="0" w:color="auto"/>
            </w:tcBorders>
            <w:shd w:val="clear" w:color="auto" w:fill="auto"/>
            <w:vAlign w:val="center"/>
          </w:tcPr>
          <w:p w14:paraId="006A028F" w14:textId="77777777" w:rsidR="00A4137D" w:rsidRDefault="0065637F">
            <w:pPr>
              <w:jc w:val="center"/>
              <w:rPr>
                <w:color w:val="000000"/>
                <w:sz w:val="20"/>
                <w:szCs w:val="20"/>
              </w:rPr>
            </w:pPr>
            <w:r>
              <w:rPr>
                <w:rFonts w:hint="eastAsia"/>
                <w:b/>
                <w:bCs/>
                <w:color w:val="000000"/>
                <w:sz w:val="20"/>
                <w:szCs w:val="20"/>
              </w:rPr>
              <w:t>177.00</w:t>
            </w:r>
          </w:p>
        </w:tc>
      </w:tr>
    </w:tbl>
    <w:p w14:paraId="19AEF256" w14:textId="77777777" w:rsidR="00A4137D" w:rsidRDefault="0065637F">
      <w:pPr>
        <w:adjustRightInd w:val="0"/>
        <w:snapToGrid w:val="0"/>
        <w:spacing w:line="600" w:lineRule="exact"/>
        <w:ind w:firstLineChars="200" w:firstLine="560"/>
      </w:pPr>
      <w:r>
        <w:rPr>
          <w:rFonts w:hint="eastAsia"/>
          <w:bCs/>
          <w:sz w:val="28"/>
          <w:szCs w:val="28"/>
        </w:rPr>
        <w:t>本单位严格按照一般债券资金规定用途使用，不存在资金用途调整情况。</w:t>
      </w:r>
    </w:p>
    <w:p w14:paraId="67939AA4" w14:textId="77777777" w:rsidR="00A4137D" w:rsidRDefault="0065637F">
      <w:pPr>
        <w:pStyle w:val="2"/>
        <w:spacing w:before="0" w:after="0" w:line="600" w:lineRule="exact"/>
        <w:ind w:firstLine="549"/>
        <w:jc w:val="both"/>
        <w:rPr>
          <w:rFonts w:ascii="宋体" w:eastAsia="宋体" w:hAnsi="宋体"/>
          <w:bCs w:val="0"/>
          <w:sz w:val="28"/>
          <w:szCs w:val="28"/>
        </w:rPr>
      </w:pPr>
      <w:bookmarkStart w:id="461" w:name="_Toc223013748"/>
      <w:bookmarkStart w:id="462" w:name="_Toc2110479661"/>
      <w:r>
        <w:rPr>
          <w:rFonts w:ascii="宋体" w:eastAsia="宋体" w:hAnsi="宋体" w:hint="eastAsia"/>
          <w:bCs w:val="0"/>
          <w:sz w:val="28"/>
          <w:szCs w:val="28"/>
        </w:rPr>
        <w:t>四、债券资金对应的投资项目</w:t>
      </w:r>
      <w:bookmarkEnd w:id="461"/>
      <w:bookmarkEnd w:id="462"/>
    </w:p>
    <w:p w14:paraId="24A077C5" w14:textId="77777777" w:rsidR="00A4137D" w:rsidRDefault="0065637F">
      <w:pPr>
        <w:adjustRightInd w:val="0"/>
        <w:snapToGrid w:val="0"/>
        <w:spacing w:line="600" w:lineRule="exact"/>
        <w:ind w:firstLine="560"/>
        <w:jc w:val="both"/>
        <w:rPr>
          <w:bCs/>
          <w:sz w:val="28"/>
          <w:szCs w:val="28"/>
        </w:rPr>
      </w:pPr>
      <w:r>
        <w:rPr>
          <w:rFonts w:hint="eastAsia"/>
          <w:bCs/>
          <w:sz w:val="28"/>
          <w:szCs w:val="28"/>
        </w:rPr>
        <w:t>一般债券资金投资项目为</w:t>
      </w:r>
      <w:r>
        <w:rPr>
          <w:bCs/>
          <w:sz w:val="28"/>
          <w:szCs w:val="28"/>
        </w:rPr>
        <w:t>官沟村采煤沉陷区治理区级配套费</w:t>
      </w:r>
      <w:r>
        <w:rPr>
          <w:rFonts w:hint="eastAsia"/>
          <w:bCs/>
          <w:sz w:val="28"/>
          <w:szCs w:val="28"/>
        </w:rPr>
        <w:t>项目。</w:t>
      </w:r>
    </w:p>
    <w:p w14:paraId="3B1F9383" w14:textId="77777777" w:rsidR="00A4137D" w:rsidRDefault="0065637F">
      <w:pPr>
        <w:tabs>
          <w:tab w:val="left" w:pos="7063"/>
        </w:tabs>
        <w:spacing w:after="240" w:line="600" w:lineRule="exact"/>
        <w:ind w:firstLineChars="200" w:firstLine="560"/>
        <w:rPr>
          <w:b/>
          <w:sz w:val="28"/>
          <w:szCs w:val="28"/>
        </w:rPr>
      </w:pPr>
      <w:r>
        <w:rPr>
          <w:rFonts w:hint="eastAsia"/>
          <w:b/>
          <w:sz w:val="28"/>
          <w:szCs w:val="28"/>
        </w:rPr>
        <w:t>1、项目基本情况</w:t>
      </w:r>
      <w:r>
        <w:rPr>
          <w:b/>
          <w:sz w:val="28"/>
          <w:szCs w:val="28"/>
        </w:rPr>
        <w:tab/>
      </w:r>
    </w:p>
    <w:p w14:paraId="456AE55A" w14:textId="77777777" w:rsidR="00A4137D" w:rsidRDefault="0065637F">
      <w:pPr>
        <w:ind w:firstLineChars="200" w:firstLine="560"/>
        <w:jc w:val="both"/>
        <w:rPr>
          <w:sz w:val="28"/>
          <w:szCs w:val="28"/>
        </w:rPr>
      </w:pPr>
      <w:r>
        <w:rPr>
          <w:rFonts w:hint="eastAsia"/>
          <w:sz w:val="28"/>
          <w:szCs w:val="28"/>
        </w:rPr>
        <w:t>阳泉市矿区赛鱼街道管沟村居民受采煤沉陷区影响，故通过货币结算方式实施官沟村采煤沉陷区综合治理搬迁安置项目。全部安置总户数294户，涉及830人，安置方式为货币结算。</w:t>
      </w:r>
    </w:p>
    <w:p w14:paraId="30ED8297" w14:textId="77777777" w:rsidR="00A4137D" w:rsidRDefault="0065637F">
      <w:pPr>
        <w:numPr>
          <w:ilvl w:val="255"/>
          <w:numId w:val="0"/>
        </w:numPr>
        <w:tabs>
          <w:tab w:val="left" w:pos="1065"/>
        </w:tabs>
        <w:adjustRightInd w:val="0"/>
        <w:snapToGrid w:val="0"/>
        <w:spacing w:line="600" w:lineRule="exact"/>
        <w:ind w:firstLineChars="200" w:firstLine="560"/>
        <w:jc w:val="both"/>
        <w:outlineLvl w:val="1"/>
        <w:rPr>
          <w:b/>
          <w:sz w:val="28"/>
          <w:szCs w:val="28"/>
        </w:rPr>
      </w:pPr>
      <w:bookmarkStart w:id="463" w:name="_Toc833098621"/>
      <w:bookmarkStart w:id="464" w:name="_Toc844264928"/>
      <w:r>
        <w:rPr>
          <w:rFonts w:hint="eastAsia"/>
          <w:b/>
          <w:sz w:val="28"/>
          <w:szCs w:val="28"/>
        </w:rPr>
        <w:t>2、项目投资及资金来源</w:t>
      </w:r>
      <w:bookmarkEnd w:id="463"/>
      <w:bookmarkEnd w:id="464"/>
    </w:p>
    <w:p w14:paraId="22B7ACFB" w14:textId="77777777" w:rsidR="00A4137D" w:rsidRDefault="0065637F">
      <w:pPr>
        <w:ind w:firstLineChars="200" w:firstLine="560"/>
        <w:jc w:val="both"/>
        <w:rPr>
          <w:sz w:val="28"/>
          <w:szCs w:val="28"/>
        </w:rPr>
      </w:pPr>
      <w:r>
        <w:rPr>
          <w:sz w:val="28"/>
          <w:szCs w:val="28"/>
        </w:rPr>
        <w:t>本</w:t>
      </w:r>
      <w:r>
        <w:rPr>
          <w:rFonts w:hint="eastAsia"/>
          <w:sz w:val="28"/>
          <w:szCs w:val="28"/>
        </w:rPr>
        <w:t>项目总投资为8204万元，资金来源为国家、省、市、区配套</w:t>
      </w:r>
      <w:r>
        <w:rPr>
          <w:sz w:val="28"/>
          <w:szCs w:val="28"/>
        </w:rPr>
        <w:t>资金，</w:t>
      </w:r>
      <w:r>
        <w:rPr>
          <w:rFonts w:hint="eastAsia"/>
          <w:sz w:val="28"/>
          <w:szCs w:val="28"/>
        </w:rPr>
        <w:t>阳煤集团三矿配套</w:t>
      </w:r>
      <w:r>
        <w:rPr>
          <w:sz w:val="28"/>
          <w:szCs w:val="28"/>
        </w:rPr>
        <w:t>资金，</w:t>
      </w:r>
      <w:r>
        <w:rPr>
          <w:rFonts w:hint="eastAsia"/>
          <w:sz w:val="28"/>
          <w:szCs w:val="28"/>
        </w:rPr>
        <w:t>山西阳泉郊区平坦神堂煤业有限公司配套</w:t>
      </w:r>
      <w:r>
        <w:rPr>
          <w:sz w:val="28"/>
          <w:szCs w:val="28"/>
        </w:rPr>
        <w:t>资金，</w:t>
      </w:r>
      <w:r>
        <w:rPr>
          <w:rFonts w:hint="eastAsia"/>
          <w:sz w:val="28"/>
          <w:szCs w:val="28"/>
        </w:rPr>
        <w:t>项目单位</w:t>
      </w:r>
      <w:r>
        <w:rPr>
          <w:sz w:val="28"/>
          <w:szCs w:val="28"/>
        </w:rPr>
        <w:t>及</w:t>
      </w:r>
      <w:r>
        <w:rPr>
          <w:rFonts w:hint="eastAsia"/>
          <w:sz w:val="28"/>
          <w:szCs w:val="28"/>
        </w:rPr>
        <w:t>搬迁居民自筹解决。</w:t>
      </w:r>
    </w:p>
    <w:p w14:paraId="7B73CFA7" w14:textId="77777777" w:rsidR="00A4137D" w:rsidRDefault="0065637F">
      <w:pPr>
        <w:adjustRightInd w:val="0"/>
        <w:snapToGrid w:val="0"/>
        <w:spacing w:line="600" w:lineRule="exact"/>
        <w:ind w:firstLine="561"/>
        <w:jc w:val="both"/>
        <w:outlineLvl w:val="1"/>
        <w:rPr>
          <w:b/>
          <w:sz w:val="28"/>
          <w:szCs w:val="28"/>
        </w:rPr>
      </w:pPr>
      <w:bookmarkStart w:id="465" w:name="_Toc295144707"/>
      <w:bookmarkStart w:id="466" w:name="_Toc1136189167"/>
      <w:r>
        <w:rPr>
          <w:rFonts w:hint="eastAsia"/>
          <w:b/>
          <w:sz w:val="28"/>
          <w:szCs w:val="28"/>
        </w:rPr>
        <w:t>3、项目审批情况</w:t>
      </w:r>
      <w:bookmarkEnd w:id="465"/>
      <w:bookmarkEnd w:id="466"/>
    </w:p>
    <w:p w14:paraId="24F23BE5" w14:textId="77777777" w:rsidR="00A4137D" w:rsidRDefault="0065637F">
      <w:pPr>
        <w:adjustRightInd w:val="0"/>
        <w:snapToGrid w:val="0"/>
        <w:spacing w:line="600" w:lineRule="exact"/>
        <w:ind w:firstLineChars="200" w:firstLine="560"/>
        <w:jc w:val="both"/>
        <w:outlineLvl w:val="1"/>
        <w:rPr>
          <w:bCs/>
          <w:sz w:val="28"/>
          <w:szCs w:val="28"/>
        </w:rPr>
      </w:pPr>
      <w:bookmarkStart w:id="467" w:name="_Toc506740645"/>
      <w:bookmarkStart w:id="468" w:name="_Toc1957349626"/>
      <w:r>
        <w:rPr>
          <w:rFonts w:hint="eastAsia"/>
          <w:sz w:val="28"/>
          <w:szCs w:val="28"/>
        </w:rPr>
        <w:t>2017年11月6日，</w:t>
      </w:r>
      <w:r>
        <w:rPr>
          <w:sz w:val="28"/>
          <w:szCs w:val="28"/>
        </w:rPr>
        <w:t>项目取得</w:t>
      </w:r>
      <w:r>
        <w:rPr>
          <w:rFonts w:hint="eastAsia"/>
          <w:sz w:val="28"/>
          <w:szCs w:val="28"/>
        </w:rPr>
        <w:t>阳泉市矿区发展和改革局《关于官沟村采煤沉陷去综合治理异地搬迁安置项目变更货币化安置的申请的批复》（阳矿发改发[2017]54号）。</w:t>
      </w:r>
      <w:bookmarkEnd w:id="467"/>
      <w:bookmarkEnd w:id="468"/>
    </w:p>
    <w:p w14:paraId="7BF08E57" w14:textId="77777777" w:rsidR="00A4137D" w:rsidRDefault="0065637F">
      <w:pPr>
        <w:adjustRightInd w:val="0"/>
        <w:snapToGrid w:val="0"/>
        <w:spacing w:line="600" w:lineRule="exact"/>
        <w:ind w:firstLine="560"/>
        <w:jc w:val="both"/>
        <w:rPr>
          <w:b/>
          <w:sz w:val="28"/>
          <w:szCs w:val="28"/>
        </w:rPr>
      </w:pPr>
      <w:r>
        <w:rPr>
          <w:rFonts w:hint="eastAsia"/>
          <w:b/>
          <w:sz w:val="28"/>
          <w:szCs w:val="28"/>
        </w:rPr>
        <w:t>4、项目建设及进展情况</w:t>
      </w:r>
    </w:p>
    <w:p w14:paraId="56918AC0" w14:textId="77777777" w:rsidR="00A4137D" w:rsidRDefault="0065637F">
      <w:pPr>
        <w:adjustRightInd w:val="0"/>
        <w:snapToGrid w:val="0"/>
        <w:spacing w:line="600" w:lineRule="exact"/>
        <w:ind w:firstLine="560"/>
        <w:jc w:val="both"/>
        <w:rPr>
          <w:sz w:val="28"/>
          <w:szCs w:val="28"/>
        </w:rPr>
      </w:pPr>
      <w:r>
        <w:rPr>
          <w:sz w:val="28"/>
          <w:szCs w:val="28"/>
        </w:rPr>
        <w:t>本</w:t>
      </w:r>
      <w:r>
        <w:rPr>
          <w:rFonts w:hint="eastAsia"/>
          <w:sz w:val="28"/>
          <w:szCs w:val="28"/>
        </w:rPr>
        <w:t>项目采用货币化安置办法</w:t>
      </w:r>
      <w:r>
        <w:rPr>
          <w:sz w:val="28"/>
          <w:szCs w:val="28"/>
        </w:rPr>
        <w:t>。</w:t>
      </w:r>
    </w:p>
    <w:p w14:paraId="2884DE5D" w14:textId="77777777" w:rsidR="00A4137D" w:rsidRDefault="0065637F">
      <w:pPr>
        <w:adjustRightInd w:val="0"/>
        <w:snapToGrid w:val="0"/>
        <w:spacing w:line="600" w:lineRule="exact"/>
        <w:ind w:firstLine="560"/>
        <w:jc w:val="both"/>
        <w:rPr>
          <w:bCs/>
          <w:sz w:val="28"/>
          <w:szCs w:val="28"/>
        </w:rPr>
      </w:pPr>
      <w:r>
        <w:rPr>
          <w:sz w:val="28"/>
          <w:szCs w:val="28"/>
        </w:rPr>
        <w:lastRenderedPageBreak/>
        <w:t>截止</w:t>
      </w:r>
      <w:r>
        <w:rPr>
          <w:rFonts w:hint="eastAsia"/>
          <w:sz w:val="28"/>
          <w:szCs w:val="28"/>
        </w:rPr>
        <w:t>2019年3月31日，本项目已累计</w:t>
      </w:r>
      <w:r>
        <w:rPr>
          <w:sz w:val="28"/>
          <w:szCs w:val="28"/>
        </w:rPr>
        <w:t>发放安置资金</w:t>
      </w:r>
      <w:r>
        <w:rPr>
          <w:rFonts w:hint="eastAsia"/>
          <w:sz w:val="28"/>
          <w:szCs w:val="28"/>
        </w:rPr>
        <w:t>3039万元，占总投资额的3</w:t>
      </w:r>
      <w:r>
        <w:rPr>
          <w:sz w:val="28"/>
          <w:szCs w:val="28"/>
        </w:rPr>
        <w:t>7</w:t>
      </w:r>
      <w:r>
        <w:rPr>
          <w:rFonts w:hint="eastAsia"/>
          <w:sz w:val="28"/>
          <w:szCs w:val="28"/>
        </w:rPr>
        <w:t>.</w:t>
      </w:r>
      <w:r>
        <w:rPr>
          <w:sz w:val="28"/>
          <w:szCs w:val="28"/>
        </w:rPr>
        <w:t>42</w:t>
      </w:r>
      <w:r>
        <w:rPr>
          <w:rFonts w:hint="eastAsia"/>
          <w:sz w:val="28"/>
          <w:szCs w:val="28"/>
        </w:rPr>
        <w:t>%。</w:t>
      </w:r>
    </w:p>
    <w:p w14:paraId="0C535DDF" w14:textId="77777777" w:rsidR="00A4137D" w:rsidRDefault="0065637F">
      <w:pPr>
        <w:pStyle w:val="2"/>
        <w:spacing w:before="0" w:after="0" w:line="600" w:lineRule="exact"/>
        <w:ind w:firstLineChars="200" w:firstLine="560"/>
        <w:jc w:val="both"/>
        <w:rPr>
          <w:rFonts w:ascii="宋体" w:eastAsia="宋体" w:hAnsi="宋体"/>
          <w:sz w:val="28"/>
          <w:szCs w:val="28"/>
        </w:rPr>
      </w:pPr>
      <w:bookmarkStart w:id="469" w:name="_Toc2020659436"/>
      <w:bookmarkStart w:id="470" w:name="_Toc2017360160"/>
      <w:r>
        <w:rPr>
          <w:rFonts w:ascii="宋体" w:eastAsia="宋体" w:hAnsi="宋体" w:hint="eastAsia"/>
          <w:sz w:val="28"/>
          <w:szCs w:val="28"/>
        </w:rPr>
        <w:t>五、债券重大公开事项</w:t>
      </w:r>
      <w:bookmarkEnd w:id="469"/>
      <w:bookmarkEnd w:id="470"/>
    </w:p>
    <w:p w14:paraId="7544DD72" w14:textId="77777777" w:rsidR="00A4137D" w:rsidRDefault="0065637F">
      <w:pPr>
        <w:adjustRightInd w:val="0"/>
        <w:snapToGrid w:val="0"/>
        <w:spacing w:line="600" w:lineRule="exact"/>
        <w:ind w:firstLine="560"/>
        <w:jc w:val="both"/>
        <w:rPr>
          <w:bCs/>
          <w:sz w:val="28"/>
          <w:szCs w:val="28"/>
        </w:rPr>
      </w:pPr>
      <w:r>
        <w:rPr>
          <w:sz w:val="28"/>
          <w:szCs w:val="28"/>
        </w:rPr>
        <w:t>截止</w:t>
      </w:r>
      <w:r>
        <w:rPr>
          <w:rFonts w:hint="eastAsia"/>
          <w:sz w:val="28"/>
          <w:szCs w:val="28"/>
        </w:rPr>
        <w:t>2</w:t>
      </w:r>
      <w:r>
        <w:rPr>
          <w:sz w:val="28"/>
          <w:szCs w:val="28"/>
        </w:rPr>
        <w:t>018</w:t>
      </w:r>
      <w:r>
        <w:rPr>
          <w:rFonts w:hint="eastAsia"/>
          <w:sz w:val="28"/>
          <w:szCs w:val="28"/>
        </w:rPr>
        <w:t>年末</w:t>
      </w:r>
      <w:r>
        <w:rPr>
          <w:rFonts w:hint="eastAsia"/>
          <w:bCs/>
          <w:sz w:val="28"/>
          <w:szCs w:val="28"/>
        </w:rPr>
        <w:t>，本单位所在债券资金使用地区未发生可能影响当地一般公共预算收入的重大事项。</w:t>
      </w:r>
    </w:p>
    <w:p w14:paraId="6DF04969" w14:textId="77777777" w:rsidR="00A4137D" w:rsidRDefault="00A4137D">
      <w:pPr>
        <w:rPr>
          <w:sz w:val="28"/>
          <w:szCs w:val="28"/>
        </w:rPr>
      </w:pPr>
    </w:p>
    <w:p w14:paraId="363D29AC" w14:textId="77777777" w:rsidR="00A4137D" w:rsidRDefault="0065637F">
      <w:pPr>
        <w:jc w:val="right"/>
        <w:rPr>
          <w:bCs/>
          <w:sz w:val="28"/>
          <w:szCs w:val="28"/>
        </w:rPr>
      </w:pPr>
      <w:r>
        <w:rPr>
          <w:bCs/>
          <w:sz w:val="28"/>
          <w:szCs w:val="28"/>
        </w:rPr>
        <w:t>阳泉市矿区人</w:t>
      </w:r>
      <w:r>
        <w:rPr>
          <w:rFonts w:hint="eastAsia"/>
          <w:bCs/>
          <w:sz w:val="28"/>
          <w:szCs w:val="28"/>
        </w:rPr>
        <w:t>民政</w:t>
      </w:r>
      <w:r>
        <w:rPr>
          <w:bCs/>
          <w:sz w:val="28"/>
          <w:szCs w:val="28"/>
        </w:rPr>
        <w:t>府赛鱼街道办事处</w:t>
      </w:r>
    </w:p>
    <w:p w14:paraId="63746DF2" w14:textId="77777777" w:rsidR="00A4137D" w:rsidRDefault="0065637F">
      <w:pPr>
        <w:wordWrap w:val="0"/>
        <w:jc w:val="center"/>
        <w:rPr>
          <w:bCs/>
          <w:sz w:val="28"/>
          <w:szCs w:val="28"/>
        </w:rPr>
      </w:pPr>
      <w:r>
        <w:rPr>
          <w:rFonts w:hint="eastAsia"/>
          <w:bCs/>
          <w:sz w:val="28"/>
          <w:szCs w:val="28"/>
        </w:rPr>
        <w:t xml:space="preserve">                                   二〇一九年</w:t>
      </w:r>
      <w:r>
        <w:rPr>
          <w:bCs/>
          <w:sz w:val="28"/>
          <w:szCs w:val="28"/>
        </w:rPr>
        <w:t>八</w:t>
      </w:r>
      <w:r>
        <w:rPr>
          <w:rFonts w:hint="eastAsia"/>
          <w:bCs/>
          <w:sz w:val="28"/>
          <w:szCs w:val="28"/>
        </w:rPr>
        <w:t xml:space="preserve">月  </w:t>
      </w:r>
      <w:r>
        <w:rPr>
          <w:bCs/>
          <w:sz w:val="28"/>
          <w:szCs w:val="28"/>
        </w:rPr>
        <w:t xml:space="preserve"> </w:t>
      </w:r>
      <w:r>
        <w:rPr>
          <w:rFonts w:hint="eastAsia"/>
          <w:bCs/>
          <w:sz w:val="28"/>
          <w:szCs w:val="28"/>
        </w:rPr>
        <w:t xml:space="preserve"> </w:t>
      </w:r>
    </w:p>
    <w:p w14:paraId="04AABB2E" w14:textId="77777777" w:rsidR="00A4137D" w:rsidRDefault="00A4137D">
      <w:pPr>
        <w:wordWrap w:val="0"/>
        <w:jc w:val="center"/>
        <w:rPr>
          <w:bCs/>
          <w:sz w:val="28"/>
          <w:szCs w:val="28"/>
        </w:rPr>
      </w:pPr>
    </w:p>
    <w:p w14:paraId="24DB7428" w14:textId="77777777" w:rsidR="00A4137D" w:rsidRDefault="00A4137D">
      <w:pPr>
        <w:wordWrap w:val="0"/>
        <w:jc w:val="center"/>
        <w:rPr>
          <w:bCs/>
          <w:sz w:val="28"/>
          <w:szCs w:val="28"/>
        </w:rPr>
      </w:pPr>
    </w:p>
    <w:p w14:paraId="1203EEF6" w14:textId="77777777" w:rsidR="00A4137D" w:rsidRDefault="00A4137D">
      <w:pPr>
        <w:wordWrap w:val="0"/>
        <w:jc w:val="center"/>
        <w:rPr>
          <w:bCs/>
          <w:sz w:val="28"/>
          <w:szCs w:val="28"/>
        </w:rPr>
      </w:pPr>
    </w:p>
    <w:p w14:paraId="3BF31155" w14:textId="77777777" w:rsidR="00A4137D" w:rsidRDefault="00A4137D">
      <w:pPr>
        <w:wordWrap w:val="0"/>
        <w:jc w:val="center"/>
        <w:rPr>
          <w:bCs/>
          <w:sz w:val="28"/>
          <w:szCs w:val="28"/>
        </w:rPr>
      </w:pPr>
    </w:p>
    <w:p w14:paraId="76ECCC08" w14:textId="77777777" w:rsidR="00A4137D" w:rsidRDefault="00A4137D">
      <w:pPr>
        <w:wordWrap w:val="0"/>
        <w:jc w:val="center"/>
        <w:rPr>
          <w:bCs/>
          <w:sz w:val="28"/>
          <w:szCs w:val="28"/>
        </w:rPr>
      </w:pPr>
      <w:bookmarkStart w:id="471" w:name="_GoBack"/>
    </w:p>
    <w:bookmarkEnd w:id="471"/>
    <w:p w14:paraId="755C4D28" w14:textId="77777777" w:rsidR="00A4137D" w:rsidRDefault="00A4137D">
      <w:pPr>
        <w:wordWrap w:val="0"/>
        <w:jc w:val="center"/>
        <w:rPr>
          <w:bCs/>
          <w:sz w:val="28"/>
          <w:szCs w:val="28"/>
        </w:rPr>
      </w:pPr>
    </w:p>
    <w:p w14:paraId="7108FA47" w14:textId="77777777" w:rsidR="00A4137D" w:rsidRDefault="00A4137D">
      <w:pPr>
        <w:wordWrap w:val="0"/>
        <w:jc w:val="center"/>
        <w:rPr>
          <w:bCs/>
          <w:sz w:val="28"/>
          <w:szCs w:val="28"/>
        </w:rPr>
      </w:pPr>
    </w:p>
    <w:p w14:paraId="007674A7" w14:textId="77777777" w:rsidR="00A4137D" w:rsidRDefault="00A4137D">
      <w:pPr>
        <w:wordWrap w:val="0"/>
        <w:jc w:val="center"/>
        <w:rPr>
          <w:bCs/>
          <w:sz w:val="28"/>
          <w:szCs w:val="28"/>
        </w:rPr>
      </w:pPr>
    </w:p>
    <w:p w14:paraId="5B65CBB6" w14:textId="77777777" w:rsidR="00A4137D" w:rsidRDefault="00A4137D">
      <w:pPr>
        <w:jc w:val="both"/>
        <w:rPr>
          <w:sz w:val="28"/>
          <w:szCs w:val="28"/>
        </w:rPr>
      </w:pPr>
    </w:p>
    <w:sectPr w:rsidR="00A4137D">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F7FBE2" w14:textId="77777777" w:rsidR="00FA3FB6" w:rsidRDefault="00FA3FB6">
      <w:r>
        <w:separator/>
      </w:r>
    </w:p>
  </w:endnote>
  <w:endnote w:type="continuationSeparator" w:id="0">
    <w:p w14:paraId="7BA64B8F" w14:textId="77777777" w:rsidR="00FA3FB6" w:rsidRDefault="00FA3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 w:name="DejaVu Sans">
    <w:altName w:val="苹方-简"/>
    <w:charset w:val="00"/>
    <w:family w:val="roman"/>
    <w:pitch w:val="default"/>
    <w:sig w:usb0="20007A87" w:usb1="80000000" w:usb2="00000008"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D892D" w14:textId="1CC3DFF1" w:rsidR="0065637F" w:rsidRDefault="0065637F">
    <w:pPr>
      <w:pStyle w:val="a9"/>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4C3168" w14:textId="77777777" w:rsidR="00FA3FB6" w:rsidRDefault="00FA3FB6">
      <w:r>
        <w:separator/>
      </w:r>
    </w:p>
  </w:footnote>
  <w:footnote w:type="continuationSeparator" w:id="0">
    <w:p w14:paraId="2C1D0CF7" w14:textId="77777777" w:rsidR="00FA3FB6" w:rsidRDefault="00FA3FB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EFF98D6"/>
    <w:multiLevelType w:val="singleLevel"/>
    <w:tmpl w:val="BEFF98D6"/>
    <w:lvl w:ilvl="0">
      <w:start w:val="1"/>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王路律师">
    <w15:presenceInfo w15:providerId="None" w15:userId="王路律师"/>
  </w15:person>
  <w15:person w15:author="喻晓杰">
    <w15:presenceInfo w15:providerId="None" w15:userId="喻晓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bordersDoNotSurroundHeader/>
  <w:bordersDoNotSurroundFooter/>
  <w:proofState w:grammar="clean"/>
  <w:revisionView w:markup="0"/>
  <w:defaultTabStop w:val="420"/>
  <w:drawingGridVerticalSpacing w:val="156"/>
  <w:displayHorizontalDrawingGridEvery w:val="0"/>
  <w:displayVerticalDrawingGridEvery w:val="2"/>
  <w:characterSpacingControl w:val="compressPunctuation"/>
  <w:hdrShapeDefaults>
    <o:shapedefaults v:ext="edit" spidmax="10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8A1"/>
    <w:rsid w:val="AFE7DFD7"/>
    <w:rsid w:val="B7DA7751"/>
    <w:rsid w:val="BB7F48C9"/>
    <w:rsid w:val="BFF27FD5"/>
    <w:rsid w:val="BFF694DA"/>
    <w:rsid w:val="BFFBE7ED"/>
    <w:rsid w:val="C5932137"/>
    <w:rsid w:val="D2FAFE26"/>
    <w:rsid w:val="D38F5A88"/>
    <w:rsid w:val="DF3F5BE2"/>
    <w:rsid w:val="DFD359D8"/>
    <w:rsid w:val="DFF8C19A"/>
    <w:rsid w:val="DFFEBFF1"/>
    <w:rsid w:val="E39FC86E"/>
    <w:rsid w:val="E8FA1673"/>
    <w:rsid w:val="E97F7ED1"/>
    <w:rsid w:val="EBF3DCC8"/>
    <w:rsid w:val="F2EF7DD3"/>
    <w:rsid w:val="F70F9E16"/>
    <w:rsid w:val="FBBE5EC7"/>
    <w:rsid w:val="FDBBC4A4"/>
    <w:rsid w:val="FDEF6810"/>
    <w:rsid w:val="FE3E538E"/>
    <w:rsid w:val="FFD7FF19"/>
    <w:rsid w:val="00004BD8"/>
    <w:rsid w:val="00036EA9"/>
    <w:rsid w:val="00142186"/>
    <w:rsid w:val="001568A1"/>
    <w:rsid w:val="0020143D"/>
    <w:rsid w:val="002D366E"/>
    <w:rsid w:val="005042ED"/>
    <w:rsid w:val="005E33D4"/>
    <w:rsid w:val="0065637F"/>
    <w:rsid w:val="00742D7F"/>
    <w:rsid w:val="00795C41"/>
    <w:rsid w:val="00A31891"/>
    <w:rsid w:val="00A4137D"/>
    <w:rsid w:val="00AB2383"/>
    <w:rsid w:val="00AD1E47"/>
    <w:rsid w:val="00AF7924"/>
    <w:rsid w:val="00DA6B6F"/>
    <w:rsid w:val="00DC2E6C"/>
    <w:rsid w:val="00DD4868"/>
    <w:rsid w:val="00E85772"/>
    <w:rsid w:val="00ED1D2C"/>
    <w:rsid w:val="00F73792"/>
    <w:rsid w:val="00FA3FB6"/>
    <w:rsid w:val="098E597E"/>
    <w:rsid w:val="1F7DA53C"/>
    <w:rsid w:val="1FD75860"/>
    <w:rsid w:val="277E1136"/>
    <w:rsid w:val="2EF736BE"/>
    <w:rsid w:val="2F5D12DC"/>
    <w:rsid w:val="2FB379BC"/>
    <w:rsid w:val="39482E60"/>
    <w:rsid w:val="3BB7DAE5"/>
    <w:rsid w:val="3FBF4A69"/>
    <w:rsid w:val="3FFD6392"/>
    <w:rsid w:val="479DA2B8"/>
    <w:rsid w:val="498A5F4E"/>
    <w:rsid w:val="4C5B437B"/>
    <w:rsid w:val="4E4DD413"/>
    <w:rsid w:val="55F5F88A"/>
    <w:rsid w:val="573DB247"/>
    <w:rsid w:val="5AFD90F3"/>
    <w:rsid w:val="5D333E88"/>
    <w:rsid w:val="5FFFDE14"/>
    <w:rsid w:val="6ACF8655"/>
    <w:rsid w:val="6E57E762"/>
    <w:rsid w:val="71F745AD"/>
    <w:rsid w:val="72AF1279"/>
    <w:rsid w:val="77B6E8FD"/>
    <w:rsid w:val="793F015C"/>
    <w:rsid w:val="7ACF536E"/>
    <w:rsid w:val="7BDFA179"/>
    <w:rsid w:val="7CFCAB24"/>
    <w:rsid w:val="7D7F7E4A"/>
    <w:rsid w:val="7DFD48DF"/>
    <w:rsid w:val="7E6B5EE1"/>
    <w:rsid w:val="7F3B0363"/>
    <w:rsid w:val="7F67F112"/>
    <w:rsid w:val="7FAFD10F"/>
    <w:rsid w:val="7FB1B115"/>
    <w:rsid w:val="7FBBFA1A"/>
    <w:rsid w:val="7FBE0BAB"/>
    <w:rsid w:val="7FD7D67C"/>
    <w:rsid w:val="7FDAB20C"/>
    <w:rsid w:val="7FDD557F"/>
    <w:rsid w:val="7FDF89D9"/>
    <w:rsid w:val="7FFF1ABC"/>
    <w:rsid w:val="8ABC2F3A"/>
    <w:rsid w:val="99FF72CF"/>
    <w:rsid w:val="9FBEADE5"/>
    <w:rsid w:val="A73F57D6"/>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988EB3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82">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uiPriority="99"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rPr>
      <w:rFonts w:ascii="宋体" w:eastAsia="宋体" w:hAnsi="宋体" w:cs="宋体"/>
      <w:sz w:val="24"/>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6" w:lineRule="auto"/>
      <w:outlineLvl w:val="1"/>
    </w:pPr>
    <w:rPr>
      <w:rFonts w:ascii="等线 Light" w:eastAsia="等线 Light" w:hAnsi="等线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qFormat/>
    <w:rPr>
      <w:b/>
      <w:bCs/>
    </w:rPr>
  </w:style>
  <w:style w:type="paragraph" w:styleId="a4">
    <w:name w:val="annotation text"/>
    <w:basedOn w:val="a"/>
    <w:link w:val="a6"/>
    <w:qFormat/>
  </w:style>
  <w:style w:type="paragraph" w:styleId="a7">
    <w:name w:val="Balloon Text"/>
    <w:basedOn w:val="a"/>
    <w:link w:val="a8"/>
    <w:unhideWhenUsed/>
    <w:qFormat/>
    <w:rPr>
      <w:sz w:val="18"/>
      <w:szCs w:val="18"/>
    </w:rPr>
  </w:style>
  <w:style w:type="paragraph" w:styleId="a9">
    <w:name w:val="footer"/>
    <w:basedOn w:val="a"/>
    <w:qFormat/>
    <w:pPr>
      <w:tabs>
        <w:tab w:val="center" w:pos="4153"/>
        <w:tab w:val="right" w:pos="8306"/>
      </w:tabs>
      <w:snapToGrid w:val="0"/>
    </w:pPr>
    <w:rPr>
      <w:sz w:val="18"/>
    </w:rPr>
  </w:style>
  <w:style w:type="paragraph" w:styleId="aa">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rFonts w:ascii="DejaVu Sans" w:hAnsi="DejaVu Sans"/>
      <w:sz w:val="18"/>
    </w:rPr>
  </w:style>
  <w:style w:type="paragraph" w:styleId="10">
    <w:name w:val="toc 1"/>
    <w:basedOn w:val="a"/>
    <w:next w:val="a"/>
  </w:style>
  <w:style w:type="paragraph" w:styleId="20">
    <w:name w:val="toc 2"/>
    <w:basedOn w:val="a"/>
    <w:next w:val="a"/>
    <w:pPr>
      <w:ind w:leftChars="200" w:left="420"/>
    </w:pPr>
  </w:style>
  <w:style w:type="character" w:styleId="ab">
    <w:name w:val="page number"/>
  </w:style>
  <w:style w:type="character" w:styleId="ac">
    <w:name w:val="annotation reference"/>
    <w:basedOn w:val="a0"/>
    <w:uiPriority w:val="99"/>
    <w:unhideWhenUsed/>
    <w:qFormat/>
    <w:rPr>
      <w:sz w:val="21"/>
      <w:szCs w:val="21"/>
    </w:rPr>
  </w:style>
  <w:style w:type="character" w:customStyle="1" w:styleId="a8">
    <w:name w:val="批注框文本字符"/>
    <w:basedOn w:val="a0"/>
    <w:link w:val="a7"/>
    <w:semiHidden/>
    <w:qFormat/>
    <w:rPr>
      <w:rFonts w:ascii="宋体" w:eastAsia="宋体" w:hAnsi="宋体" w:cs="宋体"/>
      <w:sz w:val="18"/>
      <w:szCs w:val="18"/>
    </w:rPr>
  </w:style>
  <w:style w:type="character" w:customStyle="1" w:styleId="a6">
    <w:name w:val="批注文字字符"/>
    <w:basedOn w:val="a0"/>
    <w:link w:val="a4"/>
    <w:qFormat/>
    <w:rPr>
      <w:rFonts w:ascii="宋体" w:eastAsia="宋体" w:hAnsi="宋体" w:cs="宋体"/>
      <w:sz w:val="24"/>
      <w:szCs w:val="24"/>
    </w:rPr>
  </w:style>
  <w:style w:type="character" w:customStyle="1" w:styleId="a5">
    <w:name w:val="批注主题字符"/>
    <w:basedOn w:val="a6"/>
    <w:link w:val="a3"/>
    <w:qFormat/>
    <w:rPr>
      <w:rFonts w:ascii="宋体" w:eastAsia="宋体" w:hAnsi="宋体" w:cs="宋体"/>
      <w:b/>
      <w:bCs/>
      <w:sz w:val="24"/>
      <w:szCs w:val="24"/>
    </w:rPr>
  </w:style>
  <w:style w:type="paragraph" w:styleId="ad">
    <w:name w:val="Date"/>
    <w:basedOn w:val="a"/>
    <w:next w:val="a"/>
    <w:link w:val="ae"/>
    <w:rsid w:val="0065637F"/>
    <w:pPr>
      <w:ind w:leftChars="2500" w:left="100"/>
    </w:pPr>
  </w:style>
  <w:style w:type="character" w:customStyle="1" w:styleId="ae">
    <w:name w:val="日期字符"/>
    <w:basedOn w:val="a0"/>
    <w:link w:val="ad"/>
    <w:rsid w:val="0065637F"/>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microsoft.com/office/2011/relationships/people" Target="peop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GostTitle.XSL" StyleName="GOST - 标题排序"/>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1BBC0C-3DCA-C04D-9D1F-D8E6FF202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51</Pages>
  <Words>3467</Words>
  <Characters>19768</Characters>
  <Application>Microsoft Macintosh Word</Application>
  <DocSecurity>0</DocSecurity>
  <Lines>164</Lines>
  <Paragraphs>46</Paragraphs>
  <ScaleCrop>false</ScaleCrop>
  <HeadingPairs>
    <vt:vector size="2" baseType="variant">
      <vt:variant>
        <vt:lpstr>标题</vt:lpstr>
      </vt:variant>
      <vt:variant>
        <vt:i4>1</vt:i4>
      </vt:variant>
    </vt:vector>
  </HeadingPairs>
  <TitlesOfParts>
    <vt:vector size="1" baseType="lpstr">
      <vt:lpstr/>
    </vt:vector>
  </TitlesOfParts>
  <LinksUpToDate>false</LinksUpToDate>
  <CharactersWithSpaces>23189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杜晶(华炬）</cp:lastModifiedBy>
  <cp:revision>15</cp:revision>
  <dcterms:created xsi:type="dcterms:W3CDTF">2014-11-02T04:08:00Z</dcterms:created>
  <dcterms:modified xsi:type="dcterms:W3CDTF">2019-09-05T06:49:00Z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2052-1.2.0.1574</vt:lpwstr>
  </property>
</Properties>
</file>